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F32DEA" w:rsidTr="00F32DEA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F32DEA" w:rsidRDefault="00F32DE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РЕСПУБЛИКЭУ АДЫГЕЯ</w:t>
            </w:r>
          </w:p>
          <w:p w:rsidR="00F32DEA" w:rsidRDefault="00F32DEA">
            <w:pPr>
              <w:shd w:val="clear" w:color="auto" w:fill="FFFFFF"/>
              <w:spacing w:line="276" w:lineRule="auto"/>
              <w:jc w:val="center"/>
              <w:rPr>
                <w:b/>
                <w:spacing w:val="5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Народнэ депутатмэ я Совет</w:t>
            </w:r>
          </w:p>
          <w:p w:rsidR="00F32DEA" w:rsidRDefault="00F32DE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муниципальнэ гьэпсыгьэ хъугъэ</w:t>
            </w:r>
          </w:p>
          <w:p w:rsidR="00F32DEA" w:rsidRDefault="00F32DE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«Очэпщые къоджэ поселений»</w:t>
            </w:r>
          </w:p>
          <w:p w:rsidR="00F32DEA" w:rsidRDefault="00F32DEA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EA" w:rsidRDefault="00F32DEA">
            <w:pPr>
              <w:spacing w:line="276" w:lineRule="auto"/>
              <w:ind w:firstLine="1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385274  къ. Очэпщый, ур.Лениныр, 47</w:t>
            </w:r>
          </w:p>
          <w:p w:rsidR="00F32DEA" w:rsidRDefault="00F32DEA">
            <w:pPr>
              <w:spacing w:line="276" w:lineRule="auto"/>
              <w:ind w:firstLine="1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факс/тел.9-44-48</w:t>
            </w:r>
          </w:p>
          <w:p w:rsidR="00F32DEA" w:rsidRDefault="00F32DEA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F32DEA" w:rsidRDefault="00F32DE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69035" cy="11925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F32DEA" w:rsidRDefault="00F32DEA">
            <w:pPr>
              <w:shd w:val="clear" w:color="auto" w:fill="FFFFFF"/>
              <w:spacing w:line="276" w:lineRule="auto"/>
              <w:ind w:firstLine="6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РЕСПУБЛИКА АДЫГЕЯ</w:t>
            </w:r>
          </w:p>
          <w:p w:rsidR="00F32DEA" w:rsidRDefault="00F32DEA">
            <w:pPr>
              <w:shd w:val="clear" w:color="auto" w:fill="FFFFFF"/>
              <w:spacing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Совет народных депутатов</w:t>
            </w:r>
          </w:p>
          <w:p w:rsidR="00F32DEA" w:rsidRDefault="00F32DEA">
            <w:pPr>
              <w:shd w:val="clear" w:color="auto" w:fill="FFFFFF"/>
              <w:spacing w:line="20" w:lineRule="atLeast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муниципального образования                                                            «Вочепшийское сельское поселение»</w:t>
            </w:r>
          </w:p>
          <w:p w:rsidR="00F32DEA" w:rsidRDefault="00F32DEA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EA" w:rsidRDefault="00F32DEA">
            <w:pPr>
              <w:spacing w:line="276" w:lineRule="auto"/>
              <w:ind w:firstLine="51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385274. Вочепший,ул.Ленина,47</w:t>
            </w:r>
          </w:p>
          <w:p w:rsidR="00F32DEA" w:rsidRDefault="00F32DEA">
            <w:pPr>
              <w:spacing w:line="276" w:lineRule="auto"/>
              <w:ind w:firstLine="51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факс/тел.9-44-48</w:t>
            </w:r>
          </w:p>
          <w:p w:rsidR="00F32DEA" w:rsidRDefault="00F32DEA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EA" w:rsidRDefault="00F32DEA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F32DEA" w:rsidRDefault="00F32DEA" w:rsidP="00F32DEA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№40</w:t>
      </w:r>
    </w:p>
    <w:p w:rsidR="00F32DEA" w:rsidRDefault="00F32DEA" w:rsidP="00F32D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DEA" w:rsidRDefault="00F32DEA" w:rsidP="00F32D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НАРОДНЫХ ДЕПУТАТОВ МУНИЦИПАЛЬНОГО ОБРАЗОВАНИЯ «ВОЧЕПШИЙСКОЕ СЕЛЬСКОЕ ПОСЕЛЕНИЕ»</w:t>
      </w:r>
    </w:p>
    <w:p w:rsidR="00F32DEA" w:rsidRDefault="00F32DEA" w:rsidP="00F32D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DEA" w:rsidRDefault="00F32DEA" w:rsidP="00F32DE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22.09.2022г.                                                                                        а. Вочепший</w:t>
      </w:r>
    </w:p>
    <w:p w:rsidR="00F32DEA" w:rsidRDefault="00F32DEA" w:rsidP="00F32DEA">
      <w:pPr>
        <w:jc w:val="center"/>
        <w:outlineLvl w:val="0"/>
        <w:rPr>
          <w:sz w:val="24"/>
          <w:szCs w:val="24"/>
        </w:rPr>
      </w:pPr>
    </w:p>
    <w:p w:rsidR="00F32DEA" w:rsidRDefault="00F32DEA" w:rsidP="00F32DEA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Устав муниципального образования «Вочепшийское сельское поселение»</w:t>
      </w:r>
    </w:p>
    <w:p w:rsidR="00F32DEA" w:rsidRDefault="00F32DEA" w:rsidP="00F32DEA">
      <w:pPr>
        <w:ind w:left="708" w:firstLine="708"/>
        <w:jc w:val="center"/>
        <w:rPr>
          <w:sz w:val="24"/>
          <w:szCs w:val="24"/>
        </w:rPr>
      </w:pPr>
    </w:p>
    <w:p w:rsidR="00F32DEA" w:rsidRDefault="00F32DEA" w:rsidP="00F32DEA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приведения Устава муниципального образования «Вочепшийское сельское поселение» в соответствие с действующим законодательством Российской Федерации, руководствуясь статьей 44 </w:t>
      </w:r>
      <w:r>
        <w:rPr>
          <w:i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Совет народных депутатов «Вочепшийское сельское поселение»</w:t>
      </w:r>
    </w:p>
    <w:p w:rsidR="00F32DEA" w:rsidRDefault="00F32DEA" w:rsidP="00F32DEA">
      <w:pPr>
        <w:spacing w:line="100" w:lineRule="atLeast"/>
        <w:ind w:firstLine="708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РЕШИЛ:</w:t>
      </w:r>
    </w:p>
    <w:p w:rsidR="00F32DEA" w:rsidRDefault="00F32DEA" w:rsidP="00F32DEA">
      <w:pPr>
        <w:pStyle w:val="ConsTitle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 Внести следующие изменения и дополнения в Устав муниципального образования «Вочепшийское сельское поселение»: </w:t>
      </w:r>
    </w:p>
    <w:p w:rsidR="00F32DEA" w:rsidRDefault="00F32DEA" w:rsidP="00F32DE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1.1. Часть 1 статьи 1 «Статус и границы муниципального образования «Вочепшийское сельское поселение»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F32DEA" w:rsidRDefault="00F32DEA" w:rsidP="00F32D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«1. Полное официальное наименование муниципального образования - муниципальное образование «Вочепшийское сельское поселение Теучежского района Республики Адыгея».</w:t>
      </w:r>
    </w:p>
    <w:p w:rsidR="00F32DEA" w:rsidRDefault="00F32DEA" w:rsidP="00F32D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официальное наименование муниципального образования - муниципальное образование «Вочепшийское сельское поселение».</w:t>
      </w:r>
    </w:p>
    <w:p w:rsidR="00F32DEA" w:rsidRDefault="00F32DEA" w:rsidP="00F32DE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5 статьи 9.1 Федерального закона </w:t>
      </w:r>
      <w:r>
        <w:rPr>
          <w:sz w:val="24"/>
          <w:szCs w:val="24"/>
        </w:rPr>
        <w:br/>
        <w:t>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«Вочепшийское сельское поселение», в официальных символах муниципального образования «Вочепшийское сельское поселение», в наименованиях органов местного самоуправления муниципального образования «Вочепшийское сельское поселение», выборных и иных должностных лиц местного самоуправления муниципального образования «Вочепшийское сельское поселение», а также на бланках и печатях органов местного самоуправления муниципального образования «Вочепшийское сельское поселение», выборных и иных должностных лиц местного самоуправления муниципального образования «Вочепшийское сельское поселение», организаций муниципальной формы собственности муниципального образования «Вочепшийское сельское поселение».</w:t>
      </w:r>
    </w:p>
    <w:p w:rsidR="00F32DEA" w:rsidRDefault="00F32DEA" w:rsidP="00F32D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тексту Устава муниципального образования «Вочепшийское сельское поселение» также могут быть использованы термины: Вочепшийское сельское поселение, поселение, муниципальное образование.</w:t>
      </w:r>
    </w:p>
    <w:p w:rsidR="00F32DEA" w:rsidRDefault="00F32DEA" w:rsidP="00F32D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1.2. В пункте 2 части 1.1. статьи 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«Вопросы местного значения муниципального образования»</w:t>
      </w:r>
      <w:r>
        <w:rPr>
          <w:sz w:val="24"/>
          <w:szCs w:val="24"/>
        </w:rPr>
        <w:t xml:space="preserve"> после слов «на автомобильном транспорте» дополнить совами «, городском наземном электрическом транспорте». </w:t>
      </w:r>
    </w:p>
    <w:p w:rsidR="00F32DEA" w:rsidRDefault="00F32DEA" w:rsidP="00F32DE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Статью 5 «Муниципальный контроль» дополнить частью 2.1 следующего содержания:</w:t>
      </w:r>
    </w:p>
    <w:p w:rsidR="00F32DEA" w:rsidRDefault="00F32DEA" w:rsidP="00F32D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«2.1. В соответствии с частью 9 статьи 1 Федерального закона от 31 июля 2020 года </w:t>
      </w:r>
      <w:r>
        <w:rPr>
          <w:sz w:val="24"/>
          <w:szCs w:val="24"/>
        </w:rPr>
        <w:br/>
        <w:t>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контроля».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В статье 9 «</w:t>
      </w:r>
      <w:r>
        <w:rPr>
          <w:rFonts w:ascii="Times New Roman" w:hAnsi="Times New Roman"/>
          <w:b/>
          <w:bCs/>
          <w:sz w:val="24"/>
          <w:szCs w:val="24"/>
        </w:rPr>
        <w:t>Понятие местного референдума, назначение и инициатива его проведения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часть 4 изложить в следующей редакции: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 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</w:t>
      </w:r>
      <w:r>
        <w:rPr>
          <w:rFonts w:ascii="Times New Roman" w:hAnsi="Times New Roman"/>
          <w:sz w:val="24"/>
          <w:szCs w:val="24"/>
        </w:rPr>
        <w:br/>
        <w:t>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 комиссии местного референдума.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в частях 5, 7, 8, 9 </w:t>
      </w:r>
      <w:r>
        <w:rPr>
          <w:rFonts w:ascii="Times New Roman" w:hAnsi="Times New Roman"/>
          <w:sz w:val="24"/>
          <w:szCs w:val="24"/>
        </w:rPr>
        <w:t>слова «Избирательная комиссия поселения» заменить словами «Избирательная комиссия» в соответствующих падежах.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В частях 4, 6, 7, 9, 10, 11, 13 статьи 11 «</w:t>
      </w:r>
      <w:r>
        <w:rPr>
          <w:rFonts w:ascii="Times New Roman" w:hAnsi="Times New Roman"/>
          <w:b/>
          <w:bCs/>
          <w:sz w:val="24"/>
          <w:szCs w:val="24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слова «Избирательная комиссия поселения» заменить словами «Избирательная комиссия» в соответствующих падежах;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 Часть 4 статьи 14 «Публичные слушания» дополнить абзацем следующего содержания: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Федерации.».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 В части 6 статьи 21 «Совет народных депутатов муниципального образования» слова</w:t>
      </w:r>
      <w:r>
        <w:rPr>
          <w:rFonts w:ascii="Times New Roman" w:hAnsi="Times New Roman"/>
          <w:sz w:val="24"/>
          <w:szCs w:val="24"/>
        </w:rPr>
        <w:t xml:space="preserve"> «Избирательной комиссии поселения» заменить словами «Избирательной комиссии»;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 В статье 22 «Компетенция Совета народных депутатов муниципального образования «Вочепшийское сельское поселение»: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пункт 4 части 3 признать утратившим силу;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пункт 12 части 3 признать утратившим силу; </w:t>
      </w:r>
    </w:p>
    <w:p w:rsidR="00F32DEA" w:rsidRDefault="00F32DEA" w:rsidP="00F32DEA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1.9. В абзацах «а» и «б» пункта 2 части 14 статьи 24 «Глава муниципального образования муниципального образования «Вочепшийское сельское поселение» </w:t>
      </w:r>
      <w:r>
        <w:rPr>
          <w:rFonts w:ascii="Times New Roman" w:hAnsi="Times New Roman"/>
          <w:sz w:val="24"/>
          <w:szCs w:val="24"/>
        </w:rPr>
        <w:t>слова «избирательной комиссии муниципального образования» заменить словами «Избирательной комиссии»;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1.10. Статью 30 «Избирательная комиссия муниципального образования» признать утратившей силу;</w:t>
      </w:r>
    </w:p>
    <w:p w:rsidR="00F32DEA" w:rsidRDefault="00F32DEA" w:rsidP="00F32DE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1.11. Часть 9 статьи 31 «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Муниципальные правовые акты. Система муниципальных правовых актов</w:t>
      </w:r>
      <w:r>
        <w:rPr>
          <w:rFonts w:ascii="Times New Roman" w:hAnsi="Times New Roman"/>
          <w:b/>
          <w:sz w:val="24"/>
          <w:szCs w:val="24"/>
        </w:rPr>
        <w:t>» признать утратившей силу;</w:t>
      </w:r>
    </w:p>
    <w:p w:rsidR="00F32DEA" w:rsidRDefault="00F32DEA" w:rsidP="00F32DEA">
      <w:pPr>
        <w:pStyle w:val="a5"/>
        <w:rPr>
          <w:b/>
          <w:szCs w:val="24"/>
        </w:rPr>
      </w:pPr>
      <w:r>
        <w:rPr>
          <w:b/>
          <w:szCs w:val="24"/>
        </w:rPr>
        <w:t>1.12. Пункт 5 части 6 статьи 36 «Вступление в силу муниципальных правовых актов» признать утратившим силу;</w:t>
      </w:r>
    </w:p>
    <w:p w:rsidR="00F32DEA" w:rsidRDefault="00F32DEA" w:rsidP="00F32DEA">
      <w:pPr>
        <w:pStyle w:val="a5"/>
        <w:rPr>
          <w:szCs w:val="24"/>
        </w:rPr>
      </w:pPr>
      <w:r>
        <w:rPr>
          <w:b/>
          <w:szCs w:val="24"/>
        </w:rPr>
        <w:t xml:space="preserve">1.13. В части 3 статьи 38 «Муниципальная служба в муниципальном образовании» </w:t>
      </w:r>
      <w:r>
        <w:rPr>
          <w:szCs w:val="24"/>
        </w:rPr>
        <w:t>слова «избирательных комиссий муниципальных образований» исключить.</w:t>
      </w:r>
    </w:p>
    <w:p w:rsidR="00F32DEA" w:rsidRDefault="00F32DEA" w:rsidP="00F32DEA">
      <w:pPr>
        <w:ind w:firstLine="567"/>
        <w:jc w:val="both"/>
        <w:rPr>
          <w:sz w:val="24"/>
          <w:szCs w:val="24"/>
        </w:rPr>
      </w:pPr>
    </w:p>
    <w:p w:rsidR="00F32DEA" w:rsidRDefault="00F32DEA" w:rsidP="00F32DEA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  <w:lang w:eastAsia="zh-CN"/>
        </w:rPr>
        <w:t>2.</w:t>
      </w:r>
      <w:r>
        <w:rPr>
          <w:sz w:val="24"/>
          <w:szCs w:val="24"/>
        </w:rPr>
        <w:t xml:space="preserve"> Главе муниципального образования «Вочепшийское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Адыгея.</w:t>
      </w:r>
    </w:p>
    <w:p w:rsidR="00F32DEA" w:rsidRDefault="00F32DEA" w:rsidP="00F32D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официального опубликования (обнародования), произведенного после его государственной регистрации</w:t>
      </w:r>
    </w:p>
    <w:p w:rsidR="00F32DEA" w:rsidRDefault="00F32DEA" w:rsidP="00F32DEA">
      <w:pPr>
        <w:ind w:firstLine="567"/>
        <w:jc w:val="both"/>
        <w:rPr>
          <w:sz w:val="24"/>
          <w:szCs w:val="24"/>
        </w:rPr>
      </w:pPr>
    </w:p>
    <w:p w:rsidR="00F32DEA" w:rsidRDefault="00F32DEA" w:rsidP="00F32DEA">
      <w:pPr>
        <w:ind w:firstLine="567"/>
        <w:jc w:val="both"/>
        <w:rPr>
          <w:sz w:val="24"/>
          <w:szCs w:val="24"/>
        </w:rPr>
      </w:pPr>
    </w:p>
    <w:p w:rsidR="00F32DEA" w:rsidRDefault="00F32DEA" w:rsidP="00F32DEA">
      <w:pPr>
        <w:ind w:firstLine="567"/>
        <w:jc w:val="both"/>
        <w:rPr>
          <w:sz w:val="24"/>
          <w:szCs w:val="24"/>
        </w:rPr>
      </w:pPr>
    </w:p>
    <w:p w:rsidR="00F32DEA" w:rsidRDefault="00F32DEA" w:rsidP="00F32DEA">
      <w:pPr>
        <w:ind w:firstLine="567"/>
        <w:jc w:val="both"/>
        <w:rPr>
          <w:sz w:val="24"/>
          <w:szCs w:val="24"/>
        </w:rPr>
      </w:pPr>
    </w:p>
    <w:p w:rsidR="00F32DEA" w:rsidRDefault="00F32DEA" w:rsidP="00F32D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F32DEA" w:rsidRDefault="00F32DEA" w:rsidP="00F3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«Вочепшийское сельское поселение»                                                         А.В. Тхазфеш</w:t>
      </w:r>
    </w:p>
    <w:p w:rsidR="00F32DEA" w:rsidRDefault="00F32DEA" w:rsidP="00F32DEA">
      <w:pPr>
        <w:rPr>
          <w:b/>
          <w:color w:val="FF0000"/>
          <w:sz w:val="24"/>
          <w:szCs w:val="24"/>
        </w:rPr>
      </w:pPr>
    </w:p>
    <w:p w:rsidR="00F32DEA" w:rsidRDefault="00F32DEA" w:rsidP="00F32D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совета народных депутатов</w:t>
      </w:r>
    </w:p>
    <w:p w:rsidR="00F32DEA" w:rsidRDefault="00F32DEA" w:rsidP="00F32D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 «Вочепшийское сельское поселение»                                                    Р.Р. Кушу   </w:t>
      </w:r>
    </w:p>
    <w:p w:rsidR="00F32DEA" w:rsidRDefault="00F32DEA" w:rsidP="00F32DEA">
      <w:pPr>
        <w:rPr>
          <w:b/>
          <w:color w:val="000000"/>
          <w:sz w:val="24"/>
          <w:szCs w:val="24"/>
        </w:rPr>
      </w:pPr>
    </w:p>
    <w:p w:rsidR="00F32DEA" w:rsidRDefault="00F32DEA" w:rsidP="00F32DEA">
      <w:pPr>
        <w:rPr>
          <w:color w:val="000000"/>
          <w:sz w:val="24"/>
          <w:szCs w:val="24"/>
        </w:rPr>
      </w:pPr>
    </w:p>
    <w:p w:rsidR="00F32DEA" w:rsidRDefault="00F32DEA" w:rsidP="00F32DEA">
      <w:pPr>
        <w:rPr>
          <w:color w:val="000000"/>
          <w:sz w:val="24"/>
          <w:szCs w:val="24"/>
        </w:rPr>
      </w:pPr>
    </w:p>
    <w:p w:rsidR="00F32DEA" w:rsidRDefault="00F32DEA" w:rsidP="00F32DEA">
      <w:pPr>
        <w:rPr>
          <w:color w:val="000000"/>
          <w:sz w:val="24"/>
          <w:szCs w:val="24"/>
        </w:rPr>
      </w:pPr>
    </w:p>
    <w:p w:rsidR="00F7767E" w:rsidRDefault="00F7767E">
      <w:bookmarkStart w:id="0" w:name="_GoBack"/>
      <w:bookmarkEnd w:id="0"/>
    </w:p>
    <w:sectPr w:rsidR="00F7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EA"/>
    <w:rsid w:val="00F32DEA"/>
    <w:rsid w:val="00F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32DE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32D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32DEA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5">
    <w:name w:val="Нормальный"/>
    <w:basedOn w:val="a"/>
    <w:rsid w:val="00F32DEA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D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D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32DE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32D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32DEA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5">
    <w:name w:val="Нормальный"/>
    <w:basedOn w:val="a"/>
    <w:rsid w:val="00F32DEA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D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D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2</cp:revision>
  <dcterms:created xsi:type="dcterms:W3CDTF">2022-09-29T07:10:00Z</dcterms:created>
  <dcterms:modified xsi:type="dcterms:W3CDTF">2022-09-29T07:11:00Z</dcterms:modified>
</cp:coreProperties>
</file>