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B56" w:rsidRPr="006A1B4D" w:rsidRDefault="00F51C68" w:rsidP="003C2B56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>«</w:t>
      </w:r>
      <w:r w:rsidR="00A37EEE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6A1B4D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A37EEE">
        <w:rPr>
          <w:rFonts w:ascii="Times New Roman" w:hAnsi="Times New Roman" w:cs="Times New Roman"/>
          <w:sz w:val="24"/>
          <w:szCs w:val="24"/>
          <w:u w:val="single"/>
        </w:rPr>
        <w:t>апреля  2019</w:t>
      </w:r>
      <w:bookmarkStart w:id="0" w:name="_GoBack"/>
      <w:bookmarkEnd w:id="0"/>
      <w:r w:rsidRPr="006A1B4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65C5F" w:rsidRPr="006A1B4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B2BF1" w:rsidRPr="006A1B4D" w:rsidRDefault="00F51C68" w:rsidP="00665C5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E0F4D">
        <w:rPr>
          <w:rFonts w:ascii="Times New Roman" w:hAnsi="Times New Roman" w:cs="Times New Roman"/>
          <w:b/>
          <w:sz w:val="24"/>
          <w:szCs w:val="24"/>
        </w:rPr>
        <w:t>ОТЧЕТ ПО ОЦЕНКЕ ЭФФЕКТИВНОСТИ МУНИЦИПАЛЬНОЙ</w:t>
      </w:r>
      <w:r w:rsidR="005B2BF1" w:rsidRPr="006A1B4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B2BF1" w:rsidRPr="006A1B4D" w:rsidRDefault="006A1B4D" w:rsidP="003C2B56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1B4D">
        <w:rPr>
          <w:rFonts w:ascii="Times New Roman" w:hAnsi="Times New Roman" w:cs="Times New Roman"/>
          <w:sz w:val="24"/>
          <w:szCs w:val="24"/>
        </w:rPr>
        <w:t>«</w:t>
      </w:r>
      <w:r w:rsidR="00FD2D1E" w:rsidRPr="00FD2D1E">
        <w:rPr>
          <w:rFonts w:ascii="Times New Roman" w:hAnsi="Times New Roman" w:cs="Times New Roman"/>
          <w:sz w:val="28"/>
        </w:rPr>
        <w:t>Противодействие коррупции на территории Вочепшийского сельского поселения на 2017-2020 годы</w:t>
      </w:r>
      <w:r w:rsidRPr="006A1B4D">
        <w:rPr>
          <w:rFonts w:ascii="Times New Roman" w:hAnsi="Times New Roman" w:cs="Times New Roman"/>
          <w:sz w:val="28"/>
        </w:rPr>
        <w:t>»</w:t>
      </w:r>
      <w:r w:rsidR="003C2B56" w:rsidRPr="006A1B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688"/>
        <w:gridCol w:w="1260"/>
        <w:gridCol w:w="1260"/>
        <w:gridCol w:w="1260"/>
        <w:gridCol w:w="1000"/>
      </w:tblGrid>
      <w:tr w:rsidR="005B2BF1" w:rsidRPr="006A1B4D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5B2BF1" w:rsidRPr="006A1B4D" w:rsidRDefault="005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(Z)*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  <w:proofErr w:type="gramEnd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коэффи-циент</w:t>
            </w:r>
            <w:proofErr w:type="spellEnd"/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</w:t>
            </w:r>
          </w:p>
          <w:p w:rsidR="005B2BF1" w:rsidRPr="006A1B4D" w:rsidRDefault="005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Оценка по критерию</w:t>
            </w:r>
          </w:p>
          <w:p w:rsidR="005B2BF1" w:rsidRPr="006A1B4D" w:rsidRDefault="005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(Z х N)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2BF1" w:rsidRPr="006A1B4D">
        <w:trPr>
          <w:trHeight w:val="171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 w:rsidP="006A1B4D">
            <w:pPr>
              <w:snapToGrid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1. Соответствие Программы стратегическим направлениям социально-экономического развития муниципального образования «</w:t>
            </w:r>
            <w:r w:rsidR="006A1B4D">
              <w:rPr>
                <w:rFonts w:ascii="Times New Roman" w:hAnsi="Times New Roman" w:cs="Times New Roman"/>
                <w:b/>
                <w:sz w:val="24"/>
                <w:szCs w:val="24"/>
              </w:rPr>
              <w:t>Вочепшийское</w:t>
            </w: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5B2BF1" w:rsidRPr="006A1B4D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 w:rsidP="006A1B4D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1.1. Соответствие на момент оценки проблемы и целей Программы утвержденным документам социально-экономического развития муниципального образования «</w:t>
            </w:r>
            <w:r w:rsidR="006A1B4D">
              <w:rPr>
                <w:rFonts w:ascii="Times New Roman" w:hAnsi="Times New Roman" w:cs="Times New Roman"/>
                <w:sz w:val="24"/>
                <w:szCs w:val="24"/>
              </w:rPr>
              <w:t>Вочепшийско</w:t>
            </w: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е сельское поселение»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665C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665C5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1.2. Наличие федеральной и (или) республиканской целевой программы аналогичной направленности, которая содержит рекомендации о разработке соответствующих Программ на региональном и (или) местном уровне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810D2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231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5B2BF1" w:rsidRPr="006A1B4D">
        <w:trPr>
          <w:trHeight w:val="173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i/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5B2BF1" w:rsidRPr="006A1B4D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3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2.1.2. Осуществление ввода в действие объектов капитального строительства, предусмотренных в Программе в отчетном году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199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i/>
                <w:sz w:val="24"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B2BF1" w:rsidRPr="006A1B4D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724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2.2.2. Осуществление ввода в действие объектов капитального строительства, предусмотренных в Программе с начала ее </w:t>
            </w:r>
            <w:r w:rsidRPr="006A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153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Уровень финансового обеспечения Программы</w:t>
            </w:r>
          </w:p>
        </w:tc>
      </w:tr>
      <w:tr w:rsidR="005B2BF1" w:rsidRPr="006A1B4D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3.2. Уровень финансового обеспечения Программы в отчетном финансовом году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 xml:space="preserve">3.3. Доля фактического объема финансирования Программы из муниципального бюджета от запланированного объема финансирования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810D2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265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Организация </w:t>
            </w:r>
            <w:proofErr w:type="gramStart"/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Программы, уровень динамики индикаторов</w:t>
            </w:r>
          </w:p>
        </w:tc>
      </w:tr>
      <w:tr w:rsidR="005B2BF1" w:rsidRPr="006A1B4D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1" w:rsidRPr="006A1B4D" w:rsidRDefault="005B2BF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E32A2C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F1" w:rsidRPr="006A1B4D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BF1" w:rsidRPr="006A1B4D" w:rsidRDefault="001874FF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BF1" w:rsidRPr="006A1B4D" w:rsidRDefault="005B2BF1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C2B56" w:rsidRPr="006A1B4D" w:rsidRDefault="003C2B5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D0AF1" w:rsidRPr="006A1B4D" w:rsidRDefault="009D0AF1" w:rsidP="009D0AF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>Оценка программы – умеренная эффективность.</w:t>
      </w:r>
    </w:p>
    <w:p w:rsidR="001874FF" w:rsidRPr="006A1B4D" w:rsidRDefault="005B2BF1" w:rsidP="001874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 xml:space="preserve">координатор  Программы </w:t>
      </w:r>
    </w:p>
    <w:p w:rsidR="005B2BF1" w:rsidRPr="006A1B4D" w:rsidRDefault="001874FF" w:rsidP="001874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A1B4D">
        <w:rPr>
          <w:rFonts w:ascii="Times New Roman" w:hAnsi="Times New Roman" w:cs="Times New Roman"/>
          <w:sz w:val="24"/>
          <w:szCs w:val="24"/>
        </w:rPr>
        <w:t>Экономист</w:t>
      </w:r>
      <w:proofErr w:type="gramStart"/>
      <w:r w:rsidRPr="006A1B4D">
        <w:rPr>
          <w:rFonts w:ascii="Times New Roman" w:hAnsi="Times New Roman" w:cs="Times New Roman"/>
          <w:sz w:val="24"/>
          <w:szCs w:val="24"/>
        </w:rPr>
        <w:t xml:space="preserve">    </w:t>
      </w:r>
      <w:r w:rsidR="006A1B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A1B4D">
        <w:rPr>
          <w:rFonts w:ascii="Times New Roman" w:hAnsi="Times New Roman" w:cs="Times New Roman"/>
          <w:sz w:val="24"/>
          <w:szCs w:val="24"/>
        </w:rPr>
        <w:t xml:space="preserve">ехай Римма </w:t>
      </w:r>
      <w:proofErr w:type="spellStart"/>
      <w:r w:rsidR="006A1B4D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="005B2BF1" w:rsidRPr="006A1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B2BF1" w:rsidRPr="006A1B4D" w:rsidRDefault="005B2BF1" w:rsidP="00642FD4">
      <w:pPr>
        <w:spacing w:before="60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>
      <w:pPr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>
      <w:pPr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>
      <w:pPr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5B2BF1" w:rsidRPr="006A1B4D" w:rsidRDefault="005B2BF1" w:rsidP="00665C5F">
      <w:pPr>
        <w:jc w:val="both"/>
        <w:rPr>
          <w:rFonts w:ascii="Times New Roman" w:hAnsi="Times New Roman" w:cs="Times New Roman"/>
        </w:rPr>
      </w:pPr>
    </w:p>
    <w:sectPr w:rsidR="005B2BF1" w:rsidRPr="006A1B4D" w:rsidSect="00187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566" w:bottom="568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70" w:rsidRDefault="00C23270">
      <w:pPr>
        <w:spacing w:after="0" w:line="240" w:lineRule="auto"/>
      </w:pPr>
      <w:r>
        <w:separator/>
      </w:r>
    </w:p>
  </w:endnote>
  <w:endnote w:type="continuationSeparator" w:id="0">
    <w:p w:rsidR="00C23270" w:rsidRDefault="00C2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70" w:rsidRDefault="00C23270">
      <w:pPr>
        <w:spacing w:after="0" w:line="240" w:lineRule="auto"/>
      </w:pPr>
      <w:r>
        <w:separator/>
      </w:r>
    </w:p>
  </w:footnote>
  <w:footnote w:type="continuationSeparator" w:id="0">
    <w:p w:rsidR="00C23270" w:rsidRDefault="00C2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F1" w:rsidRDefault="005B2B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CA"/>
    <w:rsid w:val="00046FC9"/>
    <w:rsid w:val="000472BB"/>
    <w:rsid w:val="000976AB"/>
    <w:rsid w:val="000E295E"/>
    <w:rsid w:val="000E2AA6"/>
    <w:rsid w:val="001874FF"/>
    <w:rsid w:val="00196F3F"/>
    <w:rsid w:val="002057BB"/>
    <w:rsid w:val="00215A74"/>
    <w:rsid w:val="00235616"/>
    <w:rsid w:val="00271511"/>
    <w:rsid w:val="00283EEE"/>
    <w:rsid w:val="00296273"/>
    <w:rsid w:val="002B0CDF"/>
    <w:rsid w:val="002F0F03"/>
    <w:rsid w:val="0031506C"/>
    <w:rsid w:val="0037288F"/>
    <w:rsid w:val="003C2B56"/>
    <w:rsid w:val="003E0539"/>
    <w:rsid w:val="003E1935"/>
    <w:rsid w:val="003F066E"/>
    <w:rsid w:val="003F6245"/>
    <w:rsid w:val="005B2BF1"/>
    <w:rsid w:val="00625381"/>
    <w:rsid w:val="00642FD4"/>
    <w:rsid w:val="00665C5F"/>
    <w:rsid w:val="00670D21"/>
    <w:rsid w:val="006A1B4D"/>
    <w:rsid w:val="006A4991"/>
    <w:rsid w:val="006F12EA"/>
    <w:rsid w:val="00756497"/>
    <w:rsid w:val="00757BFC"/>
    <w:rsid w:val="007730C5"/>
    <w:rsid w:val="00790C8E"/>
    <w:rsid w:val="007A7720"/>
    <w:rsid w:val="007F56BB"/>
    <w:rsid w:val="00810D2E"/>
    <w:rsid w:val="008909CA"/>
    <w:rsid w:val="008B598D"/>
    <w:rsid w:val="008F2858"/>
    <w:rsid w:val="00906512"/>
    <w:rsid w:val="00922AC7"/>
    <w:rsid w:val="00994EE0"/>
    <w:rsid w:val="009D0AF1"/>
    <w:rsid w:val="009E0F4D"/>
    <w:rsid w:val="00A37EEE"/>
    <w:rsid w:val="00A4061D"/>
    <w:rsid w:val="00A52F0A"/>
    <w:rsid w:val="00B44B30"/>
    <w:rsid w:val="00B870CE"/>
    <w:rsid w:val="00BC7438"/>
    <w:rsid w:val="00C0157F"/>
    <w:rsid w:val="00C23270"/>
    <w:rsid w:val="00CC296F"/>
    <w:rsid w:val="00E13689"/>
    <w:rsid w:val="00E32A2C"/>
    <w:rsid w:val="00E921AD"/>
    <w:rsid w:val="00EB7C71"/>
    <w:rsid w:val="00F130D3"/>
    <w:rsid w:val="00F51C68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after="0" w:line="240" w:lineRule="auto"/>
      <w:ind w:left="2880" w:hanging="360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b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b/>
    </w:rPr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8Num12z0">
    <w:name w:val="WW8Num12z0"/>
    <w:rPr>
      <w:rFonts w:ascii="Arial" w:hAnsi="Arial"/>
    </w:rPr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9z0">
    <w:name w:val="WW8Num9z0"/>
    <w:rPr>
      <w:rFonts w:cs="Aria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7z0">
    <w:name w:val="WW8Num17z0"/>
    <w:rPr>
      <w:rFonts w:cs="Arial"/>
    </w:rPr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22z0">
    <w:name w:val="WW8Num22z0"/>
    <w:rPr>
      <w:rFonts w:cs="Arial"/>
    </w:rPr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hAnsi="Times New Roman"/>
      <w:b/>
      <w:sz w:val="24"/>
    </w:rPr>
  </w:style>
  <w:style w:type="character" w:customStyle="1" w:styleId="41">
    <w:name w:val="Заголовок 4 Знак"/>
    <w:rPr>
      <w:rFonts w:ascii="Times New Roman" w:hAnsi="Times New Roman"/>
      <w:sz w:val="28"/>
    </w:rPr>
  </w:style>
  <w:style w:type="character" w:customStyle="1" w:styleId="a6">
    <w:name w:val="Основной текст Знак"/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rPr>
      <w:rFonts w:ascii="Times New Roman" w:hAnsi="Times New Roman"/>
      <w:sz w:val="24"/>
    </w:rPr>
  </w:style>
  <w:style w:type="character" w:customStyle="1" w:styleId="a8">
    <w:name w:val="Нижний колонтитул Знак"/>
    <w:rPr>
      <w:rFonts w:ascii="Times New Roman" w:hAnsi="Times New Roman"/>
    </w:rPr>
  </w:style>
  <w:style w:type="character" w:customStyle="1" w:styleId="a9">
    <w:name w:val="Верхний колонтитул Знак"/>
    <w:rPr>
      <w:rFonts w:ascii="Times New Roman" w:hAnsi="Times New Roman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Текст сноски Знак"/>
    <w:rPr>
      <w:rFonts w:ascii="Times New Roman" w:hAnsi="Times New Roman"/>
    </w:rPr>
  </w:style>
  <w:style w:type="character" w:customStyle="1" w:styleId="219">
    <w:name w:val="Основной текст (2)19"/>
    <w:rPr>
      <w:rFonts w:ascii="Arial" w:hAnsi="Arial" w:cs="Arial"/>
      <w:sz w:val="20"/>
      <w:szCs w:val="20"/>
      <w:shd w:val="clear" w:color="auto" w:fill="FFFFFF"/>
    </w:rPr>
  </w:style>
  <w:style w:type="character" w:customStyle="1" w:styleId="218">
    <w:name w:val="Основной текст (2)18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63">
    <w:name w:val="Основной текст (6)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2"/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75">
    <w:name w:val="Основной текст (7)5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17">
    <w:name w:val="Основной текст (2)17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5">
    <w:name w:val="Основной текст (2)15"/>
    <w:rPr>
      <w:rFonts w:ascii="Arial" w:hAnsi="Arial" w:cs="Arial"/>
      <w:sz w:val="20"/>
      <w:szCs w:val="20"/>
      <w:shd w:val="clear" w:color="auto" w:fill="FFFFFF"/>
    </w:rPr>
  </w:style>
  <w:style w:type="character" w:customStyle="1" w:styleId="214">
    <w:name w:val="Основной текст (2)14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3">
    <w:name w:val="Основной текст (2)13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22">
    <w:name w:val="Заголовок №1 (2)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6">
    <w:name w:val="Основной текст (9)6"/>
    <w:rPr>
      <w:rFonts w:ascii="Arial" w:hAnsi="Arial" w:cs="Arial"/>
      <w:sz w:val="24"/>
      <w:szCs w:val="24"/>
      <w:shd w:val="clear" w:color="auto" w:fill="FFFFFF"/>
    </w:rPr>
  </w:style>
  <w:style w:type="character" w:customStyle="1" w:styleId="95">
    <w:name w:val="Основной текст (9)5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03">
    <w:name w:val="Основной текст (10)3"/>
    <w:rPr>
      <w:rFonts w:ascii="Arial" w:hAnsi="Arial" w:cs="Arial"/>
      <w:sz w:val="24"/>
      <w:szCs w:val="24"/>
      <w:shd w:val="clear" w:color="auto" w:fill="FFFFFF"/>
    </w:rPr>
  </w:style>
  <w:style w:type="character" w:customStyle="1" w:styleId="102">
    <w:name w:val="Основной текст (10)2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2">
    <w:name w:val="Заголовок №1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4">
    <w:name w:val="Основной текст (9)4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910pt">
    <w:name w:val="Основной текст (9) + 10 pt"/>
    <w:rPr>
      <w:rFonts w:ascii="Arial" w:hAnsi="Arial" w:cs="Arial"/>
      <w:sz w:val="20"/>
      <w:szCs w:val="20"/>
      <w:shd w:val="clear" w:color="auto" w:fill="FFFFFF"/>
    </w:rPr>
  </w:style>
  <w:style w:type="character" w:customStyle="1" w:styleId="910pt1">
    <w:name w:val="Основной текст (9) + 10 pt1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10">
    <w:name w:val="Основной текст (11)"/>
    <w:rPr>
      <w:rFonts w:ascii="Arial" w:hAnsi="Arial" w:cs="Arial"/>
      <w:sz w:val="24"/>
      <w:szCs w:val="24"/>
    </w:rPr>
  </w:style>
  <w:style w:type="character" w:customStyle="1" w:styleId="111">
    <w:name w:val="Основной текст (11)1"/>
    <w:rPr>
      <w:rFonts w:ascii="Arial" w:hAnsi="Arial" w:cs="Arial"/>
      <w:sz w:val="24"/>
      <w:szCs w:val="24"/>
      <w:lang w:val="ru-RU"/>
    </w:rPr>
  </w:style>
  <w:style w:type="character" w:customStyle="1" w:styleId="312">
    <w:name w:val="Основной текст (3)1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rPr>
      <w:rFonts w:ascii="Arial" w:hAnsi="Arial" w:cs="Arial"/>
      <w:sz w:val="20"/>
      <w:szCs w:val="20"/>
      <w:shd w:val="clear" w:color="auto" w:fill="FFFFFF"/>
    </w:rPr>
  </w:style>
  <w:style w:type="character" w:customStyle="1" w:styleId="144">
    <w:name w:val="Основной текст (14)4"/>
    <w:rPr>
      <w:rFonts w:ascii="Arial" w:hAnsi="Arial" w:cs="Arial"/>
      <w:sz w:val="20"/>
      <w:szCs w:val="20"/>
      <w:shd w:val="clear" w:color="auto" w:fill="FFFFFF"/>
    </w:rPr>
  </w:style>
  <w:style w:type="character" w:customStyle="1" w:styleId="142">
    <w:name w:val="Основной текст (14)2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53">
    <w:name w:val="Основной текст (15)3"/>
    <w:rPr>
      <w:rFonts w:ascii="Arial" w:hAnsi="Arial" w:cs="Arial"/>
      <w:shd w:val="clear" w:color="auto" w:fill="FFFFFF"/>
    </w:rPr>
  </w:style>
  <w:style w:type="character" w:customStyle="1" w:styleId="ac">
    <w:name w:val="Гипертекстовая ссылка"/>
    <w:rPr>
      <w:color w:val="008000"/>
    </w:rPr>
  </w:style>
  <w:style w:type="character" w:customStyle="1" w:styleId="ad">
    <w:name w:val="Название Знак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e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Arial"/>
    </w:rPr>
  </w:style>
  <w:style w:type="character" w:styleId="af">
    <w:name w:val="Strong"/>
    <w:qFormat/>
    <w:rPr>
      <w:b/>
      <w:bCs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customStyle="1" w:styleId="af1">
    <w:name w:val="Символ нумерации"/>
  </w:style>
  <w:style w:type="character" w:styleId="af2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f3">
    <w:name w:val="List"/>
    <w:basedOn w:val="Textbody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f4">
    <w:name w:val="List Paragraph"/>
    <w:basedOn w:val="a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Body Text Indent"/>
    <w:basedOn w:val="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7">
    <w:name w:val="foot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f8">
    <w:name w:val="head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left="1440" w:hanging="1620"/>
    </w:pPr>
    <w:rPr>
      <w:rFonts w:ascii="Book Antiqua" w:hAnsi="Book Antiqua"/>
      <w:sz w:val="24"/>
      <w:szCs w:val="24"/>
    </w:rPr>
  </w:style>
  <w:style w:type="paragraph" w:customStyle="1" w:styleId="af9">
    <w:name w:val="Рассылка"/>
    <w:basedOn w:val="a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hAnsi="Times New Roman"/>
      <w:sz w:val="26"/>
      <w:szCs w:val="24"/>
    </w:rPr>
  </w:style>
  <w:style w:type="paragraph" w:styleId="afa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91">
    <w:name w:val="Основной текст (9)1"/>
    <w:basedOn w:val="a"/>
    <w:pPr>
      <w:widowControl w:val="0"/>
      <w:shd w:val="clear" w:color="auto" w:fill="FFFFFF"/>
      <w:spacing w:before="300" w:after="0" w:line="274" w:lineRule="exact"/>
      <w:ind w:firstLine="500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61">
    <w:name w:val="Основной текст (6)1"/>
    <w:basedOn w:val="a"/>
    <w:pPr>
      <w:widowControl w:val="0"/>
      <w:shd w:val="clear" w:color="auto" w:fill="FFFFFF"/>
      <w:spacing w:before="180" w:after="0" w:line="230" w:lineRule="exact"/>
      <w:ind w:firstLine="1280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71">
    <w:name w:val="Основной текст (7)1"/>
    <w:basedOn w:val="a"/>
    <w:pPr>
      <w:widowControl w:val="0"/>
      <w:shd w:val="clear" w:color="auto" w:fill="FFFFFF"/>
      <w:spacing w:after="240" w:line="240" w:lineRule="atLeast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pacing w:after="0" w:line="240" w:lineRule="atLeast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customStyle="1" w:styleId="121">
    <w:name w:val="Заголовок №1 (2)1"/>
    <w:basedOn w:val="a"/>
    <w:pPr>
      <w:widowControl w:val="0"/>
      <w:shd w:val="clear" w:color="auto" w:fill="FFFFFF"/>
      <w:spacing w:after="300" w:line="240" w:lineRule="atLeast"/>
      <w:ind w:firstLine="500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12">
    <w:name w:val="Заголовок №11"/>
    <w:basedOn w:val="a"/>
    <w:pPr>
      <w:widowControl w:val="0"/>
      <w:shd w:val="clear" w:color="auto" w:fill="FFFFFF"/>
      <w:spacing w:before="480" w:after="300" w:line="240" w:lineRule="atLeast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41">
    <w:name w:val="Основной текст (14)1"/>
    <w:basedOn w:val="a"/>
    <w:pPr>
      <w:widowControl w:val="0"/>
      <w:shd w:val="clear" w:color="auto" w:fill="FFFFFF"/>
      <w:spacing w:after="0" w:line="230" w:lineRule="exact"/>
      <w:ind w:firstLine="220"/>
      <w:jc w:val="both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styleId="afb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c">
    <w:name w:val="Title"/>
    <w:basedOn w:val="Standard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fd">
    <w:name w:val="Subtitle"/>
    <w:basedOn w:val="afc"/>
    <w:next w:val="Textbody"/>
    <w:qFormat/>
    <w:pPr>
      <w:jc w:val="center"/>
    </w:pPr>
    <w:rPr>
      <w:i/>
      <w:iCs/>
    </w:rPr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1"/>
  </w:style>
  <w:style w:type="table" w:styleId="aff1">
    <w:name w:val="Table Grid"/>
    <w:basedOn w:val="a3"/>
    <w:uiPriority w:val="59"/>
    <w:rsid w:val="00315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after="0" w:line="240" w:lineRule="auto"/>
      <w:ind w:left="2880" w:hanging="360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b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b/>
    </w:rPr>
  </w:style>
  <w:style w:type="character" w:customStyle="1" w:styleId="3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8Num12z0">
    <w:name w:val="WW8Num12z0"/>
    <w:rPr>
      <w:rFonts w:ascii="Arial" w:hAnsi="Arial"/>
    </w:rPr>
  </w:style>
  <w:style w:type="character" w:customStyle="1" w:styleId="WW-Absatz-Standardschriftart11111">
    <w:name w:val="WW-Absatz-Standardschriftart11111"/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9z0">
    <w:name w:val="WW8Num9z0"/>
    <w:rPr>
      <w:rFonts w:cs="Arial"/>
    </w:rPr>
  </w:style>
  <w:style w:type="character" w:customStyle="1" w:styleId="WW8Num16z0">
    <w:name w:val="WW8Num16z0"/>
    <w:rPr>
      <w:rFonts w:ascii="Arial" w:hAnsi="Arial"/>
    </w:rPr>
  </w:style>
  <w:style w:type="character" w:customStyle="1" w:styleId="WW8Num17z0">
    <w:name w:val="WW8Num17z0"/>
    <w:rPr>
      <w:rFonts w:cs="Arial"/>
    </w:rPr>
  </w:style>
  <w:style w:type="character" w:customStyle="1" w:styleId="WW8Num21z0">
    <w:name w:val="WW8Num21z0"/>
    <w:rPr>
      <w:rFonts w:ascii="Arial" w:eastAsia="Arial" w:hAnsi="Arial" w:cs="Arial"/>
    </w:rPr>
  </w:style>
  <w:style w:type="character" w:customStyle="1" w:styleId="WW8Num22z0">
    <w:name w:val="WW8Num22z0"/>
    <w:rPr>
      <w:rFonts w:cs="Arial"/>
    </w:rPr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hAnsi="Times New Roman"/>
      <w:b/>
      <w:sz w:val="24"/>
    </w:rPr>
  </w:style>
  <w:style w:type="character" w:customStyle="1" w:styleId="41">
    <w:name w:val="Заголовок 4 Знак"/>
    <w:rPr>
      <w:rFonts w:ascii="Times New Roman" w:hAnsi="Times New Roman"/>
      <w:sz w:val="28"/>
    </w:rPr>
  </w:style>
  <w:style w:type="character" w:customStyle="1" w:styleId="a6">
    <w:name w:val="Основной текст Знак"/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rPr>
      <w:rFonts w:ascii="Times New Roman" w:hAnsi="Times New Roman"/>
      <w:sz w:val="24"/>
    </w:rPr>
  </w:style>
  <w:style w:type="character" w:customStyle="1" w:styleId="a8">
    <w:name w:val="Нижний колонтитул Знак"/>
    <w:rPr>
      <w:rFonts w:ascii="Times New Roman" w:hAnsi="Times New Roman"/>
    </w:rPr>
  </w:style>
  <w:style w:type="character" w:customStyle="1" w:styleId="a9">
    <w:name w:val="Верхний колонтитул Знак"/>
    <w:rPr>
      <w:rFonts w:ascii="Times New Roman" w:hAnsi="Times New Roman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Текст сноски Знак"/>
    <w:rPr>
      <w:rFonts w:ascii="Times New Roman" w:hAnsi="Times New Roman"/>
    </w:rPr>
  </w:style>
  <w:style w:type="character" w:customStyle="1" w:styleId="219">
    <w:name w:val="Основной текст (2)19"/>
    <w:rPr>
      <w:rFonts w:ascii="Arial" w:hAnsi="Arial" w:cs="Arial"/>
      <w:sz w:val="20"/>
      <w:szCs w:val="20"/>
      <w:shd w:val="clear" w:color="auto" w:fill="FFFFFF"/>
    </w:rPr>
  </w:style>
  <w:style w:type="character" w:customStyle="1" w:styleId="218">
    <w:name w:val="Основной текст (2)18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63">
    <w:name w:val="Основной текст (6)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2"/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75">
    <w:name w:val="Основной текст (7)5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17">
    <w:name w:val="Основной текст (2)17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5">
    <w:name w:val="Основной текст (2)15"/>
    <w:rPr>
      <w:rFonts w:ascii="Arial" w:hAnsi="Arial" w:cs="Arial"/>
      <w:sz w:val="20"/>
      <w:szCs w:val="20"/>
      <w:shd w:val="clear" w:color="auto" w:fill="FFFFFF"/>
    </w:rPr>
  </w:style>
  <w:style w:type="character" w:customStyle="1" w:styleId="214">
    <w:name w:val="Основной текст (2)14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213">
    <w:name w:val="Основной текст (2)13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22">
    <w:name w:val="Заголовок №1 (2)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6">
    <w:name w:val="Основной текст (9)6"/>
    <w:rPr>
      <w:rFonts w:ascii="Arial" w:hAnsi="Arial" w:cs="Arial"/>
      <w:sz w:val="24"/>
      <w:szCs w:val="24"/>
      <w:shd w:val="clear" w:color="auto" w:fill="FFFFFF"/>
    </w:rPr>
  </w:style>
  <w:style w:type="character" w:customStyle="1" w:styleId="95">
    <w:name w:val="Основной текст (9)5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03">
    <w:name w:val="Основной текст (10)3"/>
    <w:rPr>
      <w:rFonts w:ascii="Arial" w:hAnsi="Arial" w:cs="Arial"/>
      <w:sz w:val="24"/>
      <w:szCs w:val="24"/>
      <w:shd w:val="clear" w:color="auto" w:fill="FFFFFF"/>
    </w:rPr>
  </w:style>
  <w:style w:type="character" w:customStyle="1" w:styleId="102">
    <w:name w:val="Основной текст (10)2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12">
    <w:name w:val="Заголовок №1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4">
    <w:name w:val="Основной текст (9)4"/>
    <w:rPr>
      <w:rFonts w:ascii="Arial" w:hAnsi="Arial" w:cs="Arial"/>
      <w:sz w:val="24"/>
      <w:szCs w:val="24"/>
      <w:shd w:val="clear" w:color="auto" w:fill="FFFFFF"/>
      <w:lang w:val="ru-RU"/>
    </w:rPr>
  </w:style>
  <w:style w:type="character" w:customStyle="1" w:styleId="910pt">
    <w:name w:val="Основной текст (9) + 10 pt"/>
    <w:rPr>
      <w:rFonts w:ascii="Arial" w:hAnsi="Arial" w:cs="Arial"/>
      <w:sz w:val="20"/>
      <w:szCs w:val="20"/>
      <w:shd w:val="clear" w:color="auto" w:fill="FFFFFF"/>
    </w:rPr>
  </w:style>
  <w:style w:type="character" w:customStyle="1" w:styleId="910pt1">
    <w:name w:val="Основной текст (9) + 10 pt1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10">
    <w:name w:val="Основной текст (11)"/>
    <w:rPr>
      <w:rFonts w:ascii="Arial" w:hAnsi="Arial" w:cs="Arial"/>
      <w:sz w:val="24"/>
      <w:szCs w:val="24"/>
    </w:rPr>
  </w:style>
  <w:style w:type="character" w:customStyle="1" w:styleId="111">
    <w:name w:val="Основной текст (11)1"/>
    <w:rPr>
      <w:rFonts w:ascii="Arial" w:hAnsi="Arial" w:cs="Arial"/>
      <w:sz w:val="24"/>
      <w:szCs w:val="24"/>
      <w:lang w:val="ru-RU"/>
    </w:rPr>
  </w:style>
  <w:style w:type="character" w:customStyle="1" w:styleId="312">
    <w:name w:val="Основной текст (3)1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rPr>
      <w:rFonts w:ascii="Arial" w:hAnsi="Arial" w:cs="Arial"/>
      <w:sz w:val="20"/>
      <w:szCs w:val="20"/>
      <w:shd w:val="clear" w:color="auto" w:fill="FFFFFF"/>
    </w:rPr>
  </w:style>
  <w:style w:type="character" w:customStyle="1" w:styleId="144">
    <w:name w:val="Основной текст (14)4"/>
    <w:rPr>
      <w:rFonts w:ascii="Arial" w:hAnsi="Arial" w:cs="Arial"/>
      <w:sz w:val="20"/>
      <w:szCs w:val="20"/>
      <w:shd w:val="clear" w:color="auto" w:fill="FFFFFF"/>
    </w:rPr>
  </w:style>
  <w:style w:type="character" w:customStyle="1" w:styleId="142">
    <w:name w:val="Основной текст (14)2"/>
    <w:rPr>
      <w:rFonts w:ascii="Arial" w:hAnsi="Arial" w:cs="Arial"/>
      <w:sz w:val="20"/>
      <w:szCs w:val="20"/>
      <w:shd w:val="clear" w:color="auto" w:fill="FFFFFF"/>
      <w:lang w:val="ru-RU"/>
    </w:rPr>
  </w:style>
  <w:style w:type="character" w:customStyle="1" w:styleId="153">
    <w:name w:val="Основной текст (15)3"/>
    <w:rPr>
      <w:rFonts w:ascii="Arial" w:hAnsi="Arial" w:cs="Arial"/>
      <w:shd w:val="clear" w:color="auto" w:fill="FFFFFF"/>
    </w:rPr>
  </w:style>
  <w:style w:type="character" w:customStyle="1" w:styleId="ac">
    <w:name w:val="Гипертекстовая ссылка"/>
    <w:rPr>
      <w:color w:val="008000"/>
    </w:rPr>
  </w:style>
  <w:style w:type="character" w:customStyle="1" w:styleId="ad">
    <w:name w:val="Название Знак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e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RTFNum21">
    <w:name w:val="RTF_Num 2 1"/>
    <w:rPr>
      <w:rFonts w:ascii="Arial" w:hAnsi="Arial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Arial"/>
    </w:rPr>
  </w:style>
  <w:style w:type="character" w:styleId="af">
    <w:name w:val="Strong"/>
    <w:qFormat/>
    <w:rPr>
      <w:b/>
      <w:bCs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character" w:customStyle="1" w:styleId="af1">
    <w:name w:val="Символ нумерации"/>
  </w:style>
  <w:style w:type="character" w:styleId="af2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af3">
    <w:name w:val="List"/>
    <w:basedOn w:val="Textbody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f4">
    <w:name w:val="List Paragraph"/>
    <w:basedOn w:val="a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Body Text Indent"/>
    <w:basedOn w:val="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f7">
    <w:name w:val="foot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f8">
    <w:name w:val="header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left="1440" w:hanging="1620"/>
    </w:pPr>
    <w:rPr>
      <w:rFonts w:ascii="Book Antiqua" w:hAnsi="Book Antiqua"/>
      <w:sz w:val="24"/>
      <w:szCs w:val="24"/>
    </w:rPr>
  </w:style>
  <w:style w:type="paragraph" w:customStyle="1" w:styleId="af9">
    <w:name w:val="Рассылка"/>
    <w:basedOn w:val="a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hAnsi="Times New Roman"/>
      <w:sz w:val="26"/>
      <w:szCs w:val="24"/>
    </w:rPr>
  </w:style>
  <w:style w:type="paragraph" w:styleId="afa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91">
    <w:name w:val="Основной текст (9)1"/>
    <w:basedOn w:val="a"/>
    <w:pPr>
      <w:widowControl w:val="0"/>
      <w:shd w:val="clear" w:color="auto" w:fill="FFFFFF"/>
      <w:spacing w:before="300" w:after="0" w:line="274" w:lineRule="exact"/>
      <w:ind w:firstLine="500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61">
    <w:name w:val="Основной текст (6)1"/>
    <w:basedOn w:val="a"/>
    <w:pPr>
      <w:widowControl w:val="0"/>
      <w:shd w:val="clear" w:color="auto" w:fill="FFFFFF"/>
      <w:spacing w:before="180" w:after="0" w:line="230" w:lineRule="exact"/>
      <w:ind w:firstLine="1280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71">
    <w:name w:val="Основной текст (7)1"/>
    <w:basedOn w:val="a"/>
    <w:pPr>
      <w:widowControl w:val="0"/>
      <w:shd w:val="clear" w:color="auto" w:fill="FFFFFF"/>
      <w:spacing w:after="240" w:line="240" w:lineRule="atLeast"/>
    </w:pPr>
    <w:rPr>
      <w:rFonts w:ascii="Arial" w:eastAsia="Calibri" w:hAnsi="Arial" w:cs="Arial"/>
      <w:b/>
      <w:bCs/>
      <w:kern w:val="1"/>
      <w:sz w:val="20"/>
      <w:szCs w:val="24"/>
      <w:lang w:eastAsia="hi-IN" w:bidi="hi-IN"/>
    </w:rPr>
  </w:style>
  <w:style w:type="paragraph" w:customStyle="1" w:styleId="211">
    <w:name w:val="Основной текст (2)1"/>
    <w:basedOn w:val="a"/>
    <w:pPr>
      <w:widowControl w:val="0"/>
      <w:shd w:val="clear" w:color="auto" w:fill="FFFFFF"/>
      <w:spacing w:after="0" w:line="240" w:lineRule="atLeast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customStyle="1" w:styleId="121">
    <w:name w:val="Заголовок №1 (2)1"/>
    <w:basedOn w:val="a"/>
    <w:pPr>
      <w:widowControl w:val="0"/>
      <w:shd w:val="clear" w:color="auto" w:fill="FFFFFF"/>
      <w:spacing w:after="300" w:line="240" w:lineRule="atLeast"/>
      <w:ind w:firstLine="500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12">
    <w:name w:val="Заголовок №11"/>
    <w:basedOn w:val="a"/>
    <w:pPr>
      <w:widowControl w:val="0"/>
      <w:shd w:val="clear" w:color="auto" w:fill="FFFFFF"/>
      <w:spacing w:before="480" w:after="300" w:line="240" w:lineRule="atLeast"/>
    </w:pPr>
    <w:rPr>
      <w:rFonts w:ascii="Arial" w:eastAsia="Calibri" w:hAnsi="Arial" w:cs="Arial"/>
      <w:b/>
      <w:bCs/>
      <w:kern w:val="1"/>
      <w:sz w:val="24"/>
      <w:szCs w:val="24"/>
      <w:lang w:eastAsia="hi-IN" w:bidi="hi-IN"/>
    </w:rPr>
  </w:style>
  <w:style w:type="paragraph" w:customStyle="1" w:styleId="141">
    <w:name w:val="Основной текст (14)1"/>
    <w:basedOn w:val="a"/>
    <w:pPr>
      <w:widowControl w:val="0"/>
      <w:shd w:val="clear" w:color="auto" w:fill="FFFFFF"/>
      <w:spacing w:after="0" w:line="230" w:lineRule="exact"/>
      <w:ind w:firstLine="220"/>
      <w:jc w:val="both"/>
    </w:pPr>
    <w:rPr>
      <w:rFonts w:ascii="Arial" w:eastAsia="Calibri" w:hAnsi="Arial" w:cs="Arial"/>
      <w:kern w:val="1"/>
      <w:sz w:val="20"/>
      <w:szCs w:val="24"/>
      <w:lang w:eastAsia="hi-IN" w:bidi="hi-IN"/>
    </w:rPr>
  </w:style>
  <w:style w:type="paragraph" w:styleId="afb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c">
    <w:name w:val="Title"/>
    <w:basedOn w:val="Standard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fd">
    <w:name w:val="Subtitle"/>
    <w:basedOn w:val="afc"/>
    <w:next w:val="Textbody"/>
    <w:qFormat/>
    <w:pPr>
      <w:jc w:val="center"/>
    </w:pPr>
    <w:rPr>
      <w:i/>
      <w:iCs/>
    </w:rPr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1"/>
  </w:style>
  <w:style w:type="table" w:styleId="aff1">
    <w:name w:val="Table Grid"/>
    <w:basedOn w:val="a3"/>
    <w:uiPriority w:val="59"/>
    <w:rsid w:val="00315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«25»  февраля  2014г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«25»  февраля  2014г</dc:title>
  <dc:creator>Пользователь</dc:creator>
  <cp:lastModifiedBy>Фатима</cp:lastModifiedBy>
  <cp:revision>4</cp:revision>
  <cp:lastPrinted>2014-04-01T09:34:00Z</cp:lastPrinted>
  <dcterms:created xsi:type="dcterms:W3CDTF">2018-05-15T06:54:00Z</dcterms:created>
  <dcterms:modified xsi:type="dcterms:W3CDTF">2019-06-28T09:19:00Z</dcterms:modified>
</cp:coreProperties>
</file>