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D68A5" w14:textId="77777777" w:rsidR="0098661E" w:rsidRPr="00876571" w:rsidRDefault="00C704E6" w:rsidP="0098661E">
      <w:pPr>
        <w:jc w:val="center"/>
        <w:rPr>
          <w:b/>
          <w:sz w:val="22"/>
          <w:szCs w:val="22"/>
        </w:rPr>
      </w:pPr>
      <w:r w:rsidRPr="00876571">
        <w:rPr>
          <w:b/>
          <w:sz w:val="22"/>
          <w:szCs w:val="22"/>
        </w:rPr>
        <w:t>Протокол</w:t>
      </w:r>
    </w:p>
    <w:p w14:paraId="7CF45D6D" w14:textId="77777777" w:rsidR="007B54AD" w:rsidRPr="00876571" w:rsidRDefault="00C704E6" w:rsidP="0098661E">
      <w:pPr>
        <w:jc w:val="center"/>
        <w:rPr>
          <w:sz w:val="22"/>
          <w:szCs w:val="22"/>
        </w:rPr>
      </w:pPr>
      <w:r w:rsidRPr="00876571">
        <w:rPr>
          <w:b/>
          <w:sz w:val="22"/>
          <w:szCs w:val="22"/>
        </w:rPr>
        <w:t>общего собрания участников долевой собственности</w:t>
      </w:r>
    </w:p>
    <w:p w14:paraId="45B1167C" w14:textId="77777777" w:rsidR="007B54AD" w:rsidRPr="00876571" w:rsidRDefault="00C704E6" w:rsidP="0098661E">
      <w:pPr>
        <w:jc w:val="center"/>
        <w:rPr>
          <w:b/>
          <w:bCs/>
          <w:sz w:val="22"/>
          <w:szCs w:val="22"/>
        </w:rPr>
      </w:pPr>
      <w:r w:rsidRPr="00876571">
        <w:rPr>
          <w:b/>
          <w:sz w:val="22"/>
          <w:szCs w:val="22"/>
        </w:rPr>
        <w:t xml:space="preserve">земельного участка кадастровый номер </w:t>
      </w:r>
      <w:r w:rsidR="00E52F50" w:rsidRPr="00876571">
        <w:rPr>
          <w:b/>
          <w:bCs/>
          <w:sz w:val="22"/>
          <w:szCs w:val="22"/>
        </w:rPr>
        <w:t>01:06:2800002:80</w:t>
      </w:r>
      <w:r w:rsidRPr="00876571">
        <w:rPr>
          <w:b/>
          <w:bCs/>
          <w:sz w:val="22"/>
          <w:szCs w:val="22"/>
        </w:rPr>
        <w:t>,</w:t>
      </w:r>
      <w:r w:rsidRPr="00876571">
        <w:rPr>
          <w:b/>
          <w:sz w:val="22"/>
          <w:szCs w:val="22"/>
        </w:rPr>
        <w:t xml:space="preserve"> расположенный по адресу: </w:t>
      </w:r>
      <w:r w:rsidR="00266399" w:rsidRPr="00876571">
        <w:rPr>
          <w:b/>
          <w:bCs/>
          <w:sz w:val="22"/>
          <w:szCs w:val="22"/>
        </w:rPr>
        <w:t xml:space="preserve">РФ, Республика Адыгея, Теучежский район, секция </w:t>
      </w:r>
      <w:r w:rsidR="00266399" w:rsidRPr="00876571">
        <w:rPr>
          <w:b/>
          <w:bCs/>
          <w:sz w:val="22"/>
          <w:szCs w:val="22"/>
          <w:lang w:val="en-US"/>
        </w:rPr>
        <w:t>II</w:t>
      </w:r>
      <w:r w:rsidR="00266399" w:rsidRPr="00876571">
        <w:rPr>
          <w:b/>
          <w:bCs/>
          <w:sz w:val="22"/>
          <w:szCs w:val="22"/>
        </w:rPr>
        <w:t>, поле 2,3, территория бывшего совхоза «</w:t>
      </w:r>
      <w:proofErr w:type="spellStart"/>
      <w:r w:rsidR="00266399" w:rsidRPr="00876571">
        <w:rPr>
          <w:b/>
          <w:bCs/>
          <w:sz w:val="22"/>
          <w:szCs w:val="22"/>
        </w:rPr>
        <w:t>Псекупс</w:t>
      </w:r>
      <w:proofErr w:type="spellEnd"/>
      <w:r w:rsidR="00266399" w:rsidRPr="00876571">
        <w:rPr>
          <w:b/>
          <w:bCs/>
          <w:sz w:val="22"/>
          <w:szCs w:val="22"/>
        </w:rPr>
        <w:t xml:space="preserve">» секция </w:t>
      </w:r>
      <w:proofErr w:type="spellStart"/>
      <w:r w:rsidR="00266399" w:rsidRPr="00876571">
        <w:rPr>
          <w:b/>
          <w:bCs/>
          <w:sz w:val="22"/>
          <w:szCs w:val="22"/>
        </w:rPr>
        <w:t>секция</w:t>
      </w:r>
      <w:proofErr w:type="spellEnd"/>
      <w:r w:rsidR="00266399" w:rsidRPr="00876571">
        <w:rPr>
          <w:b/>
          <w:bCs/>
          <w:sz w:val="22"/>
          <w:szCs w:val="22"/>
        </w:rPr>
        <w:t xml:space="preserve"> </w:t>
      </w:r>
      <w:r w:rsidR="00266399" w:rsidRPr="00876571">
        <w:rPr>
          <w:b/>
          <w:bCs/>
          <w:sz w:val="22"/>
          <w:szCs w:val="22"/>
          <w:lang w:val="en-US"/>
        </w:rPr>
        <w:t>III</w:t>
      </w:r>
      <w:r w:rsidR="00266399" w:rsidRPr="00876571">
        <w:rPr>
          <w:b/>
          <w:bCs/>
          <w:sz w:val="22"/>
          <w:szCs w:val="22"/>
        </w:rPr>
        <w:t xml:space="preserve">, поле 2, секция </w:t>
      </w:r>
      <w:r w:rsidR="00266399" w:rsidRPr="00876571">
        <w:rPr>
          <w:b/>
          <w:bCs/>
          <w:sz w:val="22"/>
          <w:szCs w:val="22"/>
          <w:lang w:val="en-US"/>
        </w:rPr>
        <w:t>V</w:t>
      </w:r>
      <w:r w:rsidR="00266399" w:rsidRPr="00876571">
        <w:rPr>
          <w:b/>
          <w:bCs/>
          <w:sz w:val="22"/>
          <w:szCs w:val="22"/>
        </w:rPr>
        <w:t xml:space="preserve">, секция </w:t>
      </w:r>
      <w:r w:rsidR="00266399" w:rsidRPr="00876571">
        <w:rPr>
          <w:b/>
          <w:bCs/>
          <w:sz w:val="22"/>
          <w:szCs w:val="22"/>
          <w:lang w:val="en-US"/>
        </w:rPr>
        <w:t>VI</w:t>
      </w:r>
      <w:r w:rsidR="00266399" w:rsidRPr="00876571">
        <w:rPr>
          <w:b/>
          <w:bCs/>
          <w:sz w:val="22"/>
          <w:szCs w:val="22"/>
        </w:rPr>
        <w:t xml:space="preserve">, поле 1,2, секция </w:t>
      </w:r>
      <w:r w:rsidR="00266399" w:rsidRPr="00876571">
        <w:rPr>
          <w:b/>
          <w:bCs/>
          <w:sz w:val="22"/>
          <w:szCs w:val="22"/>
          <w:lang w:val="en-US"/>
        </w:rPr>
        <w:t>VII</w:t>
      </w:r>
      <w:r w:rsidR="00266399" w:rsidRPr="00876571">
        <w:rPr>
          <w:b/>
          <w:bCs/>
          <w:sz w:val="22"/>
          <w:szCs w:val="22"/>
        </w:rPr>
        <w:t xml:space="preserve">, секция </w:t>
      </w:r>
      <w:r w:rsidR="00266399" w:rsidRPr="00876571">
        <w:rPr>
          <w:b/>
          <w:bCs/>
          <w:sz w:val="22"/>
          <w:szCs w:val="22"/>
          <w:lang w:val="en-US"/>
        </w:rPr>
        <w:t>IX</w:t>
      </w:r>
      <w:r w:rsidR="00266399" w:rsidRPr="00876571">
        <w:rPr>
          <w:b/>
          <w:bCs/>
          <w:sz w:val="22"/>
          <w:szCs w:val="22"/>
        </w:rPr>
        <w:t xml:space="preserve">, секция </w:t>
      </w:r>
      <w:r w:rsidR="00266399" w:rsidRPr="00876571">
        <w:rPr>
          <w:b/>
          <w:bCs/>
          <w:sz w:val="22"/>
          <w:szCs w:val="22"/>
          <w:lang w:val="en-US"/>
        </w:rPr>
        <w:t>X</w:t>
      </w:r>
      <w:r w:rsidR="00266399" w:rsidRPr="00876571">
        <w:rPr>
          <w:b/>
          <w:bCs/>
          <w:sz w:val="22"/>
          <w:szCs w:val="22"/>
        </w:rPr>
        <w:t xml:space="preserve"> поле 1,2, </w:t>
      </w:r>
      <w:proofErr w:type="gramStart"/>
      <w:r w:rsidR="00266399" w:rsidRPr="00876571">
        <w:rPr>
          <w:b/>
          <w:bCs/>
          <w:sz w:val="22"/>
          <w:szCs w:val="22"/>
        </w:rPr>
        <w:t>секция  </w:t>
      </w:r>
      <w:r w:rsidR="00266399" w:rsidRPr="00876571">
        <w:rPr>
          <w:b/>
          <w:bCs/>
          <w:sz w:val="22"/>
          <w:szCs w:val="22"/>
          <w:lang w:val="en-US"/>
        </w:rPr>
        <w:t>XI</w:t>
      </w:r>
      <w:proofErr w:type="gramEnd"/>
      <w:r w:rsidR="00266399" w:rsidRPr="00876571">
        <w:rPr>
          <w:b/>
          <w:bCs/>
          <w:sz w:val="22"/>
          <w:szCs w:val="22"/>
        </w:rPr>
        <w:t xml:space="preserve">, секция </w:t>
      </w:r>
      <w:r w:rsidR="00266399" w:rsidRPr="00876571">
        <w:rPr>
          <w:b/>
          <w:bCs/>
          <w:sz w:val="22"/>
          <w:szCs w:val="22"/>
          <w:lang w:val="en-US"/>
        </w:rPr>
        <w:t>XII</w:t>
      </w:r>
      <w:r w:rsidR="00266399" w:rsidRPr="00876571">
        <w:rPr>
          <w:b/>
          <w:bCs/>
          <w:sz w:val="22"/>
          <w:szCs w:val="22"/>
        </w:rPr>
        <w:t xml:space="preserve"> поле 1,2,3</w:t>
      </w:r>
    </w:p>
    <w:p w14:paraId="35B85E80" w14:textId="77777777" w:rsidR="007B54AD" w:rsidRPr="00876571" w:rsidRDefault="007B54AD">
      <w:pPr>
        <w:rPr>
          <w:b/>
          <w:sz w:val="22"/>
          <w:szCs w:val="22"/>
        </w:rPr>
      </w:pPr>
    </w:p>
    <w:p w14:paraId="23933719" w14:textId="35F74404" w:rsidR="007B54AD" w:rsidRPr="00876571" w:rsidRDefault="00C704E6">
      <w:pPr>
        <w:rPr>
          <w:sz w:val="22"/>
          <w:szCs w:val="22"/>
        </w:rPr>
      </w:pPr>
      <w:r w:rsidRPr="00876571">
        <w:rPr>
          <w:b/>
          <w:sz w:val="22"/>
          <w:szCs w:val="22"/>
        </w:rPr>
        <w:t>Место проведения собрания</w:t>
      </w:r>
      <w:r w:rsidRPr="00876571">
        <w:rPr>
          <w:sz w:val="22"/>
          <w:szCs w:val="22"/>
        </w:rPr>
        <w:t xml:space="preserve">: </w:t>
      </w:r>
      <w:r w:rsidR="00266399" w:rsidRPr="00876571">
        <w:rPr>
          <w:b/>
          <w:bCs/>
          <w:sz w:val="22"/>
          <w:szCs w:val="22"/>
        </w:rPr>
        <w:t xml:space="preserve">РФ, Республика Адыгея, Теучежский район, а. </w:t>
      </w:r>
      <w:proofErr w:type="spellStart"/>
      <w:r w:rsidR="00266399" w:rsidRPr="00876571">
        <w:rPr>
          <w:b/>
          <w:bCs/>
          <w:sz w:val="22"/>
          <w:szCs w:val="22"/>
        </w:rPr>
        <w:t>Вочепший</w:t>
      </w:r>
      <w:proofErr w:type="spellEnd"/>
      <w:r w:rsidR="00266399" w:rsidRPr="00876571">
        <w:rPr>
          <w:b/>
          <w:bCs/>
          <w:sz w:val="22"/>
          <w:szCs w:val="22"/>
        </w:rPr>
        <w:t xml:space="preserve">, ул. Ленина, 47, </w:t>
      </w:r>
      <w:proofErr w:type="spellStart"/>
      <w:r w:rsidR="00266399" w:rsidRPr="00876571">
        <w:rPr>
          <w:b/>
          <w:bCs/>
          <w:sz w:val="22"/>
          <w:szCs w:val="22"/>
        </w:rPr>
        <w:t>Вочепшийский</w:t>
      </w:r>
      <w:proofErr w:type="spellEnd"/>
      <w:r w:rsidR="00266399" w:rsidRPr="00876571">
        <w:rPr>
          <w:b/>
          <w:bCs/>
          <w:sz w:val="22"/>
          <w:szCs w:val="22"/>
        </w:rPr>
        <w:t xml:space="preserve"> ДК</w:t>
      </w:r>
    </w:p>
    <w:p w14:paraId="61B58D2D" w14:textId="77777777" w:rsidR="007B54AD" w:rsidRPr="00876571" w:rsidRDefault="00C704E6">
      <w:pPr>
        <w:rPr>
          <w:sz w:val="22"/>
          <w:szCs w:val="22"/>
        </w:rPr>
      </w:pPr>
      <w:r w:rsidRPr="00876571">
        <w:rPr>
          <w:sz w:val="22"/>
          <w:szCs w:val="22"/>
        </w:rPr>
        <w:t>Дата проведения собрания</w:t>
      </w:r>
      <w:r w:rsidRPr="00876571">
        <w:rPr>
          <w:sz w:val="22"/>
          <w:szCs w:val="22"/>
        </w:rPr>
        <w:t xml:space="preserve">: </w:t>
      </w:r>
      <w:r w:rsidR="00E52F50" w:rsidRPr="00876571">
        <w:rPr>
          <w:sz w:val="22"/>
          <w:szCs w:val="22"/>
        </w:rPr>
        <w:t>28 февраля</w:t>
      </w:r>
      <w:r w:rsidR="0098661E" w:rsidRPr="00876571">
        <w:rPr>
          <w:sz w:val="22"/>
          <w:szCs w:val="22"/>
        </w:rPr>
        <w:t xml:space="preserve"> 2023 года</w:t>
      </w:r>
    </w:p>
    <w:p w14:paraId="4FEDB303" w14:textId="75BBEA74" w:rsidR="007B54AD" w:rsidRPr="00876571" w:rsidRDefault="00E52F50" w:rsidP="00876571">
      <w:pPr>
        <w:rPr>
          <w:sz w:val="22"/>
          <w:szCs w:val="22"/>
        </w:rPr>
      </w:pPr>
      <w:r w:rsidRPr="00876571">
        <w:rPr>
          <w:sz w:val="22"/>
          <w:szCs w:val="22"/>
        </w:rPr>
        <w:t>Время проведения собрания: 11 часов 00 минут</w:t>
      </w:r>
    </w:p>
    <w:p w14:paraId="6CF94CF5" w14:textId="77777777" w:rsidR="007B54AD" w:rsidRPr="00876571" w:rsidRDefault="00C704E6">
      <w:pPr>
        <w:ind w:firstLine="540"/>
        <w:jc w:val="both"/>
        <w:rPr>
          <w:sz w:val="22"/>
          <w:szCs w:val="22"/>
          <w:lang w:eastAsia="ar-SA"/>
        </w:rPr>
      </w:pPr>
      <w:r w:rsidRPr="00876571">
        <w:rPr>
          <w:sz w:val="22"/>
          <w:szCs w:val="22"/>
        </w:rPr>
        <w:t>В соответствии с требованиями ст.</w:t>
      </w:r>
      <w:r w:rsidR="0098661E" w:rsidRPr="00876571">
        <w:rPr>
          <w:sz w:val="22"/>
          <w:szCs w:val="22"/>
        </w:rPr>
        <w:t xml:space="preserve"> </w:t>
      </w:r>
      <w:r w:rsidRPr="00876571">
        <w:rPr>
          <w:sz w:val="22"/>
          <w:szCs w:val="22"/>
        </w:rPr>
        <w:t>ст. 14, 14.1 Федерального закона от 24.07.2002 № 101-ФЗ «Об обороте земель сельскохозяйственного назначения», проводится общее собрание участников долево</w:t>
      </w:r>
      <w:r w:rsidRPr="00876571">
        <w:rPr>
          <w:sz w:val="22"/>
          <w:szCs w:val="22"/>
        </w:rPr>
        <w:t xml:space="preserve">й собственности земельного участка с кадастровым номером: </w:t>
      </w:r>
      <w:r w:rsidR="00266399" w:rsidRPr="00876571">
        <w:rPr>
          <w:b/>
          <w:bCs/>
          <w:sz w:val="22"/>
          <w:szCs w:val="22"/>
        </w:rPr>
        <w:t>01:06:2800002:80,</w:t>
      </w:r>
      <w:r w:rsidR="00266399" w:rsidRPr="00876571">
        <w:rPr>
          <w:b/>
          <w:sz w:val="22"/>
          <w:szCs w:val="22"/>
        </w:rPr>
        <w:t xml:space="preserve"> расположенный по адресу: </w:t>
      </w:r>
      <w:r w:rsidR="00266399" w:rsidRPr="00876571">
        <w:rPr>
          <w:b/>
          <w:bCs/>
          <w:sz w:val="22"/>
          <w:szCs w:val="22"/>
        </w:rPr>
        <w:t xml:space="preserve">РФ, Республика Адыгея, Теучежский район, секция </w:t>
      </w:r>
      <w:r w:rsidR="00266399" w:rsidRPr="00876571">
        <w:rPr>
          <w:b/>
          <w:bCs/>
          <w:sz w:val="22"/>
          <w:szCs w:val="22"/>
          <w:lang w:val="en-US"/>
        </w:rPr>
        <w:t>II</w:t>
      </w:r>
      <w:r w:rsidR="00266399" w:rsidRPr="00876571">
        <w:rPr>
          <w:b/>
          <w:bCs/>
          <w:sz w:val="22"/>
          <w:szCs w:val="22"/>
        </w:rPr>
        <w:t>, поле 2,3, территория бывшего совхоза «</w:t>
      </w:r>
      <w:proofErr w:type="spellStart"/>
      <w:r w:rsidR="00266399" w:rsidRPr="00876571">
        <w:rPr>
          <w:b/>
          <w:bCs/>
          <w:sz w:val="22"/>
          <w:szCs w:val="22"/>
        </w:rPr>
        <w:t>Псекупс</w:t>
      </w:r>
      <w:proofErr w:type="spellEnd"/>
      <w:r w:rsidR="00266399" w:rsidRPr="00876571">
        <w:rPr>
          <w:b/>
          <w:bCs/>
          <w:sz w:val="22"/>
          <w:szCs w:val="22"/>
        </w:rPr>
        <w:t xml:space="preserve">» секция </w:t>
      </w:r>
      <w:proofErr w:type="spellStart"/>
      <w:r w:rsidR="00266399" w:rsidRPr="00876571">
        <w:rPr>
          <w:b/>
          <w:bCs/>
          <w:sz w:val="22"/>
          <w:szCs w:val="22"/>
        </w:rPr>
        <w:t>секция</w:t>
      </w:r>
      <w:proofErr w:type="spellEnd"/>
      <w:r w:rsidR="00266399" w:rsidRPr="00876571">
        <w:rPr>
          <w:b/>
          <w:bCs/>
          <w:sz w:val="22"/>
          <w:szCs w:val="22"/>
        </w:rPr>
        <w:t xml:space="preserve"> </w:t>
      </w:r>
      <w:r w:rsidR="00266399" w:rsidRPr="00876571">
        <w:rPr>
          <w:b/>
          <w:bCs/>
          <w:sz w:val="22"/>
          <w:szCs w:val="22"/>
          <w:lang w:val="en-US"/>
        </w:rPr>
        <w:t>III</w:t>
      </w:r>
      <w:r w:rsidR="00266399" w:rsidRPr="00876571">
        <w:rPr>
          <w:b/>
          <w:bCs/>
          <w:sz w:val="22"/>
          <w:szCs w:val="22"/>
        </w:rPr>
        <w:t xml:space="preserve">, поле 2, секция </w:t>
      </w:r>
      <w:r w:rsidR="00266399" w:rsidRPr="00876571">
        <w:rPr>
          <w:b/>
          <w:bCs/>
          <w:sz w:val="22"/>
          <w:szCs w:val="22"/>
          <w:lang w:val="en-US"/>
        </w:rPr>
        <w:t>V</w:t>
      </w:r>
      <w:r w:rsidR="00266399" w:rsidRPr="00876571">
        <w:rPr>
          <w:b/>
          <w:bCs/>
          <w:sz w:val="22"/>
          <w:szCs w:val="22"/>
        </w:rPr>
        <w:t xml:space="preserve">, секция </w:t>
      </w:r>
      <w:r w:rsidR="00266399" w:rsidRPr="00876571">
        <w:rPr>
          <w:b/>
          <w:bCs/>
          <w:sz w:val="22"/>
          <w:szCs w:val="22"/>
          <w:lang w:val="en-US"/>
        </w:rPr>
        <w:t>VI</w:t>
      </w:r>
      <w:r w:rsidR="00266399" w:rsidRPr="00876571">
        <w:rPr>
          <w:b/>
          <w:bCs/>
          <w:sz w:val="22"/>
          <w:szCs w:val="22"/>
        </w:rPr>
        <w:t xml:space="preserve">, поле 1,2, секция </w:t>
      </w:r>
      <w:r w:rsidR="00266399" w:rsidRPr="00876571">
        <w:rPr>
          <w:b/>
          <w:bCs/>
          <w:sz w:val="22"/>
          <w:szCs w:val="22"/>
          <w:lang w:val="en-US"/>
        </w:rPr>
        <w:t>VII</w:t>
      </w:r>
      <w:r w:rsidR="00266399" w:rsidRPr="00876571">
        <w:rPr>
          <w:b/>
          <w:bCs/>
          <w:sz w:val="22"/>
          <w:szCs w:val="22"/>
        </w:rPr>
        <w:t xml:space="preserve">, секция </w:t>
      </w:r>
      <w:r w:rsidR="00266399" w:rsidRPr="00876571">
        <w:rPr>
          <w:b/>
          <w:bCs/>
          <w:sz w:val="22"/>
          <w:szCs w:val="22"/>
          <w:lang w:val="en-US"/>
        </w:rPr>
        <w:t>IX</w:t>
      </w:r>
      <w:r w:rsidR="00266399" w:rsidRPr="00876571">
        <w:rPr>
          <w:b/>
          <w:bCs/>
          <w:sz w:val="22"/>
          <w:szCs w:val="22"/>
        </w:rPr>
        <w:t xml:space="preserve">, секция </w:t>
      </w:r>
      <w:r w:rsidR="00266399" w:rsidRPr="00876571">
        <w:rPr>
          <w:b/>
          <w:bCs/>
          <w:sz w:val="22"/>
          <w:szCs w:val="22"/>
          <w:lang w:val="en-US"/>
        </w:rPr>
        <w:t>X</w:t>
      </w:r>
      <w:r w:rsidR="00266399" w:rsidRPr="00876571">
        <w:rPr>
          <w:b/>
          <w:bCs/>
          <w:sz w:val="22"/>
          <w:szCs w:val="22"/>
        </w:rPr>
        <w:t xml:space="preserve"> поле 1,2, секция  </w:t>
      </w:r>
      <w:r w:rsidR="00266399" w:rsidRPr="00876571">
        <w:rPr>
          <w:b/>
          <w:bCs/>
          <w:sz w:val="22"/>
          <w:szCs w:val="22"/>
          <w:lang w:val="en-US"/>
        </w:rPr>
        <w:t>XI</w:t>
      </w:r>
      <w:r w:rsidR="00266399" w:rsidRPr="00876571">
        <w:rPr>
          <w:b/>
          <w:bCs/>
          <w:sz w:val="22"/>
          <w:szCs w:val="22"/>
        </w:rPr>
        <w:t xml:space="preserve">, секция </w:t>
      </w:r>
      <w:r w:rsidR="00266399" w:rsidRPr="00876571">
        <w:rPr>
          <w:b/>
          <w:bCs/>
          <w:sz w:val="22"/>
          <w:szCs w:val="22"/>
          <w:lang w:val="en-US"/>
        </w:rPr>
        <w:t>XII</w:t>
      </w:r>
      <w:r w:rsidR="00266399" w:rsidRPr="00876571">
        <w:rPr>
          <w:b/>
          <w:bCs/>
          <w:sz w:val="22"/>
          <w:szCs w:val="22"/>
        </w:rPr>
        <w:t xml:space="preserve"> поле 1,2,3.</w:t>
      </w:r>
    </w:p>
    <w:p w14:paraId="330A4F29" w14:textId="26C42FAF" w:rsidR="007B54AD" w:rsidRPr="00876571" w:rsidRDefault="00C704E6">
      <w:pPr>
        <w:ind w:firstLine="540"/>
        <w:jc w:val="both"/>
        <w:rPr>
          <w:sz w:val="22"/>
          <w:szCs w:val="22"/>
        </w:rPr>
      </w:pPr>
      <w:r w:rsidRPr="00876571">
        <w:rPr>
          <w:sz w:val="22"/>
          <w:szCs w:val="22"/>
        </w:rPr>
        <w:t xml:space="preserve">О месте и времени проведения общего собрания, а так же о повестке дня собрания, участники долевой собственности были извещены администрацией </w:t>
      </w:r>
      <w:r w:rsidR="00E02F7D" w:rsidRPr="00876571">
        <w:rPr>
          <w:sz w:val="22"/>
          <w:szCs w:val="22"/>
        </w:rPr>
        <w:t xml:space="preserve">МО </w:t>
      </w:r>
      <w:r w:rsidR="00E02F7D" w:rsidRPr="00876571">
        <w:rPr>
          <w:color w:val="000000"/>
          <w:sz w:val="22"/>
          <w:szCs w:val="22"/>
        </w:rPr>
        <w:t>«</w:t>
      </w:r>
      <w:proofErr w:type="spellStart"/>
      <w:r w:rsidR="00E02F7D" w:rsidRPr="00876571">
        <w:rPr>
          <w:color w:val="000000"/>
          <w:sz w:val="22"/>
          <w:szCs w:val="22"/>
        </w:rPr>
        <w:t>Вочепшийское</w:t>
      </w:r>
      <w:proofErr w:type="spellEnd"/>
      <w:r w:rsidR="00E02F7D" w:rsidRPr="00876571">
        <w:rPr>
          <w:color w:val="000000"/>
          <w:sz w:val="22"/>
          <w:szCs w:val="22"/>
        </w:rPr>
        <w:t xml:space="preserve"> сельское поселение» </w:t>
      </w:r>
      <w:proofErr w:type="spellStart"/>
      <w:r w:rsidR="00842ED6" w:rsidRPr="00876571">
        <w:rPr>
          <w:color w:val="000000"/>
          <w:sz w:val="22"/>
          <w:szCs w:val="22"/>
        </w:rPr>
        <w:t>Теучежского</w:t>
      </w:r>
      <w:proofErr w:type="spellEnd"/>
      <w:r w:rsidR="00842ED6" w:rsidRPr="00876571">
        <w:rPr>
          <w:color w:val="000000"/>
          <w:sz w:val="22"/>
          <w:szCs w:val="22"/>
        </w:rPr>
        <w:t xml:space="preserve"> района </w:t>
      </w:r>
      <w:r w:rsidR="00E02F7D" w:rsidRPr="00876571">
        <w:rPr>
          <w:color w:val="000000"/>
          <w:sz w:val="22"/>
          <w:szCs w:val="22"/>
        </w:rPr>
        <w:t>Республики Адыгея</w:t>
      </w:r>
      <w:r w:rsidRPr="00876571">
        <w:rPr>
          <w:sz w:val="22"/>
          <w:szCs w:val="22"/>
        </w:rPr>
        <w:t xml:space="preserve"> посредством опубликования соответствующего сообщения в газете «</w:t>
      </w:r>
      <w:r w:rsidR="00DE7849" w:rsidRPr="00876571">
        <w:rPr>
          <w:sz w:val="22"/>
          <w:szCs w:val="22"/>
        </w:rPr>
        <w:t>Теучежские вести</w:t>
      </w:r>
      <w:r w:rsidRPr="00876571">
        <w:rPr>
          <w:sz w:val="22"/>
          <w:szCs w:val="22"/>
        </w:rPr>
        <w:t xml:space="preserve">» № </w:t>
      </w:r>
      <w:r w:rsidR="00DE7849" w:rsidRPr="00876571">
        <w:rPr>
          <w:sz w:val="22"/>
          <w:szCs w:val="22"/>
        </w:rPr>
        <w:t>8</w:t>
      </w:r>
      <w:r w:rsidR="0098661E" w:rsidRPr="00876571">
        <w:rPr>
          <w:sz w:val="22"/>
          <w:szCs w:val="22"/>
        </w:rPr>
        <w:t xml:space="preserve">6 </w:t>
      </w:r>
      <w:r w:rsidRPr="00876571">
        <w:rPr>
          <w:sz w:val="22"/>
          <w:szCs w:val="22"/>
        </w:rPr>
        <w:t xml:space="preserve">от </w:t>
      </w:r>
      <w:r w:rsidR="0098661E" w:rsidRPr="00876571">
        <w:rPr>
          <w:sz w:val="22"/>
          <w:szCs w:val="22"/>
        </w:rPr>
        <w:t>2</w:t>
      </w:r>
      <w:r w:rsidR="00DE7849" w:rsidRPr="00876571">
        <w:rPr>
          <w:sz w:val="22"/>
          <w:szCs w:val="22"/>
        </w:rPr>
        <w:t>6</w:t>
      </w:r>
      <w:r w:rsidR="0098661E" w:rsidRPr="00876571">
        <w:rPr>
          <w:sz w:val="22"/>
          <w:szCs w:val="22"/>
        </w:rPr>
        <w:t xml:space="preserve"> </w:t>
      </w:r>
      <w:r w:rsidR="00DE7849" w:rsidRPr="00876571">
        <w:rPr>
          <w:sz w:val="22"/>
          <w:szCs w:val="22"/>
        </w:rPr>
        <w:t>октября</w:t>
      </w:r>
      <w:r w:rsidR="0098661E" w:rsidRPr="00876571">
        <w:rPr>
          <w:sz w:val="22"/>
          <w:szCs w:val="22"/>
        </w:rPr>
        <w:t xml:space="preserve"> 2022 </w:t>
      </w:r>
      <w:r w:rsidRPr="00876571">
        <w:rPr>
          <w:sz w:val="22"/>
          <w:szCs w:val="22"/>
        </w:rPr>
        <w:t>г., а так же, посредством размещения объявления о проведении общего собрания на информационных щитах, р</w:t>
      </w:r>
      <w:r w:rsidRPr="00876571">
        <w:rPr>
          <w:sz w:val="22"/>
          <w:szCs w:val="22"/>
        </w:rPr>
        <w:t>асположенных на территории муниципального образования и на официальном сайте в сети «Интернет», не позднее, чем за сорок дней до дня проведения общего собрания.</w:t>
      </w:r>
    </w:p>
    <w:p w14:paraId="63118C43" w14:textId="7E13F897" w:rsidR="007B54AD" w:rsidRPr="00876571" w:rsidRDefault="00C704E6" w:rsidP="00842ED6">
      <w:pPr>
        <w:ind w:firstLine="539"/>
        <w:jc w:val="both"/>
        <w:rPr>
          <w:sz w:val="22"/>
          <w:szCs w:val="22"/>
        </w:rPr>
      </w:pPr>
      <w:r w:rsidRPr="00876571">
        <w:rPr>
          <w:sz w:val="22"/>
          <w:szCs w:val="22"/>
        </w:rPr>
        <w:t xml:space="preserve">Перед началом собрания, уполномоченным должностным лицом администрации </w:t>
      </w:r>
      <w:r w:rsidR="00842ED6" w:rsidRPr="00876571">
        <w:rPr>
          <w:sz w:val="22"/>
          <w:szCs w:val="22"/>
        </w:rPr>
        <w:t xml:space="preserve">МО </w:t>
      </w:r>
      <w:r w:rsidR="00DE7849" w:rsidRPr="00876571">
        <w:rPr>
          <w:color w:val="000000"/>
          <w:sz w:val="22"/>
          <w:szCs w:val="22"/>
        </w:rPr>
        <w:t>«</w:t>
      </w:r>
      <w:proofErr w:type="spellStart"/>
      <w:r w:rsidR="00DE7849" w:rsidRPr="00876571">
        <w:rPr>
          <w:color w:val="000000"/>
          <w:sz w:val="22"/>
          <w:szCs w:val="22"/>
        </w:rPr>
        <w:t>Вочепшийское</w:t>
      </w:r>
      <w:proofErr w:type="spellEnd"/>
      <w:r w:rsidR="00DE7849" w:rsidRPr="00876571">
        <w:rPr>
          <w:color w:val="000000"/>
          <w:sz w:val="22"/>
          <w:szCs w:val="22"/>
        </w:rPr>
        <w:t xml:space="preserve"> сельское поселение» </w:t>
      </w:r>
      <w:proofErr w:type="spellStart"/>
      <w:r w:rsidR="00842ED6" w:rsidRPr="00876571">
        <w:rPr>
          <w:color w:val="000000"/>
          <w:sz w:val="22"/>
          <w:szCs w:val="22"/>
        </w:rPr>
        <w:t>Теучежского</w:t>
      </w:r>
      <w:proofErr w:type="spellEnd"/>
      <w:r w:rsidR="00842ED6" w:rsidRPr="00876571">
        <w:rPr>
          <w:color w:val="000000"/>
          <w:sz w:val="22"/>
          <w:szCs w:val="22"/>
        </w:rPr>
        <w:t xml:space="preserve"> района </w:t>
      </w:r>
      <w:r w:rsidR="00DE7849" w:rsidRPr="00876571">
        <w:rPr>
          <w:color w:val="000000"/>
          <w:sz w:val="22"/>
          <w:szCs w:val="22"/>
        </w:rPr>
        <w:t>Республики Адыгея</w:t>
      </w:r>
      <w:r w:rsidR="00DE7849" w:rsidRPr="00876571">
        <w:rPr>
          <w:color w:val="C5000B"/>
          <w:sz w:val="22"/>
          <w:szCs w:val="22"/>
        </w:rPr>
        <w:t xml:space="preserve"> </w:t>
      </w:r>
      <w:r w:rsidRPr="00876571">
        <w:rPr>
          <w:sz w:val="22"/>
          <w:szCs w:val="22"/>
        </w:rPr>
        <w:t>–</w:t>
      </w:r>
      <w:r w:rsidR="00DE7849" w:rsidRPr="00876571">
        <w:rPr>
          <w:sz w:val="22"/>
          <w:szCs w:val="22"/>
        </w:rPr>
        <w:t xml:space="preserve"> </w:t>
      </w:r>
      <w:proofErr w:type="spellStart"/>
      <w:r w:rsidR="00842ED6" w:rsidRPr="00876571">
        <w:rPr>
          <w:sz w:val="22"/>
          <w:szCs w:val="22"/>
        </w:rPr>
        <w:t>Цей</w:t>
      </w:r>
      <w:proofErr w:type="spellEnd"/>
      <w:r w:rsidR="00842ED6" w:rsidRPr="00876571">
        <w:rPr>
          <w:sz w:val="22"/>
          <w:szCs w:val="22"/>
        </w:rPr>
        <w:t xml:space="preserve"> Н.Х.</w:t>
      </w:r>
      <w:r w:rsidRPr="00876571">
        <w:rPr>
          <w:sz w:val="22"/>
          <w:szCs w:val="22"/>
        </w:rPr>
        <w:t>, проверена явка участников общей долевой собственности. К участию в работе собрания и голосовании, допущены лица, представившие документы, удостоверяющие личность, документы, удостоверяющие право</w:t>
      </w:r>
      <w:r w:rsidRPr="00876571">
        <w:rPr>
          <w:sz w:val="22"/>
          <w:szCs w:val="22"/>
        </w:rPr>
        <w:t xml:space="preserve"> на земельную долю, а также документы, подтверждающие полномочия этих лиц (нотариально удостоверенные доверенности), о чём составлен список участников долевой собственности земельного участка, присутствующих на общем собрании (Приложение № 1 к настоящему п</w:t>
      </w:r>
      <w:r w:rsidRPr="00876571">
        <w:rPr>
          <w:sz w:val="22"/>
          <w:szCs w:val="22"/>
        </w:rPr>
        <w:t>ротоколу).</w:t>
      </w:r>
    </w:p>
    <w:p w14:paraId="333EC294" w14:textId="77777777" w:rsidR="007B54AD" w:rsidRPr="00876571" w:rsidRDefault="00C704E6">
      <w:pPr>
        <w:ind w:firstLine="539"/>
        <w:jc w:val="both"/>
        <w:rPr>
          <w:sz w:val="22"/>
          <w:szCs w:val="22"/>
        </w:rPr>
      </w:pPr>
      <w:r w:rsidRPr="00876571">
        <w:rPr>
          <w:sz w:val="22"/>
          <w:szCs w:val="22"/>
        </w:rPr>
        <w:t>В связи с тем, что способ указания размера земельной доли допускает сопоставление долей в праве общей собственности на земельный участок с кадастровым номером</w:t>
      </w:r>
      <w:r w:rsidR="00DE7849" w:rsidRPr="00876571">
        <w:rPr>
          <w:sz w:val="22"/>
          <w:szCs w:val="22"/>
        </w:rPr>
        <w:t xml:space="preserve"> </w:t>
      </w:r>
      <w:r w:rsidR="00DE7849" w:rsidRPr="00876571">
        <w:rPr>
          <w:b/>
          <w:bCs/>
          <w:sz w:val="22"/>
          <w:szCs w:val="22"/>
        </w:rPr>
        <w:t>01:06:2800002:80</w:t>
      </w:r>
      <w:r w:rsidRPr="00876571">
        <w:rPr>
          <w:sz w:val="22"/>
          <w:szCs w:val="22"/>
        </w:rPr>
        <w:t>, общее собрание является правомочным, если на собрании присутствуют у</w:t>
      </w:r>
      <w:r w:rsidRPr="00876571">
        <w:rPr>
          <w:sz w:val="22"/>
          <w:szCs w:val="22"/>
        </w:rPr>
        <w:t>частники долевой собственности земельного участка, владеющие более чем 50 % (пятьдесят процентов) долей всего земельного участка.</w:t>
      </w:r>
    </w:p>
    <w:p w14:paraId="09BB723F" w14:textId="7D2F20BD" w:rsidR="007B54AD" w:rsidRPr="00876571" w:rsidRDefault="00C704E6">
      <w:pPr>
        <w:ind w:firstLine="539"/>
        <w:jc w:val="both"/>
        <w:rPr>
          <w:sz w:val="22"/>
          <w:szCs w:val="22"/>
        </w:rPr>
      </w:pPr>
      <w:r w:rsidRPr="00876571">
        <w:rPr>
          <w:sz w:val="22"/>
          <w:szCs w:val="22"/>
        </w:rPr>
        <w:t xml:space="preserve">По результатам проверки документов у лиц, явившихся на собрание и подсчёта количества долей, уполномоченным должностным лицом </w:t>
      </w:r>
      <w:r w:rsidRPr="00876571">
        <w:rPr>
          <w:sz w:val="22"/>
          <w:szCs w:val="22"/>
        </w:rPr>
        <w:t xml:space="preserve">администрации </w:t>
      </w:r>
      <w:r w:rsidR="00842ED6" w:rsidRPr="00876571">
        <w:rPr>
          <w:sz w:val="22"/>
          <w:szCs w:val="22"/>
        </w:rPr>
        <w:t xml:space="preserve">МО </w:t>
      </w:r>
      <w:r w:rsidR="00DE7849" w:rsidRPr="00876571">
        <w:rPr>
          <w:color w:val="000000"/>
          <w:sz w:val="22"/>
          <w:szCs w:val="22"/>
        </w:rPr>
        <w:t>«</w:t>
      </w:r>
      <w:proofErr w:type="spellStart"/>
      <w:r w:rsidR="00DE7849" w:rsidRPr="00876571">
        <w:rPr>
          <w:color w:val="000000"/>
          <w:sz w:val="22"/>
          <w:szCs w:val="22"/>
        </w:rPr>
        <w:t>Вочепшийское</w:t>
      </w:r>
      <w:proofErr w:type="spellEnd"/>
      <w:r w:rsidR="00DE7849" w:rsidRPr="00876571">
        <w:rPr>
          <w:color w:val="000000"/>
          <w:sz w:val="22"/>
          <w:szCs w:val="22"/>
        </w:rPr>
        <w:t xml:space="preserve"> сельское поселение» </w:t>
      </w:r>
      <w:proofErr w:type="spellStart"/>
      <w:r w:rsidR="00842ED6" w:rsidRPr="00876571">
        <w:rPr>
          <w:color w:val="000000"/>
          <w:sz w:val="22"/>
          <w:szCs w:val="22"/>
        </w:rPr>
        <w:t>Теучежского</w:t>
      </w:r>
      <w:proofErr w:type="spellEnd"/>
      <w:r w:rsidR="00842ED6" w:rsidRPr="00876571">
        <w:rPr>
          <w:color w:val="000000"/>
          <w:sz w:val="22"/>
          <w:szCs w:val="22"/>
        </w:rPr>
        <w:t xml:space="preserve"> района </w:t>
      </w:r>
      <w:r w:rsidR="00DE7849" w:rsidRPr="00876571">
        <w:rPr>
          <w:color w:val="000000"/>
          <w:sz w:val="22"/>
          <w:szCs w:val="22"/>
        </w:rPr>
        <w:t>Республики Адыгея</w:t>
      </w:r>
      <w:r w:rsidR="00DE7849" w:rsidRPr="00876571">
        <w:rPr>
          <w:color w:val="C5000B"/>
          <w:sz w:val="22"/>
          <w:szCs w:val="22"/>
        </w:rPr>
        <w:t xml:space="preserve"> </w:t>
      </w:r>
      <w:r w:rsidR="00DE7849" w:rsidRPr="00876571">
        <w:rPr>
          <w:sz w:val="22"/>
          <w:szCs w:val="22"/>
        </w:rPr>
        <w:t xml:space="preserve">– </w:t>
      </w:r>
      <w:proofErr w:type="spellStart"/>
      <w:r w:rsidR="00842ED6" w:rsidRPr="00876571">
        <w:rPr>
          <w:sz w:val="22"/>
          <w:szCs w:val="22"/>
        </w:rPr>
        <w:t>Цей</w:t>
      </w:r>
      <w:proofErr w:type="spellEnd"/>
      <w:r w:rsidR="00842ED6" w:rsidRPr="00876571">
        <w:rPr>
          <w:sz w:val="22"/>
          <w:szCs w:val="22"/>
        </w:rPr>
        <w:t xml:space="preserve"> Н.Х.</w:t>
      </w:r>
      <w:r w:rsidRPr="00876571">
        <w:rPr>
          <w:sz w:val="22"/>
          <w:szCs w:val="22"/>
        </w:rPr>
        <w:t xml:space="preserve">, объявлено, </w:t>
      </w:r>
      <w:r w:rsidRPr="00876571">
        <w:rPr>
          <w:b/>
          <w:sz w:val="22"/>
          <w:szCs w:val="22"/>
        </w:rPr>
        <w:t>что на собрании присутству</w:t>
      </w:r>
      <w:r w:rsidR="005840FD" w:rsidRPr="00876571">
        <w:rPr>
          <w:b/>
          <w:sz w:val="22"/>
          <w:szCs w:val="22"/>
        </w:rPr>
        <w:t>е</w:t>
      </w:r>
      <w:r w:rsidRPr="00876571">
        <w:rPr>
          <w:b/>
          <w:sz w:val="22"/>
          <w:szCs w:val="22"/>
        </w:rPr>
        <w:t>т участник общей долевой собственности владеющи</w:t>
      </w:r>
      <w:r w:rsidR="005840FD" w:rsidRPr="00876571">
        <w:rPr>
          <w:b/>
          <w:sz w:val="22"/>
          <w:szCs w:val="22"/>
        </w:rPr>
        <w:t>й</w:t>
      </w:r>
      <w:r w:rsidRPr="00876571">
        <w:rPr>
          <w:b/>
          <w:sz w:val="22"/>
          <w:szCs w:val="22"/>
        </w:rPr>
        <w:t xml:space="preserve"> </w:t>
      </w:r>
      <w:r w:rsidR="00DE7849" w:rsidRPr="00876571">
        <w:rPr>
          <w:b/>
          <w:sz w:val="22"/>
          <w:szCs w:val="22"/>
        </w:rPr>
        <w:t>3/309</w:t>
      </w:r>
      <w:r w:rsidRPr="00876571">
        <w:rPr>
          <w:b/>
          <w:sz w:val="22"/>
          <w:szCs w:val="22"/>
        </w:rPr>
        <w:t xml:space="preserve"> земельных долей</w:t>
      </w:r>
      <w:r w:rsidR="00D04088" w:rsidRPr="00876571">
        <w:rPr>
          <w:b/>
          <w:sz w:val="22"/>
          <w:szCs w:val="22"/>
        </w:rPr>
        <w:t>,</w:t>
      </w:r>
      <w:r w:rsidRPr="00876571">
        <w:rPr>
          <w:b/>
          <w:sz w:val="22"/>
          <w:szCs w:val="22"/>
        </w:rPr>
        <w:t xml:space="preserve"> что составляет </w:t>
      </w:r>
      <w:r w:rsidR="00D04088" w:rsidRPr="00876571">
        <w:rPr>
          <w:b/>
          <w:sz w:val="22"/>
          <w:szCs w:val="22"/>
        </w:rPr>
        <w:t>менее 50</w:t>
      </w:r>
      <w:r w:rsidRPr="00876571">
        <w:rPr>
          <w:b/>
          <w:sz w:val="22"/>
          <w:szCs w:val="22"/>
        </w:rPr>
        <w:t xml:space="preserve"> % </w:t>
      </w:r>
      <w:r w:rsidR="00D04088" w:rsidRPr="00876571">
        <w:rPr>
          <w:b/>
          <w:sz w:val="22"/>
          <w:szCs w:val="22"/>
        </w:rPr>
        <w:t xml:space="preserve">долей </w:t>
      </w:r>
      <w:r w:rsidRPr="00876571">
        <w:rPr>
          <w:sz w:val="22"/>
          <w:szCs w:val="22"/>
        </w:rPr>
        <w:t>от общего числ</w:t>
      </w:r>
      <w:r w:rsidRPr="00876571">
        <w:rPr>
          <w:sz w:val="22"/>
          <w:szCs w:val="22"/>
        </w:rPr>
        <w:t xml:space="preserve">а земельных долей участка, общее собрание считается </w:t>
      </w:r>
      <w:r w:rsidR="005840FD" w:rsidRPr="00876571">
        <w:rPr>
          <w:sz w:val="22"/>
          <w:szCs w:val="22"/>
        </w:rPr>
        <w:t>не</w:t>
      </w:r>
      <w:r w:rsidRPr="00876571">
        <w:rPr>
          <w:sz w:val="22"/>
          <w:szCs w:val="22"/>
        </w:rPr>
        <w:t xml:space="preserve">правомочным и </w:t>
      </w:r>
      <w:r w:rsidR="005840FD" w:rsidRPr="00876571">
        <w:rPr>
          <w:sz w:val="22"/>
          <w:szCs w:val="22"/>
        </w:rPr>
        <w:t xml:space="preserve">не </w:t>
      </w:r>
      <w:r w:rsidRPr="00876571">
        <w:rPr>
          <w:sz w:val="22"/>
          <w:szCs w:val="22"/>
        </w:rPr>
        <w:t xml:space="preserve">может принимать решения по вопросам повестки дня, поскольку количество присутствующих на нем участников долевой собственности, </w:t>
      </w:r>
      <w:r w:rsidR="005840FD" w:rsidRPr="00876571">
        <w:rPr>
          <w:sz w:val="22"/>
          <w:szCs w:val="22"/>
        </w:rPr>
        <w:t>менее</w:t>
      </w:r>
      <w:r w:rsidRPr="00876571">
        <w:rPr>
          <w:sz w:val="22"/>
          <w:szCs w:val="22"/>
        </w:rPr>
        <w:t xml:space="preserve"> чем 50 % их общего числа.</w:t>
      </w:r>
    </w:p>
    <w:p w14:paraId="771AA37D" w14:textId="77777777" w:rsidR="007B54AD" w:rsidRPr="00876571" w:rsidRDefault="005840FD">
      <w:pPr>
        <w:ind w:firstLine="539"/>
        <w:jc w:val="both"/>
        <w:rPr>
          <w:b/>
          <w:sz w:val="22"/>
          <w:szCs w:val="22"/>
        </w:rPr>
      </w:pPr>
      <w:r w:rsidRPr="00876571">
        <w:rPr>
          <w:b/>
          <w:sz w:val="22"/>
          <w:szCs w:val="22"/>
        </w:rPr>
        <w:t>Таким образом кворум для проведения собрания отсутствует.</w:t>
      </w:r>
    </w:p>
    <w:p w14:paraId="53FEF2FC" w14:textId="38502374" w:rsidR="007B54AD" w:rsidRPr="00876571" w:rsidRDefault="00C704E6" w:rsidP="00DE7849">
      <w:pPr>
        <w:ind w:firstLine="539"/>
        <w:jc w:val="both"/>
        <w:rPr>
          <w:spacing w:val="-1"/>
          <w:sz w:val="22"/>
          <w:szCs w:val="22"/>
        </w:rPr>
      </w:pPr>
      <w:r w:rsidRPr="00876571">
        <w:rPr>
          <w:sz w:val="22"/>
          <w:szCs w:val="22"/>
        </w:rPr>
        <w:t xml:space="preserve">Настоящий протокол общего собрания составлен в двух экземплярах: экземпляр № 1 хранится у лица, по требованию которого проводилось общее собрание; экземпляр № 2 хранится в администрации </w:t>
      </w:r>
      <w:r w:rsidR="00DE7849" w:rsidRPr="00876571">
        <w:rPr>
          <w:sz w:val="22"/>
          <w:szCs w:val="22"/>
        </w:rPr>
        <w:t xml:space="preserve">МО </w:t>
      </w:r>
      <w:r w:rsidR="00DE7849" w:rsidRPr="00876571">
        <w:rPr>
          <w:color w:val="000000"/>
          <w:sz w:val="22"/>
          <w:szCs w:val="22"/>
        </w:rPr>
        <w:t>«</w:t>
      </w:r>
      <w:proofErr w:type="spellStart"/>
      <w:r w:rsidR="00DE7849" w:rsidRPr="00876571">
        <w:rPr>
          <w:color w:val="000000"/>
          <w:sz w:val="22"/>
          <w:szCs w:val="22"/>
        </w:rPr>
        <w:t>Вочепшийское</w:t>
      </w:r>
      <w:proofErr w:type="spellEnd"/>
      <w:r w:rsidR="00DE7849" w:rsidRPr="00876571">
        <w:rPr>
          <w:color w:val="000000"/>
          <w:sz w:val="22"/>
          <w:szCs w:val="22"/>
        </w:rPr>
        <w:t xml:space="preserve"> сельское поселение» </w:t>
      </w:r>
      <w:proofErr w:type="spellStart"/>
      <w:r w:rsidR="00842ED6" w:rsidRPr="00876571">
        <w:rPr>
          <w:color w:val="000000"/>
          <w:sz w:val="22"/>
          <w:szCs w:val="22"/>
        </w:rPr>
        <w:t>Теучежский</w:t>
      </w:r>
      <w:proofErr w:type="spellEnd"/>
      <w:r w:rsidR="00842ED6" w:rsidRPr="00876571">
        <w:rPr>
          <w:color w:val="000000"/>
          <w:sz w:val="22"/>
          <w:szCs w:val="22"/>
        </w:rPr>
        <w:t xml:space="preserve"> район </w:t>
      </w:r>
      <w:r w:rsidR="00DE7849" w:rsidRPr="00876571">
        <w:rPr>
          <w:color w:val="000000"/>
          <w:sz w:val="22"/>
          <w:szCs w:val="22"/>
        </w:rPr>
        <w:t>Республики Адыгея</w:t>
      </w:r>
      <w:r w:rsidR="00DE7849" w:rsidRPr="00876571">
        <w:rPr>
          <w:color w:val="C5000B"/>
          <w:sz w:val="22"/>
          <w:szCs w:val="22"/>
        </w:rPr>
        <w:t>.</w:t>
      </w:r>
    </w:p>
    <w:p w14:paraId="76BCA20F" w14:textId="77777777" w:rsidR="007B54AD" w:rsidRPr="00876571" w:rsidRDefault="00C704E6">
      <w:pPr>
        <w:pStyle w:val="a9"/>
        <w:ind w:left="2835" w:right="-5" w:hanging="2835"/>
        <w:jc w:val="both"/>
        <w:rPr>
          <w:rFonts w:ascii="Times New Roman" w:hAnsi="Times New Roman" w:cs="Times New Roman"/>
          <w:spacing w:val="-1"/>
        </w:rPr>
      </w:pPr>
      <w:r w:rsidRPr="00876571">
        <w:rPr>
          <w:rFonts w:ascii="Times New Roman" w:hAnsi="Times New Roman" w:cs="Times New Roman"/>
          <w:spacing w:val="-1"/>
        </w:rPr>
        <w:t xml:space="preserve">Приложения к протоколу: </w:t>
      </w:r>
    </w:p>
    <w:p w14:paraId="3DA20499" w14:textId="77777777" w:rsidR="007B54AD" w:rsidRPr="00876571" w:rsidRDefault="00C704E6">
      <w:pPr>
        <w:pStyle w:val="a9"/>
        <w:numPr>
          <w:ilvl w:val="0"/>
          <w:numId w:val="2"/>
        </w:numPr>
        <w:ind w:right="-5"/>
        <w:jc w:val="both"/>
      </w:pPr>
      <w:r w:rsidRPr="00876571">
        <w:rPr>
          <w:rFonts w:ascii="Times New Roman" w:hAnsi="Times New Roman" w:cs="Times New Roman"/>
        </w:rPr>
        <w:t>Список участников долевой собственности земельного участка, присутствующих на общем собрании</w:t>
      </w:r>
      <w:r w:rsidRPr="00876571">
        <w:rPr>
          <w:rFonts w:ascii="Times New Roman" w:hAnsi="Times New Roman" w:cs="Times New Roman"/>
          <w:spacing w:val="-1"/>
        </w:rPr>
        <w:t xml:space="preserve"> (Приложение № 1);</w:t>
      </w:r>
    </w:p>
    <w:p w14:paraId="0B9731D5" w14:textId="77777777" w:rsidR="007B54AD" w:rsidRPr="00876571" w:rsidRDefault="007B54AD">
      <w:pPr>
        <w:pStyle w:val="a9"/>
        <w:ind w:left="1584" w:right="-5"/>
        <w:jc w:val="both"/>
        <w:rPr>
          <w:rFonts w:ascii="Times New Roman" w:hAnsi="Times New Roman" w:cs="Times New Roman"/>
          <w:spacing w:val="-1"/>
        </w:rPr>
      </w:pPr>
    </w:p>
    <w:p w14:paraId="425F8076" w14:textId="77777777" w:rsidR="007B54AD" w:rsidRPr="00876571" w:rsidRDefault="007B54AD">
      <w:pPr>
        <w:pStyle w:val="a9"/>
        <w:ind w:right="-5"/>
        <w:jc w:val="both"/>
        <w:rPr>
          <w:rFonts w:ascii="Times New Roman" w:hAnsi="Times New Roman" w:cs="Times New Roman"/>
          <w:spacing w:val="-1"/>
        </w:rPr>
      </w:pPr>
    </w:p>
    <w:p w14:paraId="64CFFEAA" w14:textId="77777777" w:rsidR="007B54AD" w:rsidRPr="00876571" w:rsidRDefault="00C704E6">
      <w:pPr>
        <w:jc w:val="both"/>
        <w:rPr>
          <w:sz w:val="22"/>
          <w:szCs w:val="22"/>
        </w:rPr>
      </w:pPr>
      <w:r w:rsidRPr="00876571">
        <w:rPr>
          <w:sz w:val="22"/>
          <w:szCs w:val="22"/>
        </w:rPr>
        <w:t>Уполномоченное должностное лицо</w:t>
      </w:r>
    </w:p>
    <w:p w14:paraId="1A69AAC2" w14:textId="161E140C" w:rsidR="00DE7849" w:rsidRPr="00876571" w:rsidRDefault="00842ED6" w:rsidP="00DE7849">
      <w:pPr>
        <w:jc w:val="both"/>
        <w:rPr>
          <w:color w:val="000000"/>
          <w:sz w:val="22"/>
          <w:szCs w:val="22"/>
        </w:rPr>
      </w:pPr>
      <w:r w:rsidRPr="00876571">
        <w:rPr>
          <w:sz w:val="22"/>
          <w:szCs w:val="22"/>
        </w:rPr>
        <w:t xml:space="preserve">Администрации МО </w:t>
      </w:r>
      <w:r w:rsidR="00DE7849" w:rsidRPr="00876571">
        <w:rPr>
          <w:color w:val="000000"/>
          <w:sz w:val="22"/>
          <w:szCs w:val="22"/>
        </w:rPr>
        <w:t>«</w:t>
      </w:r>
      <w:proofErr w:type="spellStart"/>
      <w:r w:rsidR="00DE7849" w:rsidRPr="00876571">
        <w:rPr>
          <w:color w:val="000000"/>
          <w:sz w:val="22"/>
          <w:szCs w:val="22"/>
        </w:rPr>
        <w:t>Вочепшийское</w:t>
      </w:r>
      <w:proofErr w:type="spellEnd"/>
      <w:r w:rsidR="00DE7849" w:rsidRPr="00876571">
        <w:rPr>
          <w:color w:val="000000"/>
          <w:sz w:val="22"/>
          <w:szCs w:val="22"/>
        </w:rPr>
        <w:t xml:space="preserve"> сельское поселение» </w:t>
      </w:r>
    </w:p>
    <w:p w14:paraId="62C896A3" w14:textId="32480879" w:rsidR="007B54AD" w:rsidRPr="00876571" w:rsidRDefault="00842ED6" w:rsidP="00DE7849">
      <w:pPr>
        <w:jc w:val="both"/>
        <w:rPr>
          <w:sz w:val="22"/>
          <w:szCs w:val="22"/>
        </w:rPr>
      </w:pPr>
      <w:r w:rsidRPr="00876571">
        <w:rPr>
          <w:color w:val="000000"/>
          <w:sz w:val="22"/>
          <w:szCs w:val="22"/>
        </w:rPr>
        <w:t xml:space="preserve">Теучежского района </w:t>
      </w:r>
      <w:r w:rsidR="00DE7849" w:rsidRPr="00876571">
        <w:rPr>
          <w:color w:val="000000"/>
          <w:sz w:val="22"/>
          <w:szCs w:val="22"/>
        </w:rPr>
        <w:t>Республики Адыгея</w:t>
      </w:r>
      <w:r w:rsidR="00DE7849" w:rsidRPr="00876571">
        <w:rPr>
          <w:color w:val="C5000B"/>
          <w:sz w:val="22"/>
          <w:szCs w:val="22"/>
        </w:rPr>
        <w:t xml:space="preserve"> </w:t>
      </w:r>
      <w:r w:rsidR="00DE7849" w:rsidRPr="00876571">
        <w:rPr>
          <w:sz w:val="22"/>
          <w:szCs w:val="22"/>
        </w:rPr>
        <w:tab/>
      </w:r>
      <w:proofErr w:type="gramStart"/>
      <w:r w:rsidR="00DE7849" w:rsidRPr="00876571">
        <w:rPr>
          <w:sz w:val="22"/>
          <w:szCs w:val="22"/>
        </w:rPr>
        <w:tab/>
        <w:t xml:space="preserve">  </w:t>
      </w:r>
      <w:r w:rsidR="00DE7849" w:rsidRPr="00876571">
        <w:rPr>
          <w:sz w:val="22"/>
          <w:szCs w:val="22"/>
        </w:rPr>
        <w:tab/>
      </w:r>
      <w:proofErr w:type="gramEnd"/>
      <w:r w:rsidRPr="00876571">
        <w:rPr>
          <w:sz w:val="22"/>
          <w:szCs w:val="22"/>
        </w:rPr>
        <w:t>__________ Н.Х. Цей</w:t>
      </w:r>
    </w:p>
    <w:p w14:paraId="4447D3F7" w14:textId="77777777" w:rsidR="007B54AD" w:rsidRPr="00876571" w:rsidRDefault="00C704E6">
      <w:pPr>
        <w:jc w:val="both"/>
        <w:rPr>
          <w:sz w:val="22"/>
          <w:szCs w:val="22"/>
        </w:rPr>
      </w:pPr>
      <w:r w:rsidRPr="00876571">
        <w:rPr>
          <w:sz w:val="22"/>
          <w:szCs w:val="22"/>
        </w:rPr>
        <w:t xml:space="preserve">       </w:t>
      </w:r>
      <w:bookmarkStart w:id="0" w:name="_GoBack"/>
      <w:bookmarkEnd w:id="0"/>
    </w:p>
    <w:sectPr w:rsidR="007B54AD" w:rsidRPr="0087657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65" w:right="851" w:bottom="96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39506" w14:textId="77777777" w:rsidR="00C704E6" w:rsidRDefault="00C704E6">
      <w:r>
        <w:separator/>
      </w:r>
    </w:p>
  </w:endnote>
  <w:endnote w:type="continuationSeparator" w:id="0">
    <w:p w14:paraId="1FB44D75" w14:textId="77777777" w:rsidR="00C704E6" w:rsidRDefault="00C7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64B77" w14:textId="77777777" w:rsidR="007B54AD" w:rsidRDefault="007B54A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76E83" w14:textId="77777777" w:rsidR="007B54AD" w:rsidRDefault="007B54A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6F756" w14:textId="77777777" w:rsidR="00C704E6" w:rsidRDefault="00C704E6">
      <w:r>
        <w:separator/>
      </w:r>
    </w:p>
  </w:footnote>
  <w:footnote w:type="continuationSeparator" w:id="0">
    <w:p w14:paraId="47D966C8" w14:textId="77777777" w:rsidR="00C704E6" w:rsidRDefault="00C70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E57F4" w14:textId="77777777" w:rsidR="007B54AD" w:rsidRDefault="007B54A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33A6A" w14:textId="77777777" w:rsidR="007B54AD" w:rsidRDefault="00C704E6">
    <w:pPr>
      <w:pStyle w:val="aa"/>
      <w:jc w:val="right"/>
      <w:rPr>
        <w:sz w:val="20"/>
        <w:szCs w:val="20"/>
      </w:rPr>
    </w:pPr>
    <w:r>
      <w:rPr>
        <w:sz w:val="20"/>
        <w:szCs w:val="20"/>
      </w:rPr>
      <w:t>Экземпляр № _____</w:t>
    </w:r>
  </w:p>
  <w:p w14:paraId="5484C43B" w14:textId="77777777" w:rsidR="007B54AD" w:rsidRDefault="007B54AD">
    <w:pPr>
      <w:pStyle w:val="a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61DE"/>
    <w:multiLevelType w:val="multilevel"/>
    <w:tmpl w:val="78E8FA2E"/>
    <w:lvl w:ilvl="0">
      <w:start w:val="1"/>
      <w:numFmt w:val="decimal"/>
      <w:lvlText w:val="%1."/>
      <w:lvlJc w:val="left"/>
      <w:pPr>
        <w:ind w:left="899" w:hanging="360"/>
      </w:pPr>
      <w:rPr>
        <w:sz w:val="25"/>
        <w:szCs w:val="25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894D5A"/>
    <w:multiLevelType w:val="multilevel"/>
    <w:tmpl w:val="8A3ED53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1B6619"/>
    <w:multiLevelType w:val="multilevel"/>
    <w:tmpl w:val="274E38FC"/>
    <w:lvl w:ilvl="0">
      <w:start w:val="1"/>
      <w:numFmt w:val="decimal"/>
      <w:lvlText w:val="%1."/>
      <w:lvlJc w:val="left"/>
      <w:pPr>
        <w:ind w:left="1584" w:hanging="450"/>
      </w:pPr>
      <w:rPr>
        <w:rFonts w:ascii="Times New Roman" w:hAnsi="Times New Roman" w:cs="Times New Roman"/>
        <w:spacing w:val="-1"/>
        <w:sz w:val="25"/>
        <w:szCs w:val="25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AA01FF"/>
    <w:multiLevelType w:val="multilevel"/>
    <w:tmpl w:val="88A463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AD"/>
    <w:rsid w:val="001546F1"/>
    <w:rsid w:val="00265286"/>
    <w:rsid w:val="00266399"/>
    <w:rsid w:val="005840FD"/>
    <w:rsid w:val="00645C41"/>
    <w:rsid w:val="006D58DB"/>
    <w:rsid w:val="007B54AD"/>
    <w:rsid w:val="00842ED6"/>
    <w:rsid w:val="00876571"/>
    <w:rsid w:val="00946DFF"/>
    <w:rsid w:val="0098661E"/>
    <w:rsid w:val="00B21C2B"/>
    <w:rsid w:val="00C704E6"/>
    <w:rsid w:val="00D04088"/>
    <w:rsid w:val="00DE7849"/>
    <w:rsid w:val="00E02F7D"/>
    <w:rsid w:val="00E52F50"/>
    <w:rsid w:val="00E56986"/>
    <w:rsid w:val="00E750C4"/>
    <w:rsid w:val="00F8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2A17"/>
  <w15:docId w15:val="{DE0205A5-4971-E843-AB74-159F107A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5"/>
      <w:szCs w:val="25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spacing w:val="-1"/>
      <w:sz w:val="25"/>
      <w:szCs w:val="25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2">
    <w:name w:val="Основной текст 2 Знак"/>
    <w:qFormat/>
    <w:rPr>
      <w:sz w:val="28"/>
      <w:szCs w:val="24"/>
    </w:rPr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1">
    <w:name w:val="Основной текст 21"/>
    <w:basedOn w:val="a"/>
    <w:qFormat/>
    <w:pPr>
      <w:suppressAutoHyphens/>
      <w:jc w:val="both"/>
    </w:pPr>
    <w:rPr>
      <w:sz w:val="28"/>
    </w:rPr>
  </w:style>
  <w:style w:type="paragraph" w:styleId="20">
    <w:name w:val="Body Text 2"/>
    <w:basedOn w:val="a"/>
    <w:qFormat/>
    <w:pPr>
      <w:jc w:val="both"/>
    </w:pPr>
    <w:rPr>
      <w:sz w:val="28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ae">
    <w:name w:val="Normal (Web)"/>
    <w:basedOn w:val="a"/>
    <w:uiPriority w:val="99"/>
    <w:unhideWhenUsed/>
    <w:rsid w:val="0098661E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0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Вадик</dc:creator>
  <cp:keywords/>
  <dc:description/>
  <cp:lastModifiedBy>Admin</cp:lastModifiedBy>
  <cp:revision>2</cp:revision>
  <cp:lastPrinted>2023-04-27T12:53:00Z</cp:lastPrinted>
  <dcterms:created xsi:type="dcterms:W3CDTF">2023-04-27T13:01:00Z</dcterms:created>
  <dcterms:modified xsi:type="dcterms:W3CDTF">2023-04-27T13:01:00Z</dcterms:modified>
  <dc:language>en-US</dc:language>
</cp:coreProperties>
</file>