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AC" w:rsidRPr="00C60AB5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9014AC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0973B2" w:rsidRPr="00844A64" w:rsidRDefault="000973B2" w:rsidP="009014AC">
      <w:pPr>
        <w:pStyle w:val="a3"/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844A64" w:rsidRPr="003326F8" w:rsidRDefault="00844A64" w:rsidP="00844A64">
      <w:pPr>
        <w:ind w:right="-5" w:firstLine="426"/>
        <w:jc w:val="center"/>
        <w:rPr>
          <w:sz w:val="22"/>
          <w:szCs w:val="22"/>
        </w:rPr>
      </w:pPr>
      <w:r w:rsidRPr="003326F8">
        <w:rPr>
          <w:b/>
          <w:bCs/>
          <w:sz w:val="22"/>
          <w:szCs w:val="22"/>
        </w:rPr>
        <w:t xml:space="preserve">«Извещение </w:t>
      </w:r>
      <w:r w:rsidRPr="003326F8">
        <w:rPr>
          <w:b/>
          <w:sz w:val="22"/>
          <w:szCs w:val="22"/>
        </w:rPr>
        <w:t>о созыве общего собрания участников общей до</w:t>
      </w:r>
      <w:r w:rsidRPr="003326F8">
        <w:rPr>
          <w:b/>
          <w:spacing w:val="-3"/>
          <w:sz w:val="22"/>
          <w:szCs w:val="22"/>
        </w:rPr>
        <w:t>левой собственности на земельный участок из состава земель сель</w:t>
      </w:r>
      <w:r w:rsidRPr="003326F8">
        <w:rPr>
          <w:b/>
          <w:sz w:val="22"/>
          <w:szCs w:val="22"/>
        </w:rPr>
        <w:t>скохозяйственного назначения</w:t>
      </w:r>
      <w:r w:rsidRPr="003326F8">
        <w:rPr>
          <w:sz w:val="22"/>
          <w:szCs w:val="22"/>
        </w:rPr>
        <w:t>.</w:t>
      </w:r>
    </w:p>
    <w:p w:rsidR="005E6F85" w:rsidRPr="00A408C0" w:rsidRDefault="00844A64" w:rsidP="00844A64">
      <w:pPr>
        <w:ind w:right="-5" w:firstLine="426"/>
        <w:jc w:val="both"/>
        <w:rPr>
          <w:color w:val="000000" w:themeColor="text1"/>
          <w:spacing w:val="-1"/>
          <w:sz w:val="22"/>
          <w:szCs w:val="22"/>
        </w:rPr>
      </w:pPr>
      <w:r w:rsidRPr="00F756B1">
        <w:rPr>
          <w:sz w:val="22"/>
          <w:szCs w:val="22"/>
        </w:rPr>
        <w:t xml:space="preserve">Администрация </w:t>
      </w:r>
      <w:r w:rsidR="00425B16">
        <w:rPr>
          <w:sz w:val="22"/>
          <w:szCs w:val="22"/>
        </w:rPr>
        <w:t>Вочепшийского</w:t>
      </w:r>
      <w:r w:rsidR="00D571F8" w:rsidRPr="00F756B1">
        <w:rPr>
          <w:sz w:val="22"/>
          <w:szCs w:val="22"/>
        </w:rPr>
        <w:t xml:space="preserve"> сельского</w:t>
      </w:r>
      <w:r w:rsidRPr="00F756B1">
        <w:rPr>
          <w:sz w:val="22"/>
          <w:szCs w:val="22"/>
        </w:rPr>
        <w:t xml:space="preserve"> поселения </w:t>
      </w:r>
      <w:r w:rsidR="00D571F8" w:rsidRPr="00F756B1">
        <w:rPr>
          <w:sz w:val="22"/>
          <w:szCs w:val="22"/>
        </w:rPr>
        <w:t>Теучежского</w:t>
      </w:r>
      <w:r w:rsidR="00AC6683" w:rsidRPr="00F756B1">
        <w:rPr>
          <w:sz w:val="22"/>
          <w:szCs w:val="22"/>
        </w:rPr>
        <w:t xml:space="preserve"> района</w:t>
      </w:r>
      <w:r w:rsidRPr="00F756B1">
        <w:rPr>
          <w:spacing w:val="-1"/>
          <w:sz w:val="22"/>
          <w:szCs w:val="22"/>
        </w:rPr>
        <w:t xml:space="preserve"> </w:t>
      </w:r>
      <w:r w:rsidR="00D571F8" w:rsidRPr="00F756B1">
        <w:rPr>
          <w:spacing w:val="-1"/>
          <w:sz w:val="22"/>
          <w:szCs w:val="22"/>
        </w:rPr>
        <w:t>Республики Адыгея,</w:t>
      </w:r>
      <w:r w:rsidRPr="00F756B1">
        <w:rPr>
          <w:spacing w:val="-1"/>
          <w:sz w:val="22"/>
          <w:szCs w:val="22"/>
        </w:rPr>
        <w:t xml:space="preserve"> извещает участников общей долевой </w:t>
      </w:r>
      <w:r w:rsidRPr="00F756B1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F756B1">
        <w:rPr>
          <w:sz w:val="22"/>
          <w:szCs w:val="22"/>
        </w:rPr>
        <w:t xml:space="preserve">зяйственного назначения, имеющего кадастровый номер </w:t>
      </w:r>
      <w:r w:rsidR="00D571F8" w:rsidRPr="00A62D1A">
        <w:rPr>
          <w:b/>
          <w:sz w:val="22"/>
          <w:szCs w:val="22"/>
        </w:rPr>
        <w:t>01</w:t>
      </w:r>
      <w:r w:rsidR="00D571F8" w:rsidRPr="00A62D1A">
        <w:rPr>
          <w:b/>
          <w:spacing w:val="-1"/>
          <w:sz w:val="22"/>
          <w:szCs w:val="22"/>
        </w:rPr>
        <w:t>:06:2</w:t>
      </w:r>
      <w:r w:rsidR="00F756B1" w:rsidRPr="00A62D1A">
        <w:rPr>
          <w:b/>
          <w:spacing w:val="-1"/>
          <w:sz w:val="22"/>
          <w:szCs w:val="22"/>
        </w:rPr>
        <w:t>8</w:t>
      </w:r>
      <w:r w:rsidR="00D571F8" w:rsidRPr="00A62D1A">
        <w:rPr>
          <w:b/>
          <w:spacing w:val="-1"/>
          <w:sz w:val="22"/>
          <w:szCs w:val="22"/>
        </w:rPr>
        <w:t>0000</w:t>
      </w:r>
      <w:r w:rsidR="00425B16">
        <w:rPr>
          <w:b/>
          <w:spacing w:val="-1"/>
          <w:sz w:val="22"/>
          <w:szCs w:val="22"/>
        </w:rPr>
        <w:t>2</w:t>
      </w:r>
      <w:r w:rsidR="00D571F8" w:rsidRPr="00A62D1A">
        <w:rPr>
          <w:b/>
          <w:spacing w:val="-1"/>
          <w:sz w:val="22"/>
          <w:szCs w:val="22"/>
        </w:rPr>
        <w:t>:</w:t>
      </w:r>
      <w:r w:rsidR="008466CA">
        <w:rPr>
          <w:b/>
          <w:spacing w:val="-1"/>
          <w:sz w:val="22"/>
          <w:szCs w:val="22"/>
        </w:rPr>
        <w:t>1</w:t>
      </w:r>
      <w:r w:rsidR="0068430B">
        <w:rPr>
          <w:b/>
          <w:spacing w:val="-1"/>
          <w:sz w:val="22"/>
          <w:szCs w:val="22"/>
        </w:rPr>
        <w:t>71</w:t>
      </w:r>
      <w:r w:rsidR="00425B16">
        <w:rPr>
          <w:b/>
          <w:spacing w:val="-1"/>
          <w:sz w:val="22"/>
          <w:szCs w:val="22"/>
        </w:rPr>
        <w:t>,</w:t>
      </w:r>
      <w:r w:rsidRPr="00F756B1">
        <w:rPr>
          <w:spacing w:val="-1"/>
          <w:sz w:val="22"/>
          <w:szCs w:val="22"/>
        </w:rPr>
        <w:t>общей площадью</w:t>
      </w:r>
      <w:r w:rsidR="00137FE3">
        <w:rPr>
          <w:spacing w:val="-1"/>
          <w:sz w:val="22"/>
          <w:szCs w:val="22"/>
        </w:rPr>
        <w:t xml:space="preserve"> </w:t>
      </w:r>
      <w:r w:rsidR="0068430B">
        <w:rPr>
          <w:spacing w:val="-1"/>
          <w:sz w:val="22"/>
          <w:szCs w:val="22"/>
        </w:rPr>
        <w:t xml:space="preserve">249000 </w:t>
      </w:r>
      <w:r w:rsidRPr="00F756B1">
        <w:rPr>
          <w:spacing w:val="-1"/>
          <w:sz w:val="22"/>
          <w:szCs w:val="22"/>
        </w:rPr>
        <w:t xml:space="preserve">кв.м., расположенного в </w:t>
      </w:r>
      <w:r w:rsidRPr="00A408C0">
        <w:rPr>
          <w:color w:val="000000" w:themeColor="text1"/>
          <w:sz w:val="22"/>
          <w:szCs w:val="22"/>
        </w:rPr>
        <w:t xml:space="preserve">границах </w:t>
      </w:r>
      <w:r w:rsidR="00425B16">
        <w:rPr>
          <w:color w:val="000000" w:themeColor="text1"/>
          <w:sz w:val="22"/>
          <w:szCs w:val="22"/>
        </w:rPr>
        <w:t>Вочепшийского</w:t>
      </w:r>
      <w:r w:rsidR="00D571F8" w:rsidRPr="00A408C0">
        <w:rPr>
          <w:color w:val="000000" w:themeColor="text1"/>
          <w:sz w:val="22"/>
          <w:szCs w:val="22"/>
        </w:rPr>
        <w:t xml:space="preserve"> сельского поселения Теучежского района</w:t>
      </w:r>
      <w:r w:rsidR="00D571F8" w:rsidRPr="00A408C0">
        <w:rPr>
          <w:color w:val="000000" w:themeColor="text1"/>
          <w:spacing w:val="-1"/>
          <w:sz w:val="22"/>
          <w:szCs w:val="22"/>
        </w:rPr>
        <w:t xml:space="preserve"> Республики Адыгея</w:t>
      </w:r>
      <w:r w:rsidRPr="00A408C0">
        <w:rPr>
          <w:color w:val="000000" w:themeColor="text1"/>
          <w:sz w:val="22"/>
          <w:szCs w:val="22"/>
        </w:rPr>
        <w:t xml:space="preserve">, о проведении </w:t>
      </w:r>
      <w:r w:rsidR="004968C8">
        <w:rPr>
          <w:color w:val="FF0000"/>
          <w:sz w:val="22"/>
          <w:szCs w:val="22"/>
        </w:rPr>
        <w:t>08</w:t>
      </w:r>
      <w:bookmarkStart w:id="0" w:name="_GoBack"/>
      <w:bookmarkEnd w:id="0"/>
      <w:r w:rsidR="00425B16">
        <w:rPr>
          <w:color w:val="FF0000"/>
          <w:sz w:val="22"/>
          <w:szCs w:val="22"/>
        </w:rPr>
        <w:t xml:space="preserve"> февраля</w:t>
      </w:r>
      <w:r w:rsidR="002F6DDB">
        <w:rPr>
          <w:color w:val="FF0000"/>
          <w:sz w:val="22"/>
          <w:szCs w:val="22"/>
        </w:rPr>
        <w:t xml:space="preserve"> </w:t>
      </w:r>
      <w:r w:rsidRPr="00121450">
        <w:rPr>
          <w:color w:val="FF0000"/>
          <w:sz w:val="22"/>
          <w:szCs w:val="22"/>
        </w:rPr>
        <w:t>20</w:t>
      </w:r>
      <w:r w:rsidR="00425B16">
        <w:rPr>
          <w:color w:val="FF0000"/>
          <w:sz w:val="22"/>
          <w:szCs w:val="22"/>
        </w:rPr>
        <w:t xml:space="preserve">21 </w:t>
      </w:r>
      <w:r w:rsidRPr="00121450">
        <w:rPr>
          <w:color w:val="FF0000"/>
          <w:sz w:val="22"/>
          <w:szCs w:val="22"/>
        </w:rPr>
        <w:t>года в  час</w:t>
      </w:r>
      <w:r w:rsidR="002F6DDB">
        <w:rPr>
          <w:color w:val="FF0000"/>
          <w:sz w:val="22"/>
          <w:szCs w:val="22"/>
        </w:rPr>
        <w:t xml:space="preserve"> </w:t>
      </w:r>
      <w:r w:rsidR="0068430B">
        <w:rPr>
          <w:color w:val="FF0000"/>
          <w:sz w:val="22"/>
          <w:szCs w:val="22"/>
        </w:rPr>
        <w:t>13</w:t>
      </w:r>
      <w:r w:rsidR="00425B16">
        <w:rPr>
          <w:color w:val="FF0000"/>
          <w:sz w:val="22"/>
          <w:szCs w:val="22"/>
        </w:rPr>
        <w:t>:</w:t>
      </w:r>
      <w:r w:rsidR="0068430B">
        <w:rPr>
          <w:color w:val="FF0000"/>
          <w:sz w:val="22"/>
          <w:szCs w:val="22"/>
        </w:rPr>
        <w:t>20</w:t>
      </w:r>
      <w:r w:rsidR="008466CA">
        <w:rPr>
          <w:color w:val="FF0000"/>
          <w:sz w:val="22"/>
          <w:szCs w:val="22"/>
        </w:rPr>
        <w:t xml:space="preserve"> </w:t>
      </w:r>
      <w:r w:rsidR="0061159E" w:rsidRPr="00A408C0">
        <w:rPr>
          <w:color w:val="000000" w:themeColor="text1"/>
          <w:sz w:val="22"/>
          <w:szCs w:val="22"/>
        </w:rPr>
        <w:t xml:space="preserve">в здании Администрации Сельского поселения по адресу: 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Республика Адыгея, аул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Вочепший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ул.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Ленина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25B16">
        <w:rPr>
          <w:color w:val="000000" w:themeColor="text1"/>
          <w:sz w:val="22"/>
          <w:szCs w:val="22"/>
          <w:shd w:val="clear" w:color="auto" w:fill="FFFFFF"/>
        </w:rPr>
        <w:t>47</w:t>
      </w:r>
      <w:r w:rsidRPr="00A408C0">
        <w:rPr>
          <w:color w:val="000000" w:themeColor="text1"/>
          <w:sz w:val="22"/>
          <w:szCs w:val="22"/>
        </w:rPr>
        <w:t xml:space="preserve">. </w:t>
      </w:r>
      <w:r w:rsidR="00425B16">
        <w:rPr>
          <w:color w:val="000000" w:themeColor="text1"/>
          <w:sz w:val="22"/>
          <w:szCs w:val="22"/>
        </w:rPr>
        <w:t>(здание ДК).</w:t>
      </w:r>
      <w:r w:rsidRPr="00A408C0">
        <w:rPr>
          <w:color w:val="000000" w:themeColor="text1"/>
          <w:sz w:val="22"/>
          <w:szCs w:val="22"/>
        </w:rPr>
        <w:t>Начало регистра</w:t>
      </w:r>
      <w:r w:rsidRPr="00A408C0">
        <w:rPr>
          <w:color w:val="000000" w:themeColor="text1"/>
          <w:spacing w:val="-1"/>
          <w:sz w:val="22"/>
          <w:szCs w:val="22"/>
        </w:rPr>
        <w:t xml:space="preserve">ции участников собрания </w:t>
      </w:r>
      <w:r w:rsidRPr="00121450">
        <w:rPr>
          <w:color w:val="FF0000"/>
          <w:spacing w:val="-1"/>
          <w:sz w:val="22"/>
          <w:szCs w:val="22"/>
        </w:rPr>
        <w:t xml:space="preserve">в </w:t>
      </w:r>
      <w:r w:rsidR="0068430B">
        <w:rPr>
          <w:color w:val="FF0000"/>
          <w:spacing w:val="-1"/>
          <w:sz w:val="22"/>
          <w:szCs w:val="22"/>
        </w:rPr>
        <w:t>13</w:t>
      </w:r>
      <w:r w:rsidR="00122175">
        <w:rPr>
          <w:color w:val="FF0000"/>
          <w:spacing w:val="-1"/>
          <w:sz w:val="22"/>
          <w:szCs w:val="22"/>
        </w:rPr>
        <w:t xml:space="preserve"> </w:t>
      </w:r>
      <w:r w:rsidRPr="00121450">
        <w:rPr>
          <w:color w:val="FF0000"/>
          <w:spacing w:val="-1"/>
          <w:sz w:val="22"/>
          <w:szCs w:val="22"/>
        </w:rPr>
        <w:t>час.</w:t>
      </w:r>
      <w:r w:rsidR="0068430B">
        <w:rPr>
          <w:color w:val="FF0000"/>
          <w:spacing w:val="-1"/>
          <w:sz w:val="22"/>
          <w:szCs w:val="22"/>
        </w:rPr>
        <w:t>15</w:t>
      </w:r>
      <w:r w:rsidR="00425B16">
        <w:rPr>
          <w:color w:val="FF0000"/>
          <w:spacing w:val="-1"/>
          <w:sz w:val="22"/>
          <w:szCs w:val="22"/>
        </w:rPr>
        <w:t xml:space="preserve"> </w:t>
      </w:r>
      <w:r w:rsidRPr="00121450">
        <w:rPr>
          <w:color w:val="FF0000"/>
          <w:spacing w:val="-1"/>
          <w:sz w:val="22"/>
          <w:szCs w:val="22"/>
        </w:rPr>
        <w:t xml:space="preserve">мин. </w:t>
      </w:r>
    </w:p>
    <w:p w:rsidR="00844A64" w:rsidRPr="00F756B1" w:rsidRDefault="00844A64" w:rsidP="00844A64">
      <w:pPr>
        <w:ind w:right="-5" w:firstLine="426"/>
        <w:jc w:val="both"/>
        <w:rPr>
          <w:sz w:val="22"/>
          <w:szCs w:val="22"/>
        </w:rPr>
      </w:pPr>
      <w:r w:rsidRPr="00A408C0">
        <w:rPr>
          <w:color w:val="000000" w:themeColor="text1"/>
          <w:spacing w:val="-1"/>
          <w:sz w:val="22"/>
          <w:szCs w:val="22"/>
        </w:rPr>
        <w:t>Участникам собрания необходи</w:t>
      </w:r>
      <w:r w:rsidRPr="00A408C0">
        <w:rPr>
          <w:color w:val="000000" w:themeColor="text1"/>
          <w:sz w:val="22"/>
          <w:szCs w:val="22"/>
        </w:rPr>
        <w:t>мо при себе иметь документы, удостоверяющие личность, доку</w:t>
      </w:r>
      <w:r w:rsidRPr="00A408C0">
        <w:rPr>
          <w:color w:val="000000" w:themeColor="text1"/>
          <w:spacing w:val="-1"/>
          <w:sz w:val="22"/>
          <w:szCs w:val="22"/>
        </w:rPr>
        <w:t xml:space="preserve">менты, удостоверяющие право на земельную долю, а </w:t>
      </w:r>
      <w:r w:rsidRPr="00A408C0">
        <w:rPr>
          <w:color w:val="000000" w:themeColor="text1"/>
          <w:spacing w:val="-3"/>
          <w:sz w:val="22"/>
          <w:szCs w:val="22"/>
        </w:rPr>
        <w:t>для представителя соб</w:t>
      </w:r>
      <w:r w:rsidRPr="00A408C0">
        <w:rPr>
          <w:color w:val="000000" w:themeColor="text1"/>
          <w:spacing w:val="-2"/>
          <w:sz w:val="22"/>
          <w:szCs w:val="22"/>
        </w:rPr>
        <w:t>ственника,</w:t>
      </w:r>
      <w:r w:rsidRPr="00A408C0">
        <w:rPr>
          <w:color w:val="000000" w:themeColor="text1"/>
          <w:spacing w:val="-1"/>
          <w:sz w:val="22"/>
          <w:szCs w:val="22"/>
        </w:rPr>
        <w:t xml:space="preserve"> так же доку</w:t>
      </w:r>
      <w:r w:rsidRPr="00A408C0">
        <w:rPr>
          <w:color w:val="000000" w:themeColor="text1"/>
          <w:spacing w:val="-3"/>
          <w:sz w:val="22"/>
          <w:szCs w:val="22"/>
        </w:rPr>
        <w:t>менты, подтверждающие полномочия этих лиц</w:t>
      </w:r>
      <w:r w:rsidRPr="00A408C0">
        <w:rPr>
          <w:color w:val="000000" w:themeColor="text1"/>
          <w:spacing w:val="-2"/>
          <w:sz w:val="22"/>
          <w:szCs w:val="22"/>
        </w:rPr>
        <w:t>. Общее собрание созывается по инициативе</w:t>
      </w:r>
      <w:r w:rsidR="00425B16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425B16" w:rsidRPr="00425B16">
        <w:rPr>
          <w:color w:val="000000" w:themeColor="text1"/>
          <w:spacing w:val="-2"/>
          <w:sz w:val="22"/>
          <w:szCs w:val="22"/>
        </w:rPr>
        <w:t>ООО «Агрокомплекс «Новокубанский» лица использующее земельный участок</w:t>
      </w:r>
      <w:r w:rsidR="005E6F85" w:rsidRPr="00A408C0">
        <w:rPr>
          <w:color w:val="000000" w:themeColor="text1"/>
          <w:spacing w:val="-3"/>
          <w:sz w:val="22"/>
          <w:szCs w:val="22"/>
        </w:rPr>
        <w:t>.</w:t>
      </w:r>
      <w:r w:rsidRPr="00A408C0">
        <w:rPr>
          <w:color w:val="000000" w:themeColor="text1"/>
          <w:spacing w:val="-1"/>
          <w:sz w:val="22"/>
          <w:szCs w:val="22"/>
        </w:rPr>
        <w:t xml:space="preserve"> Повестка дня общего собрания: 1. Об условиях договора аренды земельного участка, находя</w:t>
      </w:r>
      <w:r w:rsidRPr="00A408C0">
        <w:rPr>
          <w:color w:val="000000" w:themeColor="text1"/>
          <w:sz w:val="22"/>
          <w:szCs w:val="22"/>
        </w:rPr>
        <w:t>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</w:t>
      </w:r>
      <w:r w:rsidRPr="00F756B1">
        <w:rPr>
          <w:sz w:val="22"/>
          <w:szCs w:val="22"/>
        </w:rPr>
        <w:t xml:space="preserve">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 Ознакомиться с документами по вопро</w:t>
      </w:r>
      <w:r w:rsidRPr="00F756B1">
        <w:rPr>
          <w:spacing w:val="-1"/>
          <w:sz w:val="22"/>
          <w:szCs w:val="22"/>
        </w:rPr>
        <w:t xml:space="preserve">сам, вынесенным на обсуждение общего собрания, можно </w:t>
      </w:r>
      <w:r w:rsidRPr="00F756B1">
        <w:rPr>
          <w:sz w:val="22"/>
          <w:szCs w:val="22"/>
        </w:rPr>
        <w:t>в течение тридцати дней со дня опубликования настоящего извещения в</w:t>
      </w:r>
      <w:r w:rsidR="00A408C0">
        <w:rPr>
          <w:sz w:val="22"/>
          <w:szCs w:val="22"/>
        </w:rPr>
        <w:t xml:space="preserve"> средствах массовой информации,</w:t>
      </w:r>
      <w:r w:rsidRPr="00F756B1">
        <w:rPr>
          <w:sz w:val="22"/>
          <w:szCs w:val="22"/>
        </w:rPr>
        <w:t xml:space="preserve"> по адресу: </w:t>
      </w:r>
      <w:r w:rsidR="00110B42" w:rsidRPr="00F756B1">
        <w:rPr>
          <w:spacing w:val="-2"/>
          <w:sz w:val="22"/>
          <w:szCs w:val="22"/>
        </w:rPr>
        <w:t>ООО «</w:t>
      </w:r>
      <w:r w:rsidR="00425B16">
        <w:rPr>
          <w:spacing w:val="-2"/>
          <w:sz w:val="22"/>
          <w:szCs w:val="22"/>
        </w:rPr>
        <w:t>Агрокомплекс «Новокубанский»</w:t>
      </w:r>
      <w:r w:rsidR="00A62D1A">
        <w:rPr>
          <w:spacing w:val="-2"/>
          <w:sz w:val="22"/>
          <w:szCs w:val="22"/>
        </w:rPr>
        <w:t>,</w:t>
      </w:r>
      <w:r w:rsidR="00D571F8" w:rsidRPr="00F756B1">
        <w:rPr>
          <w:sz w:val="22"/>
          <w:szCs w:val="22"/>
        </w:rPr>
        <w:t>Россия, Республика Адыгея, Теучежский район, южнее аула Понежукай, вдоль автодороги «а. Понежукай – х. Кочкин» (напротив Полиции)</w:t>
      </w:r>
      <w:r w:rsidRPr="00F756B1">
        <w:rPr>
          <w:sz w:val="22"/>
          <w:szCs w:val="22"/>
        </w:rPr>
        <w:t>.</w:t>
      </w:r>
    </w:p>
    <w:p w:rsidR="00B207A4" w:rsidRPr="0061159E" w:rsidRDefault="00844A64" w:rsidP="00844A64">
      <w:pPr>
        <w:ind w:right="-5"/>
        <w:jc w:val="center"/>
        <w:rPr>
          <w:b/>
          <w:sz w:val="22"/>
          <w:szCs w:val="22"/>
        </w:rPr>
      </w:pPr>
      <w:r w:rsidRPr="0061159E">
        <w:rPr>
          <w:b/>
          <w:bCs/>
          <w:sz w:val="22"/>
          <w:szCs w:val="22"/>
        </w:rPr>
        <w:t xml:space="preserve">Администрация </w:t>
      </w:r>
      <w:r w:rsidR="00425B16">
        <w:rPr>
          <w:b/>
          <w:sz w:val="22"/>
          <w:szCs w:val="22"/>
        </w:rPr>
        <w:t>Вочепшийского</w:t>
      </w:r>
      <w:r w:rsidR="00F756B1" w:rsidRPr="0061159E">
        <w:rPr>
          <w:b/>
          <w:sz w:val="22"/>
          <w:szCs w:val="22"/>
        </w:rPr>
        <w:t xml:space="preserve"> </w:t>
      </w:r>
      <w:r w:rsidR="00D571F8" w:rsidRPr="0061159E">
        <w:rPr>
          <w:b/>
          <w:sz w:val="22"/>
          <w:szCs w:val="22"/>
        </w:rPr>
        <w:t>сельского поселения Теучежского района</w:t>
      </w:r>
      <w:r w:rsidR="00D571F8" w:rsidRPr="0061159E">
        <w:rPr>
          <w:b/>
          <w:spacing w:val="-1"/>
          <w:sz w:val="22"/>
          <w:szCs w:val="22"/>
        </w:rPr>
        <w:t xml:space="preserve"> Республики Адыгея</w:t>
      </w:r>
      <w:r w:rsidRPr="0061159E">
        <w:rPr>
          <w:b/>
          <w:bCs/>
          <w:sz w:val="22"/>
          <w:szCs w:val="22"/>
        </w:rPr>
        <w:t>.»</w:t>
      </w:r>
    </w:p>
    <w:sectPr w:rsidR="00B207A4" w:rsidRPr="0061159E" w:rsidSect="001954D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E2" w:rsidRDefault="00CD18E2" w:rsidP="001954DF">
      <w:r>
        <w:separator/>
      </w:r>
    </w:p>
  </w:endnote>
  <w:endnote w:type="continuationSeparator" w:id="0">
    <w:p w:rsidR="00CD18E2" w:rsidRDefault="00CD18E2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E2" w:rsidRDefault="00CD18E2" w:rsidP="001954DF">
      <w:r>
        <w:separator/>
      </w:r>
    </w:p>
  </w:footnote>
  <w:footnote w:type="continuationSeparator" w:id="0">
    <w:p w:rsidR="00CD18E2" w:rsidRDefault="00CD18E2" w:rsidP="001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7"/>
    <w:rsid w:val="00032070"/>
    <w:rsid w:val="000914B9"/>
    <w:rsid w:val="000973B2"/>
    <w:rsid w:val="000E4625"/>
    <w:rsid w:val="000F7AA2"/>
    <w:rsid w:val="001106A8"/>
    <w:rsid w:val="00110B42"/>
    <w:rsid w:val="00121450"/>
    <w:rsid w:val="00122175"/>
    <w:rsid w:val="00137FE3"/>
    <w:rsid w:val="00154A2F"/>
    <w:rsid w:val="00185407"/>
    <w:rsid w:val="001954DF"/>
    <w:rsid w:val="001B7836"/>
    <w:rsid w:val="001D38FE"/>
    <w:rsid w:val="00205D58"/>
    <w:rsid w:val="0021773E"/>
    <w:rsid w:val="00223082"/>
    <w:rsid w:val="00266416"/>
    <w:rsid w:val="002F1B10"/>
    <w:rsid w:val="002F6DDB"/>
    <w:rsid w:val="003326F8"/>
    <w:rsid w:val="0033569B"/>
    <w:rsid w:val="00363A02"/>
    <w:rsid w:val="0038754E"/>
    <w:rsid w:val="003D79A3"/>
    <w:rsid w:val="00425B16"/>
    <w:rsid w:val="00443C26"/>
    <w:rsid w:val="00493A80"/>
    <w:rsid w:val="004968C8"/>
    <w:rsid w:val="004A2C4F"/>
    <w:rsid w:val="004E4C25"/>
    <w:rsid w:val="004F3354"/>
    <w:rsid w:val="00506C87"/>
    <w:rsid w:val="00571B94"/>
    <w:rsid w:val="005C3E1C"/>
    <w:rsid w:val="005E6F85"/>
    <w:rsid w:val="0061159E"/>
    <w:rsid w:val="00625314"/>
    <w:rsid w:val="00667AFD"/>
    <w:rsid w:val="006720A0"/>
    <w:rsid w:val="0068430B"/>
    <w:rsid w:val="00766F21"/>
    <w:rsid w:val="0077713F"/>
    <w:rsid w:val="007D66F3"/>
    <w:rsid w:val="00844A64"/>
    <w:rsid w:val="008466CA"/>
    <w:rsid w:val="00865A9C"/>
    <w:rsid w:val="008D5994"/>
    <w:rsid w:val="009014AC"/>
    <w:rsid w:val="00934DF1"/>
    <w:rsid w:val="00991909"/>
    <w:rsid w:val="009B5000"/>
    <w:rsid w:val="009C2CAA"/>
    <w:rsid w:val="00A16E00"/>
    <w:rsid w:val="00A2360F"/>
    <w:rsid w:val="00A35E11"/>
    <w:rsid w:val="00A36068"/>
    <w:rsid w:val="00A36946"/>
    <w:rsid w:val="00A408C0"/>
    <w:rsid w:val="00A62D1A"/>
    <w:rsid w:val="00AC6683"/>
    <w:rsid w:val="00AD150C"/>
    <w:rsid w:val="00AF4CA2"/>
    <w:rsid w:val="00B0402C"/>
    <w:rsid w:val="00B207A4"/>
    <w:rsid w:val="00B25D26"/>
    <w:rsid w:val="00B77877"/>
    <w:rsid w:val="00BC5C16"/>
    <w:rsid w:val="00BC6AA2"/>
    <w:rsid w:val="00BD031F"/>
    <w:rsid w:val="00C87CD2"/>
    <w:rsid w:val="00CB1AD6"/>
    <w:rsid w:val="00CC2385"/>
    <w:rsid w:val="00CD18E2"/>
    <w:rsid w:val="00D2344F"/>
    <w:rsid w:val="00D23EF3"/>
    <w:rsid w:val="00D26528"/>
    <w:rsid w:val="00D44055"/>
    <w:rsid w:val="00D571F8"/>
    <w:rsid w:val="00E066D8"/>
    <w:rsid w:val="00E11114"/>
    <w:rsid w:val="00E24116"/>
    <w:rsid w:val="00E279AF"/>
    <w:rsid w:val="00EA0821"/>
    <w:rsid w:val="00EE0027"/>
    <w:rsid w:val="00EE26D3"/>
    <w:rsid w:val="00F44BC9"/>
    <w:rsid w:val="00F51EE5"/>
    <w:rsid w:val="00F756B1"/>
    <w:rsid w:val="00FB3F6A"/>
    <w:rsid w:val="00FD6D50"/>
    <w:rsid w:val="00FE5B98"/>
    <w:rsid w:val="00FF6517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42EE-474B-4117-979E-1E50927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14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6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110B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Чмыхов Александр Александрович</dc:creator>
  <cp:lastModifiedBy>Пользователь Windows</cp:lastModifiedBy>
  <cp:revision>4</cp:revision>
  <cp:lastPrinted>2014-01-12T08:34:00Z</cp:lastPrinted>
  <dcterms:created xsi:type="dcterms:W3CDTF">2021-12-22T15:06:00Z</dcterms:created>
  <dcterms:modified xsi:type="dcterms:W3CDTF">2021-12-23T07:44:00Z</dcterms:modified>
</cp:coreProperties>
</file>