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888C" w14:textId="45F1D6A5" w:rsidR="006B619C" w:rsidRDefault="00CE260F" w:rsidP="008349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E54E8">
        <w:rPr>
          <w:b/>
          <w:sz w:val="28"/>
          <w:szCs w:val="28"/>
        </w:rPr>
        <w:t xml:space="preserve"> Теучежск</w:t>
      </w:r>
      <w:r>
        <w:rPr>
          <w:b/>
          <w:sz w:val="28"/>
          <w:szCs w:val="28"/>
        </w:rPr>
        <w:t>ой</w:t>
      </w:r>
      <w:r w:rsidR="003E54E8">
        <w:rPr>
          <w:b/>
          <w:sz w:val="28"/>
          <w:szCs w:val="28"/>
        </w:rPr>
        <w:t xml:space="preserve"> межрайонн</w:t>
      </w:r>
      <w:r>
        <w:rPr>
          <w:b/>
          <w:sz w:val="28"/>
          <w:szCs w:val="28"/>
        </w:rPr>
        <w:t>ой</w:t>
      </w:r>
      <w:r w:rsidR="003E54E8">
        <w:rPr>
          <w:b/>
          <w:sz w:val="28"/>
          <w:szCs w:val="28"/>
        </w:rPr>
        <w:t xml:space="preserve"> прокуратур</w:t>
      </w:r>
      <w:r>
        <w:rPr>
          <w:b/>
          <w:sz w:val="28"/>
          <w:szCs w:val="28"/>
        </w:rPr>
        <w:t xml:space="preserve">е проанализированы результаты рассмотрения </w:t>
      </w:r>
      <w:r w:rsidR="006B619C">
        <w:rPr>
          <w:b/>
          <w:sz w:val="28"/>
          <w:szCs w:val="28"/>
        </w:rPr>
        <w:t>обращений граждан</w:t>
      </w:r>
    </w:p>
    <w:p w14:paraId="499133CE" w14:textId="77777777" w:rsidR="00CE260F" w:rsidRDefault="00421A64" w:rsidP="00834942">
      <w:pPr>
        <w:ind w:firstLine="709"/>
        <w:jc w:val="both"/>
        <w:rPr>
          <w:sz w:val="28"/>
          <w:szCs w:val="28"/>
        </w:rPr>
      </w:pPr>
      <w:r w:rsidRPr="006F05C4">
        <w:rPr>
          <w:sz w:val="28"/>
          <w:szCs w:val="28"/>
        </w:rPr>
        <w:t>В межрайонную прокуратуру поступило 296 обращени</w:t>
      </w:r>
      <w:r>
        <w:rPr>
          <w:sz w:val="28"/>
          <w:szCs w:val="28"/>
        </w:rPr>
        <w:t>й</w:t>
      </w:r>
      <w:r w:rsidRPr="006F05C4">
        <w:rPr>
          <w:sz w:val="28"/>
          <w:szCs w:val="28"/>
        </w:rPr>
        <w:t xml:space="preserve">, что на 11 % меньше, чем в аналогичном периоде прошлого года - 333 </w:t>
      </w:r>
    </w:p>
    <w:p w14:paraId="32E26EA2" w14:textId="478B643C" w:rsidR="003E54E8" w:rsidRDefault="003E54E8" w:rsidP="0083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526D">
        <w:rPr>
          <w:sz w:val="28"/>
          <w:szCs w:val="28"/>
        </w:rPr>
        <w:t>аибольшее количество обращений удовлетворено на нарушения закона при исполнении уголовных наказаний</w:t>
      </w:r>
      <w:r>
        <w:rPr>
          <w:sz w:val="28"/>
          <w:szCs w:val="28"/>
        </w:rPr>
        <w:t>,</w:t>
      </w:r>
      <w:r w:rsidRPr="00BA526D">
        <w:rPr>
          <w:sz w:val="28"/>
          <w:szCs w:val="28"/>
        </w:rPr>
        <w:t xml:space="preserve"> на нарушения в сфере образования, жилищного </w:t>
      </w:r>
      <w:r>
        <w:rPr>
          <w:sz w:val="28"/>
          <w:szCs w:val="28"/>
        </w:rPr>
        <w:t xml:space="preserve">и природоохранного </w:t>
      </w:r>
      <w:r w:rsidRPr="00BA526D">
        <w:rPr>
          <w:sz w:val="28"/>
          <w:szCs w:val="28"/>
        </w:rPr>
        <w:t>законодательства, а также законодательства в сфере жилищно-коммунального хозяйства</w:t>
      </w:r>
      <w:r>
        <w:rPr>
          <w:sz w:val="28"/>
          <w:szCs w:val="28"/>
        </w:rPr>
        <w:t xml:space="preserve"> и законодательства об исполнительном производстве</w:t>
      </w:r>
      <w:r w:rsidRPr="00BA526D">
        <w:rPr>
          <w:sz w:val="28"/>
          <w:szCs w:val="28"/>
        </w:rPr>
        <w:t xml:space="preserve">. </w:t>
      </w:r>
    </w:p>
    <w:p w14:paraId="7EF6D3EA" w14:textId="0CA9D4AE" w:rsidR="00CE260F" w:rsidRDefault="00CE260F" w:rsidP="00834942">
      <w:pPr>
        <w:ind w:firstLine="709"/>
        <w:jc w:val="both"/>
        <w:rPr>
          <w:sz w:val="28"/>
          <w:szCs w:val="28"/>
        </w:rPr>
      </w:pPr>
      <w:r w:rsidRPr="006F05C4">
        <w:rPr>
          <w:sz w:val="28"/>
          <w:szCs w:val="28"/>
        </w:rPr>
        <w:t xml:space="preserve">Всего межрайонной прокуратурой в анализируемом периоде рассмотрено </w:t>
      </w:r>
      <w:r>
        <w:rPr>
          <w:sz w:val="28"/>
          <w:szCs w:val="28"/>
        </w:rPr>
        <w:t>261</w:t>
      </w:r>
      <w:r w:rsidRPr="006F05C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6F05C4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22</w:t>
      </w:r>
      <w:r w:rsidRPr="006F05C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F05C4">
        <w:rPr>
          <w:sz w:val="28"/>
          <w:szCs w:val="28"/>
        </w:rPr>
        <w:t xml:space="preserve"> % меньше.</w:t>
      </w:r>
    </w:p>
    <w:p w14:paraId="4EDC91D3" w14:textId="140C0E76" w:rsidR="00834942" w:rsidRDefault="00834942" w:rsidP="0083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05C4">
        <w:rPr>
          <w:sz w:val="28"/>
          <w:szCs w:val="28"/>
        </w:rPr>
        <w:t>ризнано удовлетворенными 43 обращени</w:t>
      </w:r>
      <w:r>
        <w:rPr>
          <w:sz w:val="28"/>
          <w:szCs w:val="28"/>
        </w:rPr>
        <w:t>я</w:t>
      </w:r>
      <w:r w:rsidRPr="006F05C4">
        <w:rPr>
          <w:sz w:val="28"/>
          <w:szCs w:val="28"/>
        </w:rPr>
        <w:t>, что составляет 19,</w:t>
      </w:r>
      <w:r>
        <w:rPr>
          <w:sz w:val="28"/>
          <w:szCs w:val="28"/>
        </w:rPr>
        <w:t>6</w:t>
      </w:r>
      <w:r w:rsidRPr="006F05C4">
        <w:rPr>
          <w:sz w:val="28"/>
          <w:szCs w:val="28"/>
        </w:rPr>
        <w:t xml:space="preserve"> % от общего числа разрешенных обращений </w:t>
      </w:r>
    </w:p>
    <w:p w14:paraId="5E287E5F" w14:textId="77777777" w:rsidR="003E54E8" w:rsidRPr="00C960A0" w:rsidRDefault="003E54E8" w:rsidP="00834942">
      <w:pPr>
        <w:ind w:firstLine="709"/>
        <w:jc w:val="both"/>
        <w:rPr>
          <w:sz w:val="28"/>
          <w:szCs w:val="28"/>
        </w:rPr>
      </w:pPr>
      <w:r w:rsidRPr="00C960A0">
        <w:rPr>
          <w:sz w:val="28"/>
          <w:szCs w:val="28"/>
        </w:rPr>
        <w:t>На личный прием обращаются практически по всем сферам прокурорского надзора, наибольшее количество обращений поступает по вопросам жилищно-коммунального хозяйства, безопасности дорожного движения, следствия и дознания, по вопросам законодательства об исполнительном производстве, о землепользовании.</w:t>
      </w:r>
    </w:p>
    <w:p w14:paraId="50AF7BB7" w14:textId="77777777" w:rsidR="003E54E8" w:rsidRDefault="003E54E8" w:rsidP="00834942">
      <w:pPr>
        <w:ind w:firstLine="709"/>
        <w:jc w:val="both"/>
        <w:rPr>
          <w:sz w:val="28"/>
          <w:szCs w:val="28"/>
        </w:rPr>
      </w:pPr>
      <w:r w:rsidRPr="00C960A0">
        <w:rPr>
          <w:sz w:val="28"/>
          <w:szCs w:val="28"/>
        </w:rPr>
        <w:t xml:space="preserve">Органами прокуратуры </w:t>
      </w:r>
      <w:r>
        <w:rPr>
          <w:sz w:val="28"/>
          <w:szCs w:val="28"/>
        </w:rPr>
        <w:t>р</w:t>
      </w:r>
      <w:r w:rsidRPr="00C960A0">
        <w:rPr>
          <w:sz w:val="28"/>
          <w:szCs w:val="28"/>
        </w:rPr>
        <w:t>еспублики организовывались приемы граждан на сходах жителей муниципальных образований, в трудовых коллективах, общеобразовательных учреждениях, организациях жилищно-коммунального комплекса.</w:t>
      </w:r>
      <w:r>
        <w:rPr>
          <w:sz w:val="28"/>
          <w:szCs w:val="28"/>
        </w:rPr>
        <w:t xml:space="preserve"> </w:t>
      </w:r>
    </w:p>
    <w:p w14:paraId="26344171" w14:textId="5503D18F" w:rsidR="00E41353" w:rsidRDefault="00E41353" w:rsidP="00834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 данном направлении является приоритетной и будет продолжена.</w:t>
      </w:r>
    </w:p>
    <w:p w14:paraId="02E3E0A2" w14:textId="7B2D62F1" w:rsidR="00E41353" w:rsidRDefault="00E41353" w:rsidP="00E41353">
      <w:pPr>
        <w:tabs>
          <w:tab w:val="left" w:pos="7260"/>
        </w:tabs>
        <w:spacing w:line="240" w:lineRule="exact"/>
        <w:jc w:val="both"/>
      </w:pPr>
      <w:bookmarkStart w:id="0" w:name="_GoBack"/>
      <w:bookmarkEnd w:id="0"/>
    </w:p>
    <w:p w14:paraId="1739AB52" w14:textId="1A6E2542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0E981EDC" w14:textId="7CE49524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83A8142" w14:textId="277DB27F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1C356CBC" w14:textId="48991D6C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350A89C2" w14:textId="7053A2ED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539E5AED" w14:textId="7D13279C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2E392FE" w14:textId="4F8AF5E9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2108CB1B" w14:textId="69648E04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51A92D08" w14:textId="6231763A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1E91859C" w14:textId="4FBF72C9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7EA35CF0" w14:textId="5C314DCF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A82EA52" w14:textId="3B6429C0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0CA27C0D" w14:textId="507DB545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019FFAE7" w14:textId="7169136E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71B66E9" w14:textId="2147D914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5C5FA556" w14:textId="5C56C29C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0774C9DF" w14:textId="26711268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5ADBE191" w14:textId="406963F3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262C26D0" w14:textId="06D9C29F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B0C050E" w14:textId="472AEC3C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54B5A744" w14:textId="57DEC401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18122E36" w14:textId="0C838AE9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2D74D673" w14:textId="7653D064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086E8BA3" w14:textId="13EF90B5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88F34D6" w14:textId="58EAE1B6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45E1F981" w14:textId="092DA368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36E28295" w14:textId="2AB851A4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7C20CD4D" w14:textId="1171032E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EC51340" w14:textId="198068BA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E3E5F64" w14:textId="2D197B27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45965192" w14:textId="32C4360A" w:rsidR="006B619C" w:rsidRDefault="006B619C" w:rsidP="00E41353">
      <w:pPr>
        <w:tabs>
          <w:tab w:val="left" w:pos="7260"/>
        </w:tabs>
        <w:spacing w:line="240" w:lineRule="exact"/>
        <w:jc w:val="both"/>
      </w:pPr>
    </w:p>
    <w:p w14:paraId="2C59FBF8" w14:textId="132426DF" w:rsidR="006B619C" w:rsidRDefault="006B619C" w:rsidP="00E41353">
      <w:pPr>
        <w:tabs>
          <w:tab w:val="left" w:pos="7260"/>
        </w:tabs>
        <w:spacing w:line="240" w:lineRule="exact"/>
        <w:jc w:val="both"/>
      </w:pPr>
    </w:p>
    <w:p w14:paraId="6CF40151" w14:textId="67E36521" w:rsidR="006B619C" w:rsidRDefault="006B619C" w:rsidP="00E41353">
      <w:pPr>
        <w:tabs>
          <w:tab w:val="left" w:pos="7260"/>
        </w:tabs>
        <w:spacing w:line="240" w:lineRule="exact"/>
        <w:jc w:val="both"/>
      </w:pPr>
    </w:p>
    <w:p w14:paraId="19AB81A0" w14:textId="63989A69" w:rsidR="006B619C" w:rsidRDefault="006B619C" w:rsidP="00E41353">
      <w:pPr>
        <w:tabs>
          <w:tab w:val="left" w:pos="7260"/>
        </w:tabs>
        <w:spacing w:line="240" w:lineRule="exact"/>
        <w:jc w:val="both"/>
      </w:pPr>
    </w:p>
    <w:p w14:paraId="70688C54" w14:textId="75DC58B7" w:rsidR="006B619C" w:rsidRDefault="006B619C" w:rsidP="00E41353">
      <w:pPr>
        <w:tabs>
          <w:tab w:val="left" w:pos="7260"/>
        </w:tabs>
        <w:spacing w:line="240" w:lineRule="exact"/>
        <w:jc w:val="both"/>
      </w:pPr>
    </w:p>
    <w:p w14:paraId="125562B5" w14:textId="70B87BC3" w:rsidR="006B619C" w:rsidRDefault="006B619C" w:rsidP="00E41353">
      <w:pPr>
        <w:tabs>
          <w:tab w:val="left" w:pos="7260"/>
        </w:tabs>
        <w:spacing w:line="240" w:lineRule="exact"/>
        <w:jc w:val="both"/>
      </w:pPr>
    </w:p>
    <w:p w14:paraId="35743CF5" w14:textId="77777777" w:rsidR="00E41353" w:rsidRDefault="00E41353" w:rsidP="00E41353">
      <w:pPr>
        <w:tabs>
          <w:tab w:val="left" w:pos="7260"/>
        </w:tabs>
        <w:spacing w:line="240" w:lineRule="exact"/>
        <w:jc w:val="both"/>
      </w:pPr>
    </w:p>
    <w:p w14:paraId="6098A5FB" w14:textId="0EB48E99" w:rsidR="00E41353" w:rsidRDefault="00E41353" w:rsidP="00E41353">
      <w:pPr>
        <w:tabs>
          <w:tab w:val="left" w:pos="7260"/>
        </w:tabs>
        <w:spacing w:line="240" w:lineRule="exact"/>
        <w:jc w:val="both"/>
        <w:rPr>
          <w:sz w:val="28"/>
          <w:szCs w:val="28"/>
        </w:rPr>
      </w:pPr>
      <w:r w:rsidRPr="007C1DFB">
        <w:t>Р.Ф. Гезалов</w:t>
      </w:r>
    </w:p>
    <w:sectPr w:rsidR="00E41353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0C13" w14:textId="77777777" w:rsidR="002E2979" w:rsidRDefault="002E2979" w:rsidP="003E63D0">
      <w:r>
        <w:separator/>
      </w:r>
    </w:p>
  </w:endnote>
  <w:endnote w:type="continuationSeparator" w:id="0">
    <w:p w14:paraId="50A67CA1" w14:textId="77777777" w:rsidR="002E2979" w:rsidRDefault="002E2979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6A4D" w14:textId="77777777" w:rsidR="002E2979" w:rsidRDefault="002E2979" w:rsidP="003E63D0">
      <w:r>
        <w:separator/>
      </w:r>
    </w:p>
  </w:footnote>
  <w:footnote w:type="continuationSeparator" w:id="0">
    <w:p w14:paraId="11B8E079" w14:textId="77777777" w:rsidR="002E2979" w:rsidRDefault="002E2979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10896"/>
    <w:rsid w:val="00023820"/>
    <w:rsid w:val="00037678"/>
    <w:rsid w:val="00054391"/>
    <w:rsid w:val="00076499"/>
    <w:rsid w:val="000824DF"/>
    <w:rsid w:val="00087E8F"/>
    <w:rsid w:val="000B365A"/>
    <w:rsid w:val="000B6890"/>
    <w:rsid w:val="000D63EA"/>
    <w:rsid w:val="000E361B"/>
    <w:rsid w:val="000E3AE1"/>
    <w:rsid w:val="000E663B"/>
    <w:rsid w:val="00124F82"/>
    <w:rsid w:val="00126851"/>
    <w:rsid w:val="001335F3"/>
    <w:rsid w:val="00135DE5"/>
    <w:rsid w:val="001404C3"/>
    <w:rsid w:val="0015707A"/>
    <w:rsid w:val="00160815"/>
    <w:rsid w:val="00160B6A"/>
    <w:rsid w:val="00184180"/>
    <w:rsid w:val="00186169"/>
    <w:rsid w:val="001A023F"/>
    <w:rsid w:val="001A2A57"/>
    <w:rsid w:val="001A42EF"/>
    <w:rsid w:val="001A6735"/>
    <w:rsid w:val="001D19CF"/>
    <w:rsid w:val="00205600"/>
    <w:rsid w:val="00215AAC"/>
    <w:rsid w:val="00220D06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E2979"/>
    <w:rsid w:val="002E41B6"/>
    <w:rsid w:val="00303977"/>
    <w:rsid w:val="00322A95"/>
    <w:rsid w:val="00324060"/>
    <w:rsid w:val="0033077D"/>
    <w:rsid w:val="00351FB9"/>
    <w:rsid w:val="00356E95"/>
    <w:rsid w:val="00397DBB"/>
    <w:rsid w:val="003C5A8A"/>
    <w:rsid w:val="003E54E8"/>
    <w:rsid w:val="003E63D0"/>
    <w:rsid w:val="003F17AC"/>
    <w:rsid w:val="00400943"/>
    <w:rsid w:val="00402B35"/>
    <w:rsid w:val="00411443"/>
    <w:rsid w:val="00411ACB"/>
    <w:rsid w:val="00421A64"/>
    <w:rsid w:val="00427BC7"/>
    <w:rsid w:val="00462C8F"/>
    <w:rsid w:val="004641A3"/>
    <w:rsid w:val="00474F57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B619C"/>
    <w:rsid w:val="006C6184"/>
    <w:rsid w:val="006E4F09"/>
    <w:rsid w:val="00700B70"/>
    <w:rsid w:val="00734F2C"/>
    <w:rsid w:val="00745B6A"/>
    <w:rsid w:val="00750403"/>
    <w:rsid w:val="00752E43"/>
    <w:rsid w:val="00760814"/>
    <w:rsid w:val="00784609"/>
    <w:rsid w:val="007861A6"/>
    <w:rsid w:val="007A0D37"/>
    <w:rsid w:val="007A5A17"/>
    <w:rsid w:val="007F1FDD"/>
    <w:rsid w:val="008244B9"/>
    <w:rsid w:val="00830147"/>
    <w:rsid w:val="00834942"/>
    <w:rsid w:val="008546B1"/>
    <w:rsid w:val="00864A89"/>
    <w:rsid w:val="00895FAC"/>
    <w:rsid w:val="008A0C8C"/>
    <w:rsid w:val="008D3501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D27DC"/>
    <w:rsid w:val="009E0866"/>
    <w:rsid w:val="009E1F27"/>
    <w:rsid w:val="009E2AB3"/>
    <w:rsid w:val="009E69C7"/>
    <w:rsid w:val="009F3662"/>
    <w:rsid w:val="00A0082C"/>
    <w:rsid w:val="00A171AE"/>
    <w:rsid w:val="00A23842"/>
    <w:rsid w:val="00A547B5"/>
    <w:rsid w:val="00A56D42"/>
    <w:rsid w:val="00A64965"/>
    <w:rsid w:val="00A76A2F"/>
    <w:rsid w:val="00A81C56"/>
    <w:rsid w:val="00A97ED3"/>
    <w:rsid w:val="00AA79A6"/>
    <w:rsid w:val="00AB53B8"/>
    <w:rsid w:val="00AC2A0D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67067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57E30"/>
    <w:rsid w:val="00C67117"/>
    <w:rsid w:val="00C80C68"/>
    <w:rsid w:val="00C876AE"/>
    <w:rsid w:val="00C87D25"/>
    <w:rsid w:val="00C910A8"/>
    <w:rsid w:val="00CB6081"/>
    <w:rsid w:val="00CB66F5"/>
    <w:rsid w:val="00CC49C5"/>
    <w:rsid w:val="00CE260F"/>
    <w:rsid w:val="00CE69D2"/>
    <w:rsid w:val="00CF7B25"/>
    <w:rsid w:val="00D04ECE"/>
    <w:rsid w:val="00D15308"/>
    <w:rsid w:val="00D3295B"/>
    <w:rsid w:val="00D4764B"/>
    <w:rsid w:val="00D53CDF"/>
    <w:rsid w:val="00D643FA"/>
    <w:rsid w:val="00D76B2D"/>
    <w:rsid w:val="00D80183"/>
    <w:rsid w:val="00D8353E"/>
    <w:rsid w:val="00DA6A81"/>
    <w:rsid w:val="00DB75E5"/>
    <w:rsid w:val="00DD1474"/>
    <w:rsid w:val="00DE4764"/>
    <w:rsid w:val="00DF43E2"/>
    <w:rsid w:val="00E14E14"/>
    <w:rsid w:val="00E17983"/>
    <w:rsid w:val="00E41353"/>
    <w:rsid w:val="00E425A5"/>
    <w:rsid w:val="00EB12FB"/>
    <w:rsid w:val="00ED4C45"/>
    <w:rsid w:val="00EE1066"/>
    <w:rsid w:val="00EE336E"/>
    <w:rsid w:val="00EF5B37"/>
    <w:rsid w:val="00F03F1B"/>
    <w:rsid w:val="00F0714E"/>
    <w:rsid w:val="00F24C5D"/>
    <w:rsid w:val="00F2569C"/>
    <w:rsid w:val="00F86A50"/>
    <w:rsid w:val="00FE0A8A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73BE-5C2C-40A0-89C9-F81ACE6B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6</cp:revision>
  <cp:lastPrinted>2023-07-13T12:51:00Z</cp:lastPrinted>
  <dcterms:created xsi:type="dcterms:W3CDTF">2023-01-19T11:07:00Z</dcterms:created>
  <dcterms:modified xsi:type="dcterms:W3CDTF">2023-11-20T11:29:00Z</dcterms:modified>
</cp:coreProperties>
</file>