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6" w:rsidRPr="003E682D" w:rsidRDefault="00F10746" w:rsidP="00F10746">
      <w:pPr>
        <w:tabs>
          <w:tab w:val="left" w:pos="-36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РОССИЙСКАЯ  ФЕДЕРАЦИЯ</w:t>
      </w:r>
    </w:p>
    <w:p w:rsidR="00F10746" w:rsidRPr="003E682D" w:rsidRDefault="00F10746" w:rsidP="00F10746">
      <w:pPr>
        <w:tabs>
          <w:tab w:val="left" w:pos="432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РЕСПУБЛИКА АДЫГЕЯ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Администрация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 xml:space="preserve">муниципального образования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«Вочепшийское сельское поселение»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sz w:val="28"/>
          <w:szCs w:val="28"/>
        </w:rPr>
      </w:pPr>
      <w:r w:rsidRPr="003E682D">
        <w:rPr>
          <w:sz w:val="28"/>
          <w:szCs w:val="28"/>
        </w:rPr>
        <w:t>ПОСТАНОВЛЕНИЕ</w:t>
      </w:r>
    </w:p>
    <w:p w:rsidR="00F10746" w:rsidRPr="003E682D" w:rsidRDefault="00F10746" w:rsidP="00F10746">
      <w:pPr>
        <w:jc w:val="center"/>
        <w:rPr>
          <w:sz w:val="28"/>
          <w:szCs w:val="28"/>
          <w:u w:val="single"/>
        </w:rPr>
      </w:pPr>
      <w:r w:rsidRPr="003E682D">
        <w:rPr>
          <w:sz w:val="28"/>
          <w:szCs w:val="28"/>
        </w:rPr>
        <w:t xml:space="preserve">от </w:t>
      </w:r>
      <w:r w:rsidR="008E25D1">
        <w:rPr>
          <w:sz w:val="28"/>
          <w:szCs w:val="28"/>
        </w:rPr>
        <w:t>01.02</w:t>
      </w:r>
      <w:r w:rsidR="00802C22">
        <w:rPr>
          <w:sz w:val="28"/>
          <w:szCs w:val="28"/>
        </w:rPr>
        <w:t>.2019</w:t>
      </w:r>
      <w:r>
        <w:rPr>
          <w:sz w:val="28"/>
          <w:szCs w:val="28"/>
        </w:rPr>
        <w:t xml:space="preserve">г. </w:t>
      </w:r>
      <w:r w:rsidRPr="003E682D">
        <w:rPr>
          <w:sz w:val="28"/>
          <w:szCs w:val="28"/>
        </w:rPr>
        <w:t>№</w:t>
      </w:r>
      <w:r w:rsidR="003C447A">
        <w:rPr>
          <w:sz w:val="28"/>
          <w:szCs w:val="28"/>
        </w:rPr>
        <w:t>07</w:t>
      </w:r>
      <w:r w:rsidRPr="003E682D">
        <w:rPr>
          <w:sz w:val="28"/>
          <w:szCs w:val="28"/>
        </w:rPr>
        <w:t xml:space="preserve">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28"/>
          <w:szCs w:val="28"/>
        </w:rPr>
        <w:t>а. Вочепший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7230DB" w:rsidRPr="007230DB" w:rsidRDefault="007230DB" w:rsidP="003C447A">
      <w:pPr>
        <w:jc w:val="center"/>
        <w:rPr>
          <w:b/>
          <w:szCs w:val="28"/>
        </w:rPr>
      </w:pPr>
      <w:r w:rsidRPr="007230DB">
        <w:rPr>
          <w:b/>
          <w:szCs w:val="28"/>
        </w:rPr>
        <w:t>Об утвержден</w:t>
      </w:r>
      <w:r>
        <w:rPr>
          <w:b/>
          <w:szCs w:val="28"/>
        </w:rPr>
        <w:t xml:space="preserve">ии </w:t>
      </w:r>
      <w:proofErr w:type="gramStart"/>
      <w:r w:rsidR="003C447A" w:rsidRPr="003C447A">
        <w:rPr>
          <w:b/>
          <w:szCs w:val="28"/>
        </w:rPr>
        <w:t>Плана проведения оценки регулирующего воздействия проектов муниципальных нормативных правовых актов</w:t>
      </w:r>
      <w:r w:rsidRPr="007230DB">
        <w:rPr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образования «Вочепшийское сельское поселение»</w:t>
      </w:r>
      <w:r w:rsidRPr="007230DB">
        <w:rPr>
          <w:b/>
          <w:szCs w:val="28"/>
        </w:rPr>
        <w:t xml:space="preserve"> на 2019 год</w:t>
      </w:r>
    </w:p>
    <w:p w:rsidR="007230DB" w:rsidRPr="007230DB" w:rsidRDefault="007230DB" w:rsidP="007230DB">
      <w:pPr>
        <w:ind w:firstLine="720"/>
        <w:jc w:val="both"/>
        <w:rPr>
          <w:b/>
          <w:szCs w:val="28"/>
        </w:rPr>
      </w:pPr>
    </w:p>
    <w:p w:rsidR="00F10746" w:rsidRPr="007230DB" w:rsidRDefault="003C447A" w:rsidP="007230DB">
      <w:pPr>
        <w:ind w:firstLine="720"/>
        <w:jc w:val="both"/>
        <w:rPr>
          <w:color w:val="000000"/>
          <w:sz w:val="22"/>
        </w:rPr>
      </w:pPr>
      <w:proofErr w:type="gramStart"/>
      <w:r w:rsidRPr="003C447A">
        <w:rPr>
          <w:szCs w:val="28"/>
        </w:rPr>
        <w:t>В соответствии с Законом Республики Адыге</w:t>
      </w:r>
      <w:r>
        <w:rPr>
          <w:szCs w:val="28"/>
        </w:rPr>
        <w:t>я №366 от 18 декабря 2014 года «</w:t>
      </w:r>
      <w:r w:rsidRPr="003C447A">
        <w:rPr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Cs w:val="28"/>
        </w:rPr>
        <w:t>»</w:t>
      </w:r>
      <w:r w:rsidR="007230DB" w:rsidRPr="007230DB">
        <w:rPr>
          <w:szCs w:val="28"/>
        </w:rPr>
        <w:t xml:space="preserve">, постановлением </w:t>
      </w:r>
      <w:r w:rsidR="007230DB">
        <w:rPr>
          <w:szCs w:val="28"/>
        </w:rPr>
        <w:t>от 04.04.2017г.  №04</w:t>
      </w:r>
      <w:r w:rsidR="007230DB" w:rsidRPr="007230DB">
        <w:rPr>
          <w:szCs w:val="28"/>
        </w:rPr>
        <w:t xml:space="preserve"> «</w:t>
      </w:r>
      <w:r w:rsidR="007230DB" w:rsidRPr="007230DB">
        <w:rPr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затрагивающих вопросы</w:t>
      </w:r>
      <w:proofErr w:type="gramEnd"/>
      <w:r w:rsidR="007230DB" w:rsidRPr="007230DB">
        <w:rPr>
          <w:szCs w:val="28"/>
        </w:rPr>
        <w:t xml:space="preserve"> </w:t>
      </w:r>
      <w:proofErr w:type="gramStart"/>
      <w:r w:rsidR="007230DB" w:rsidRPr="007230DB">
        <w:rPr>
          <w:szCs w:val="28"/>
        </w:rPr>
        <w:t>осуществления предпринимательской и инвестиционной деятельности, и порядка проведения экспертизы муниципальных нормативных правовых, затрагивающих вопросы осуществления предпринимательской и  инвестиционной деятельности</w:t>
      </w:r>
      <w:r w:rsidR="007230DB">
        <w:rPr>
          <w:szCs w:val="28"/>
        </w:rPr>
        <w:t>»</w:t>
      </w:r>
      <w:r w:rsidR="007230DB" w:rsidRPr="007230DB">
        <w:rPr>
          <w:szCs w:val="28"/>
        </w:rPr>
        <w:t>.</w:t>
      </w:r>
      <w:r w:rsidR="007230DB" w:rsidRPr="007230DB">
        <w:rPr>
          <w:szCs w:val="28"/>
        </w:rPr>
        <w:t xml:space="preserve">     </w:t>
      </w:r>
      <w:proofErr w:type="gramEnd"/>
    </w:p>
    <w:p w:rsidR="00F10746" w:rsidRPr="003E682D" w:rsidRDefault="00F10746" w:rsidP="00F10746">
      <w:pPr>
        <w:ind w:firstLine="720"/>
        <w:jc w:val="center"/>
        <w:rPr>
          <w:color w:val="000000"/>
        </w:rPr>
      </w:pPr>
      <w:r w:rsidRPr="003E682D">
        <w:rPr>
          <w:b/>
          <w:color w:val="000000"/>
        </w:rPr>
        <w:t>ПОСТАНОВЛЯЮ</w:t>
      </w:r>
      <w:r w:rsidRPr="003E682D">
        <w:rPr>
          <w:color w:val="000000"/>
        </w:rPr>
        <w:t>:</w:t>
      </w:r>
    </w:p>
    <w:p w:rsidR="00F10746" w:rsidRPr="00F10746" w:rsidRDefault="00F10746" w:rsidP="00F10746">
      <w:pPr>
        <w:ind w:firstLine="720"/>
        <w:jc w:val="both"/>
        <w:rPr>
          <w:color w:val="000000"/>
          <w:sz w:val="22"/>
          <w:szCs w:val="22"/>
        </w:rPr>
      </w:pPr>
      <w:r w:rsidRPr="003E682D">
        <w:rPr>
          <w:color w:val="000000"/>
        </w:rPr>
        <w:t xml:space="preserve">1. </w:t>
      </w:r>
      <w:r w:rsidRPr="00F66890">
        <w:rPr>
          <w:color w:val="000000"/>
          <w:sz w:val="22"/>
          <w:szCs w:val="22"/>
        </w:rPr>
        <w:t xml:space="preserve">Утвердить </w:t>
      </w:r>
      <w:r w:rsidR="003C447A">
        <w:rPr>
          <w:color w:val="000000"/>
          <w:sz w:val="22"/>
          <w:szCs w:val="22"/>
        </w:rPr>
        <w:t>план</w:t>
      </w:r>
      <w:r w:rsidR="003C447A" w:rsidRPr="003C447A">
        <w:rPr>
          <w:color w:val="000000"/>
          <w:sz w:val="22"/>
          <w:szCs w:val="22"/>
        </w:rPr>
        <w:t xml:space="preserve"> проведения оценки регулирующего воздействия проектов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>епшийское сельское поселение» ю</w:t>
      </w:r>
      <w:r w:rsidR="007230DB" w:rsidRPr="007230DB">
        <w:rPr>
          <w:color w:val="000000"/>
          <w:sz w:val="22"/>
          <w:szCs w:val="22"/>
        </w:rPr>
        <w:t xml:space="preserve"> </w:t>
      </w:r>
      <w:r w:rsidR="007230DB" w:rsidRPr="007230DB">
        <w:rPr>
          <w:color w:val="000000"/>
          <w:sz w:val="22"/>
          <w:szCs w:val="22"/>
        </w:rPr>
        <w:t>на 2019 год</w:t>
      </w:r>
      <w:r w:rsidR="007230DB">
        <w:rPr>
          <w:color w:val="000000"/>
          <w:sz w:val="22"/>
          <w:szCs w:val="22"/>
        </w:rPr>
        <w:t xml:space="preserve"> </w:t>
      </w:r>
      <w:r w:rsidR="007230DB">
        <w:rPr>
          <w:color w:val="000000"/>
          <w:sz w:val="22"/>
          <w:szCs w:val="22"/>
        </w:rPr>
        <w:t>согласно приложени</w:t>
      </w:r>
      <w:r w:rsidR="007230DB">
        <w:rPr>
          <w:color w:val="000000"/>
          <w:sz w:val="22"/>
          <w:szCs w:val="22"/>
        </w:rPr>
        <w:t>ю.</w:t>
      </w:r>
    </w:p>
    <w:p w:rsidR="00F10746" w:rsidRPr="003E682D" w:rsidRDefault="00F10746" w:rsidP="00F1074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2. Обнародовать настоящее постановление путем размещения на информационном стенде в здании администрации МО «Вочепшийское сельское поселение».</w:t>
      </w:r>
    </w:p>
    <w:p w:rsidR="00F10746" w:rsidRPr="003E682D" w:rsidRDefault="00F10746" w:rsidP="00F1074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3. Настоящее постановление вступает в силу с момента обнародования.</w:t>
      </w:r>
    </w:p>
    <w:p w:rsidR="00F10746" w:rsidRPr="003E682D" w:rsidRDefault="00F10746" w:rsidP="00F10746">
      <w:pPr>
        <w:ind w:firstLine="720"/>
        <w:jc w:val="both"/>
      </w:pPr>
      <w:r w:rsidRPr="003E682D">
        <w:rPr>
          <w:color w:val="000000"/>
        </w:rPr>
        <w:t xml:space="preserve">4. </w:t>
      </w:r>
      <w:proofErr w:type="gramStart"/>
      <w:r w:rsidRPr="003E682D">
        <w:t>Контроль за</w:t>
      </w:r>
      <w:proofErr w:type="gramEnd"/>
      <w:r w:rsidRPr="003E682D">
        <w:t xml:space="preserve"> выполнением настоящего постановления возложить на </w:t>
      </w:r>
      <w:r w:rsidR="007230DB">
        <w:t>заместителя главы</w:t>
      </w:r>
      <w:r>
        <w:t xml:space="preserve"> </w:t>
      </w:r>
      <w:r w:rsidRPr="003E682D">
        <w:rPr>
          <w:color w:val="000000"/>
        </w:rPr>
        <w:t>администрации МО «Вочепшийское сельское поселение</w:t>
      </w:r>
      <w:r>
        <w:rPr>
          <w:color w:val="000000"/>
        </w:rPr>
        <w:t>».</w:t>
      </w:r>
    </w:p>
    <w:p w:rsidR="00F10746" w:rsidRPr="003E682D" w:rsidRDefault="00F10746" w:rsidP="007230DB">
      <w:pPr>
        <w:ind w:firstLine="720"/>
        <w:jc w:val="center"/>
        <w:rPr>
          <w:color w:val="000000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  <w:r w:rsidRPr="003E682D">
        <w:rPr>
          <w:b/>
          <w:sz w:val="28"/>
          <w:szCs w:val="28"/>
        </w:rPr>
        <w:t xml:space="preserve"> 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ind w:firstLine="142"/>
        <w:rPr>
          <w:b/>
          <w:sz w:val="28"/>
          <w:szCs w:val="28"/>
        </w:rPr>
      </w:pPr>
    </w:p>
    <w:p w:rsidR="00F10746" w:rsidRPr="003E682D" w:rsidRDefault="00F10746" w:rsidP="00F10746">
      <w:pPr>
        <w:rPr>
          <w:b/>
        </w:rPr>
      </w:pPr>
      <w:r w:rsidRPr="003E682D">
        <w:rPr>
          <w:b/>
        </w:rPr>
        <w:t xml:space="preserve">Глава Вочепшийского сельского поселения                            </w:t>
      </w:r>
      <w:r>
        <w:rPr>
          <w:b/>
        </w:rPr>
        <w:t xml:space="preserve">         </w:t>
      </w:r>
      <w:r w:rsidRPr="003E682D">
        <w:rPr>
          <w:b/>
        </w:rPr>
        <w:t xml:space="preserve">          А.М. Пшедаток</w:t>
      </w:r>
    </w:p>
    <w:p w:rsidR="00F10746" w:rsidRPr="003E682D" w:rsidRDefault="00F10746" w:rsidP="00F10746">
      <w:pPr>
        <w:rPr>
          <w:b/>
        </w:rPr>
      </w:pPr>
      <w:r w:rsidRPr="003E682D">
        <w:rPr>
          <w:b/>
        </w:rPr>
        <w:t>___________________________________________</w:t>
      </w:r>
      <w:r>
        <w:rPr>
          <w:b/>
        </w:rPr>
        <w:t>_</w:t>
      </w:r>
      <w:r w:rsidRPr="003E682D">
        <w:rPr>
          <w:b/>
        </w:rPr>
        <w:t>___________</w:t>
      </w:r>
      <w:r>
        <w:rPr>
          <w:b/>
        </w:rPr>
        <w:t>_____</w:t>
      </w:r>
      <w:r w:rsidRPr="003E682D">
        <w:rPr>
          <w:b/>
        </w:rPr>
        <w:t xml:space="preserve">_________________ </w:t>
      </w:r>
    </w:p>
    <w:p w:rsidR="00F10746" w:rsidRDefault="00F10746" w:rsidP="00F10746">
      <w:pPr>
        <w:spacing w:line="276" w:lineRule="auto"/>
        <w:rPr>
          <w:b/>
        </w:rPr>
      </w:pP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>Проект внесен:</w:t>
      </w:r>
    </w:p>
    <w:p w:rsidR="00F10746" w:rsidRPr="00F10746" w:rsidRDefault="005F5E55" w:rsidP="00F10746">
      <w:pPr>
        <w:spacing w:line="276" w:lineRule="auto"/>
        <w:rPr>
          <w:b/>
          <w:color w:val="000000"/>
        </w:rPr>
      </w:pPr>
      <w:r>
        <w:rPr>
          <w:b/>
        </w:rPr>
        <w:t>Главный  специалист</w:t>
      </w:r>
      <w:r w:rsidR="00F10746" w:rsidRPr="00F10746">
        <w:rPr>
          <w:b/>
        </w:rPr>
        <w:t xml:space="preserve"> по финансам                                                      </w:t>
      </w:r>
      <w:r w:rsidR="00F10746">
        <w:rPr>
          <w:b/>
        </w:rPr>
        <w:t xml:space="preserve">   </w:t>
      </w:r>
      <w:r w:rsidR="00F10746" w:rsidRPr="00F10746">
        <w:rPr>
          <w:b/>
        </w:rPr>
        <w:t xml:space="preserve">             Р.А. Нехай</w:t>
      </w:r>
    </w:p>
    <w:p w:rsidR="00F10746" w:rsidRDefault="00F10746" w:rsidP="00F10746">
      <w:pPr>
        <w:spacing w:line="276" w:lineRule="auto"/>
        <w:rPr>
          <w:b/>
        </w:rPr>
      </w:pP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 xml:space="preserve">Согласован:                                                                                            </w:t>
      </w: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 xml:space="preserve">Заместитель главы                                                                                 </w:t>
      </w:r>
      <w:r>
        <w:rPr>
          <w:b/>
        </w:rPr>
        <w:t xml:space="preserve">           </w:t>
      </w:r>
      <w:r w:rsidRPr="003E682D">
        <w:rPr>
          <w:b/>
        </w:rPr>
        <w:t xml:space="preserve">   А.В. Тхазфеш</w:t>
      </w:r>
    </w:p>
    <w:p w:rsidR="007230DB" w:rsidRDefault="004853F2" w:rsidP="004853F2">
      <w:pPr>
        <w:rPr>
          <w:color w:val="000000"/>
          <w:sz w:val="28"/>
          <w:szCs w:val="20"/>
          <w:lang w:eastAsia="ar-SA"/>
        </w:rPr>
      </w:pPr>
      <w:r w:rsidRPr="00F66890">
        <w:rPr>
          <w:color w:val="000000"/>
          <w:sz w:val="22"/>
          <w:szCs w:val="22"/>
        </w:rPr>
        <w:lastRenderedPageBreak/>
        <w:t xml:space="preserve">                                       </w:t>
      </w:r>
      <w:r w:rsidRPr="00F66890">
        <w:rPr>
          <w:color w:val="000000"/>
          <w:sz w:val="28"/>
          <w:szCs w:val="20"/>
          <w:lang w:eastAsia="ar-SA"/>
        </w:rPr>
        <w:t xml:space="preserve">              </w:t>
      </w:r>
    </w:p>
    <w:p w:rsidR="007230DB" w:rsidRPr="007230DB" w:rsidRDefault="007230DB" w:rsidP="007230DB">
      <w:pPr>
        <w:jc w:val="right"/>
        <w:rPr>
          <w:color w:val="000000"/>
          <w:szCs w:val="20"/>
          <w:lang w:eastAsia="ar-SA"/>
        </w:rPr>
      </w:pPr>
      <w:r w:rsidRPr="007230DB">
        <w:rPr>
          <w:color w:val="000000"/>
          <w:szCs w:val="20"/>
          <w:lang w:eastAsia="ar-SA"/>
        </w:rPr>
        <w:t>Приложение</w:t>
      </w:r>
    </w:p>
    <w:p w:rsidR="007230DB" w:rsidRDefault="007230DB" w:rsidP="007230DB"/>
    <w:p w:rsidR="003C447A" w:rsidRDefault="003C447A" w:rsidP="003C447A">
      <w:pPr>
        <w:suppressAutoHyphens/>
        <w:jc w:val="center"/>
        <w:rPr>
          <w:lang w:eastAsia="en-US"/>
        </w:rPr>
      </w:pPr>
      <w:r>
        <w:rPr>
          <w:lang w:eastAsia="en-US"/>
        </w:rPr>
        <w:t>ПЛАН</w:t>
      </w:r>
    </w:p>
    <w:p w:rsidR="003C447A" w:rsidRPr="00A86E37" w:rsidRDefault="003C447A" w:rsidP="003C447A">
      <w:pPr>
        <w:suppressAutoHyphens/>
        <w:jc w:val="center"/>
        <w:rPr>
          <w:lang w:eastAsia="en-US"/>
        </w:rPr>
      </w:pPr>
      <w:r>
        <w:rPr>
          <w:lang w:eastAsia="en-US"/>
        </w:rPr>
        <w:t>проведения оценки</w:t>
      </w:r>
      <w:r w:rsidRPr="00A86E37">
        <w:rPr>
          <w:lang w:eastAsia="en-US"/>
        </w:rPr>
        <w:t xml:space="preserve"> регулирующего воздействия </w:t>
      </w:r>
    </w:p>
    <w:p w:rsidR="003C447A" w:rsidRPr="00A86E37" w:rsidRDefault="003C447A" w:rsidP="003C447A">
      <w:pPr>
        <w:suppressAutoHyphens/>
        <w:jc w:val="center"/>
        <w:rPr>
          <w:lang w:eastAsia="en-US"/>
        </w:rPr>
      </w:pPr>
      <w:r>
        <w:rPr>
          <w:lang w:eastAsia="en-US"/>
        </w:rPr>
        <w:t>п</w:t>
      </w:r>
      <w:r>
        <w:rPr>
          <w:lang w:eastAsia="en-US"/>
        </w:rPr>
        <w:t xml:space="preserve">роектов </w:t>
      </w:r>
      <w:r w:rsidRPr="00A86E37">
        <w:rPr>
          <w:lang w:eastAsia="en-US"/>
        </w:rPr>
        <w:t xml:space="preserve">нормативных правовых актов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 xml:space="preserve">епшийское сельское поселение» </w:t>
      </w:r>
      <w:r w:rsidRPr="00F12A3B">
        <w:rPr>
          <w:bCs/>
          <w:color w:val="000000"/>
        </w:rPr>
        <w:t xml:space="preserve"> на 2019 год</w:t>
      </w:r>
    </w:p>
    <w:p w:rsidR="003C447A" w:rsidRPr="00A86E37" w:rsidRDefault="003C447A" w:rsidP="003C447A">
      <w:pPr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295"/>
        <w:gridCol w:w="2770"/>
        <w:gridCol w:w="1966"/>
      </w:tblGrid>
      <w:tr w:rsidR="003C447A" w:rsidRPr="003C447A" w:rsidTr="003C447A">
        <w:trPr>
          <w:trHeight w:val="968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 xml:space="preserve">№ </w:t>
            </w:r>
            <w:proofErr w:type="gramStart"/>
            <w:r w:rsidRPr="003C447A">
              <w:rPr>
                <w:lang w:eastAsia="en-US"/>
              </w:rPr>
              <w:t>п</w:t>
            </w:r>
            <w:proofErr w:type="gramEnd"/>
            <w:r w:rsidRPr="003C447A">
              <w:rPr>
                <w:lang w:eastAsia="en-US"/>
              </w:rPr>
              <w:t>/п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Наименование проекта нормативного правого акта</w:t>
            </w: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Вопрос, подлежащий регулированию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Предполагаемый срок проведения оценки регулирующего воздействия</w:t>
            </w:r>
          </w:p>
        </w:tc>
      </w:tr>
      <w:tr w:rsidR="003C447A" w:rsidRPr="003C447A" w:rsidTr="003C447A">
        <w:trPr>
          <w:trHeight w:val="341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4</w:t>
            </w:r>
          </w:p>
        </w:tc>
      </w:tr>
      <w:tr w:rsidR="003C447A" w:rsidRPr="003C447A" w:rsidTr="003C447A">
        <w:trPr>
          <w:trHeight w:val="1096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1.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3C447A">
            <w:pPr>
              <w:jc w:val="both"/>
            </w:pPr>
            <w:r w:rsidRPr="003C447A">
              <w:t xml:space="preserve"> Выдача справки об отсутствии (наличии) задолженности по арендной плате за земельный участок</w:t>
            </w:r>
          </w:p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jc w:val="center"/>
            </w:pPr>
            <w:r w:rsidRPr="003C447A">
              <w:t>1 полугодие 2019</w:t>
            </w:r>
          </w:p>
        </w:tc>
      </w:tr>
      <w:tr w:rsidR="003C447A" w:rsidRPr="003C447A" w:rsidTr="003C447A">
        <w:trPr>
          <w:trHeight w:val="1116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 w:rsidRPr="003C447A">
              <w:rPr>
                <w:lang w:eastAsia="en-US"/>
              </w:rPr>
              <w:t>2.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3C447A">
            <w:pPr>
              <w:jc w:val="both"/>
            </w:pPr>
            <w:r w:rsidRPr="003C447A">
              <w:t xml:space="preserve"> Выдача справки об отсутствии (наличии) задолженности по арендной плате за земельный участок</w:t>
            </w:r>
          </w:p>
          <w:p w:rsidR="003C447A" w:rsidRPr="003C447A" w:rsidRDefault="003C447A" w:rsidP="00E209F4">
            <w:pPr>
              <w:jc w:val="both"/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jc w:val="center"/>
            </w:pPr>
            <w:r w:rsidRPr="003C447A">
              <w:t>1 полугодие 2019</w:t>
            </w:r>
          </w:p>
        </w:tc>
      </w:tr>
      <w:tr w:rsidR="003C447A" w:rsidRPr="003C447A" w:rsidTr="003C447A">
        <w:trPr>
          <w:trHeight w:val="341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C447A">
              <w:rPr>
                <w:lang w:eastAsia="en-US"/>
              </w:rPr>
              <w:t>.</w:t>
            </w:r>
          </w:p>
        </w:tc>
        <w:tc>
          <w:tcPr>
            <w:tcW w:w="22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jc w:val="both"/>
            </w:pPr>
            <w:bookmarkStart w:id="0" w:name="_GoBack"/>
            <w:bookmarkEnd w:id="0"/>
            <w:r w:rsidRPr="003C447A">
              <w:t>Предоставление  информации об объектах учета из  реестра муниципального имущества</w:t>
            </w:r>
          </w:p>
          <w:p w:rsidR="003C447A" w:rsidRPr="003C447A" w:rsidRDefault="003C447A" w:rsidP="00E209F4">
            <w:pPr>
              <w:jc w:val="both"/>
            </w:pPr>
          </w:p>
        </w:tc>
        <w:tc>
          <w:tcPr>
            <w:tcW w:w="14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r w:rsidRPr="003C447A">
              <w:t>административный регламент  предоставления муниципальной услуги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47A" w:rsidRPr="003C447A" w:rsidRDefault="003C447A" w:rsidP="00E209F4">
            <w:pPr>
              <w:jc w:val="center"/>
            </w:pPr>
            <w:r w:rsidRPr="003C447A">
              <w:t>1 полугодие 2019</w:t>
            </w:r>
          </w:p>
        </w:tc>
      </w:tr>
    </w:tbl>
    <w:p w:rsidR="007230DB" w:rsidRPr="003C447A" w:rsidRDefault="007230DB" w:rsidP="004853F2">
      <w:pPr>
        <w:rPr>
          <w:color w:val="000000"/>
          <w:lang w:eastAsia="ar-SA"/>
        </w:rPr>
      </w:pPr>
    </w:p>
    <w:sectPr w:rsidR="007230DB" w:rsidRPr="003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27C"/>
    <w:multiLevelType w:val="multilevel"/>
    <w:tmpl w:val="51047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4"/>
    <w:rsid w:val="000035B9"/>
    <w:rsid w:val="000668B4"/>
    <w:rsid w:val="000C5A64"/>
    <w:rsid w:val="000D0791"/>
    <w:rsid w:val="002C35DA"/>
    <w:rsid w:val="003656A0"/>
    <w:rsid w:val="003C447A"/>
    <w:rsid w:val="004853F2"/>
    <w:rsid w:val="004A2479"/>
    <w:rsid w:val="005271CD"/>
    <w:rsid w:val="005F5E55"/>
    <w:rsid w:val="006014B7"/>
    <w:rsid w:val="007042E4"/>
    <w:rsid w:val="007230DB"/>
    <w:rsid w:val="007724C8"/>
    <w:rsid w:val="007B53C3"/>
    <w:rsid w:val="00802C22"/>
    <w:rsid w:val="00834271"/>
    <w:rsid w:val="008E25D1"/>
    <w:rsid w:val="0093696A"/>
    <w:rsid w:val="009A6768"/>
    <w:rsid w:val="00A25EF3"/>
    <w:rsid w:val="00A93D7C"/>
    <w:rsid w:val="00B525B0"/>
    <w:rsid w:val="00C93EBF"/>
    <w:rsid w:val="00D251C9"/>
    <w:rsid w:val="00F10746"/>
    <w:rsid w:val="00F33E4F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customStyle="1" w:styleId="headertext">
    <w:name w:val="headertext"/>
    <w:basedOn w:val="a"/>
    <w:rsid w:val="003C44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customStyle="1" w:styleId="headertext">
    <w:name w:val="headertext"/>
    <w:basedOn w:val="a"/>
    <w:rsid w:val="003C4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Сабиновского сельского поселения</vt:lpstr>
    </vt:vector>
  </TitlesOfParts>
  <Company>RePack by SPecialiST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Сабиновского сельского поселения</dc:title>
  <dc:creator>glbuh</dc:creator>
  <cp:lastModifiedBy>Фатима</cp:lastModifiedBy>
  <cp:revision>3</cp:revision>
  <cp:lastPrinted>2017-03-03T05:13:00Z</cp:lastPrinted>
  <dcterms:created xsi:type="dcterms:W3CDTF">2019-03-25T13:00:00Z</dcterms:created>
  <dcterms:modified xsi:type="dcterms:W3CDTF">2019-03-25T13:00:00Z</dcterms:modified>
</cp:coreProperties>
</file>