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027C8E" w:rsidRPr="00C75A97" w:rsidTr="000846F6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МУНИЦИПАЛЬНЭ ГЪЭПСЫГЪЭ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ХЪУГЪЭ АДМИНИСТРАЦИЕУ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«ОЧЭПЩЫЕ КЪОДЖЭ ПОСЕЛЕНИЙ»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385274 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къ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Очэпщый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ениныр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, 47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BE20E8" wp14:editId="1C014A7C">
                  <wp:extent cx="1057275" cy="981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«ВОЧЕПШИЙСКОЕ СЕЛЬСКОЕ ПОСЕЛЕНИЕ»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385274. Вочепший,ул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енина,47</w:t>
            </w:r>
          </w:p>
          <w:p w:rsidR="00027C8E" w:rsidRPr="00C75A97" w:rsidRDefault="00027C8E" w:rsidP="00084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</w:tc>
      </w:tr>
    </w:tbl>
    <w:p w:rsidR="00027C8E" w:rsidRDefault="00027C8E" w:rsidP="00027C8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75A97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  <w:lang w:eastAsia="ru-RU"/>
        </w:rPr>
        <w:t>16</w:t>
      </w:r>
    </w:p>
    <w:p w:rsidR="00027C8E" w:rsidRPr="00C75A97" w:rsidRDefault="00027C8E" w:rsidP="00027C8E">
      <w:pPr>
        <w:jc w:val="center"/>
        <w:rPr>
          <w:rFonts w:ascii="Times New Roman" w:hAnsi="Times New Roman"/>
          <w:sz w:val="24"/>
          <w:szCs w:val="24"/>
        </w:rPr>
      </w:pPr>
      <w:r w:rsidRPr="00C75A97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027C8E" w:rsidRPr="00C75A97" w:rsidRDefault="00027C8E" w:rsidP="00027C8E">
      <w:pPr>
        <w:ind w:left="426" w:firstLine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C75A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C75A9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C75A97">
        <w:rPr>
          <w:rFonts w:ascii="Times New Roman" w:hAnsi="Times New Roman"/>
          <w:b/>
          <w:sz w:val="24"/>
          <w:szCs w:val="24"/>
        </w:rPr>
        <w:t xml:space="preserve"> г.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027C8E" w:rsidRPr="00C75A97" w:rsidRDefault="00027C8E" w:rsidP="00027C8E">
      <w:pPr>
        <w:ind w:left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hAnsi="Times New Roman"/>
          <w:b/>
          <w:sz w:val="24"/>
          <w:szCs w:val="24"/>
          <w:lang w:eastAsia="ru-RU"/>
        </w:rPr>
        <w:t>О назначении  публичных слушаний  по обсуждению проекта Решения  Совета народных депутатов муниципального образования «Вочепшийское сельское поселение» «О бюджете  муниципального образования «Вочепшийское сельское поселение» на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год».</w:t>
      </w:r>
    </w:p>
    <w:p w:rsidR="00027C8E" w:rsidRPr="00C75A97" w:rsidRDefault="00027C8E" w:rsidP="00027C8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hAnsi="Times New Roman"/>
          <w:b/>
          <w:sz w:val="24"/>
          <w:szCs w:val="24"/>
          <w:lang w:eastAsia="ru-RU"/>
        </w:rPr>
        <w:t>Совет народных депутатов МО «Вочепшийское сельское поселение»</w:t>
      </w:r>
    </w:p>
    <w:p w:rsidR="00027C8E" w:rsidRPr="00C75A97" w:rsidRDefault="00027C8E" w:rsidP="00027C8E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75A97">
        <w:rPr>
          <w:rFonts w:ascii="Times New Roman" w:hAnsi="Times New Roman"/>
          <w:sz w:val="24"/>
          <w:szCs w:val="24"/>
          <w:lang w:eastAsia="ru-RU"/>
        </w:rPr>
        <w:t>Одобрить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75A97">
        <w:rPr>
          <w:rFonts w:ascii="Times New Roman" w:hAnsi="Times New Roman"/>
          <w:sz w:val="24"/>
          <w:szCs w:val="24"/>
          <w:lang w:eastAsia="ru-RU"/>
        </w:rPr>
        <w:t>год».</w:t>
      </w:r>
    </w:p>
    <w:p w:rsidR="00027C8E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75A97">
        <w:rPr>
          <w:rFonts w:ascii="Times New Roman" w:hAnsi="Times New Roman"/>
          <w:sz w:val="24"/>
          <w:szCs w:val="24"/>
          <w:lang w:eastAsia="ru-RU"/>
        </w:rPr>
        <w:t>Обнародовать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год» с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C75A97">
        <w:rPr>
          <w:rFonts w:ascii="Times New Roman" w:hAnsi="Times New Roman"/>
          <w:sz w:val="24"/>
          <w:szCs w:val="24"/>
          <w:lang w:eastAsia="ru-RU"/>
        </w:rPr>
        <w:t>.11.202</w:t>
      </w:r>
      <w:r>
        <w:rPr>
          <w:rFonts w:ascii="Times New Roman" w:hAnsi="Times New Roman"/>
          <w:sz w:val="24"/>
          <w:szCs w:val="24"/>
          <w:lang w:eastAsia="ru-RU"/>
        </w:rPr>
        <w:t>1  по 20</w:t>
      </w:r>
      <w:r w:rsidRPr="00C75A97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75A97">
        <w:rPr>
          <w:rFonts w:ascii="Times New Roman" w:hAnsi="Times New Roman"/>
          <w:sz w:val="24"/>
          <w:szCs w:val="24"/>
          <w:lang w:eastAsia="ru-RU"/>
        </w:rPr>
        <w:t>года в здании администрации сельского поселения на информационном стенде.</w:t>
      </w:r>
    </w:p>
    <w:p w:rsidR="00027C8E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C75A97">
        <w:rPr>
          <w:rFonts w:ascii="Times New Roman" w:hAnsi="Times New Roman"/>
          <w:sz w:val="24"/>
          <w:szCs w:val="24"/>
          <w:lang w:eastAsia="ru-RU"/>
        </w:rPr>
        <w:t>Установить, что предложения граждан по проекту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год»  будут приниматься по адресу: а.  Вочепший ул. Ленина,32а, здание администрации сельского поселения с 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C75A97">
        <w:rPr>
          <w:rFonts w:ascii="Times New Roman" w:hAnsi="Times New Roman"/>
          <w:sz w:val="24"/>
          <w:szCs w:val="24"/>
          <w:lang w:eastAsia="ru-RU"/>
        </w:rPr>
        <w:t>.11.202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 по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75A97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года с 8-00 до 17-00 в рабочие дни.</w:t>
      </w:r>
      <w:proofErr w:type="gramEnd"/>
    </w:p>
    <w:p w:rsidR="00027C8E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75A97">
        <w:rPr>
          <w:rFonts w:ascii="Times New Roman" w:hAnsi="Times New Roman"/>
          <w:sz w:val="24"/>
          <w:szCs w:val="24"/>
          <w:lang w:eastAsia="ru-RU"/>
        </w:rPr>
        <w:t>Для обсуждения проекта Решения Совета народных депутатов муниципального       образования «Вочепшийское  сельское поселение» «О бюджете муниципального     образования «Вочепшийское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год» провести публичные    слушания   </w:t>
      </w:r>
      <w:r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 декабря  202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>года. в 14-00 в здании сельского</w:t>
      </w:r>
      <w:r w:rsidRPr="00C75A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>поселения.</w:t>
      </w:r>
    </w:p>
    <w:p w:rsidR="00027C8E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C75A97">
        <w:rPr>
          <w:rFonts w:ascii="Times New Roman" w:hAnsi="Times New Roman"/>
          <w:sz w:val="24"/>
          <w:szCs w:val="24"/>
          <w:lang w:eastAsia="ru-RU"/>
        </w:rPr>
        <w:t>Обнародовать настоящее решение одновременно с проектом  Решения Совета народных депутатов муниципального образования «Вочепшийское сельское поселение на информационном стенде в здании  администрации сельского поселения</w:t>
      </w:r>
    </w:p>
    <w:p w:rsidR="00027C8E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7C8E" w:rsidRPr="00C75A97" w:rsidRDefault="00027C8E" w:rsidP="00027C8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Pr="00C75A97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027C8E" w:rsidRPr="00C75A97" w:rsidRDefault="00027C8E" w:rsidP="00027C8E">
      <w:pPr>
        <w:pStyle w:val="ConsNonformat"/>
        <w:widowControl/>
        <w:tabs>
          <w:tab w:val="left" w:pos="142"/>
        </w:tabs>
        <w:ind w:left="567"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8E" w:rsidRPr="00C75A97" w:rsidRDefault="00027C8E" w:rsidP="00027C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027C8E" w:rsidRPr="00C75A97" w:rsidRDefault="00027C8E" w:rsidP="00027C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>Кушу Р.Р.</w:t>
      </w: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027C8E" w:rsidRDefault="00027C8E" w:rsidP="00027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сельское поселение»                                                                                           Тхазфеш А.В.  </w:t>
      </w:r>
    </w:p>
    <w:p w:rsidR="00027C8E" w:rsidRPr="002839EC" w:rsidRDefault="00027C8E" w:rsidP="00027C8E">
      <w:pPr>
        <w:jc w:val="right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027C8E" w:rsidRPr="002E485A" w:rsidTr="000846F6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РЕСПУБЛИКЭУ АДЫГЕЯ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pacing w:val="50"/>
                <w:sz w:val="20"/>
                <w:szCs w:val="20"/>
              </w:rPr>
            </w:pP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Народнэ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депутатмэ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я Совет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муниципальнэ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гьэпсыгьэ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хъугъэ</w:t>
            </w:r>
            <w:proofErr w:type="spellEnd"/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Очэпщые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къоджэ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поселений»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385274 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къ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Очэпщый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gram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ениныр</w:t>
            </w:r>
            <w:proofErr w:type="spell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, 47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4A8007" wp14:editId="151E5693">
                  <wp:extent cx="1171575" cy="11906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РЕСПУБЛИКА АДЫГЕЯ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Совет народных депутатов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                                                          «Вочепшийское сельское поселение»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385274. Вочепший,ул</w:t>
            </w:r>
            <w:proofErr w:type="gramStart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енина,47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5A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7C8E" w:rsidRPr="002E485A" w:rsidRDefault="00027C8E" w:rsidP="000846F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27C8E" w:rsidRPr="002839EC" w:rsidRDefault="00027C8E" w:rsidP="00027C8E">
      <w:pPr>
        <w:rPr>
          <w:rFonts w:ascii="Times New Roman" w:hAnsi="Times New Roman"/>
          <w:b/>
          <w:sz w:val="24"/>
          <w:szCs w:val="24"/>
        </w:rPr>
      </w:pPr>
      <w:r w:rsidRPr="002E48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gramStart"/>
      <w:r w:rsidRPr="002839E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839EC">
        <w:rPr>
          <w:rFonts w:ascii="Times New Roman" w:hAnsi="Times New Roman"/>
          <w:b/>
          <w:sz w:val="24"/>
          <w:szCs w:val="24"/>
        </w:rPr>
        <w:t xml:space="preserve"> Е Ш Е Н И Е №</w:t>
      </w:r>
    </w:p>
    <w:p w:rsidR="00027C8E" w:rsidRPr="002839EC" w:rsidRDefault="00027C8E" w:rsidP="00027C8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СОВЕТА НАРОДНЫХ ДЕПУТАТОВ МУНИЦИПАЛЬНОГО ОБРАЗОВАНИЯ «ВОЧЕПШИЙСКОЕ СЕЛЬСКОЕ  ПОСЕЛЕНИЕ» </w:t>
      </w:r>
    </w:p>
    <w:p w:rsidR="00027C8E" w:rsidRPr="002839EC" w:rsidRDefault="00027C8E" w:rsidP="00027C8E">
      <w:pPr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27C8E" w:rsidRPr="002839EC" w:rsidRDefault="00027C8E" w:rsidP="00027C8E">
      <w:pPr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22.12.2021г.</w:t>
      </w:r>
      <w:r w:rsidRPr="002839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а.Вочепший</w:t>
      </w:r>
    </w:p>
    <w:p w:rsidR="00027C8E" w:rsidRPr="002E485A" w:rsidRDefault="00027C8E" w:rsidP="00027C8E">
      <w:pPr>
        <w:pStyle w:val="a3"/>
        <w:jc w:val="center"/>
        <w:rPr>
          <w:rFonts w:ascii="Times New Roman" w:hAnsi="Times New Roman"/>
          <w:b/>
        </w:rPr>
      </w:pPr>
      <w:r w:rsidRPr="002E485A">
        <w:rPr>
          <w:rFonts w:ascii="Times New Roman" w:hAnsi="Times New Roman"/>
          <w:b/>
        </w:rPr>
        <w:t>О бюджете муниципального образования</w:t>
      </w:r>
    </w:p>
    <w:p w:rsidR="00027C8E" w:rsidRDefault="00027C8E" w:rsidP="00027C8E">
      <w:pPr>
        <w:pStyle w:val="a3"/>
        <w:jc w:val="center"/>
        <w:rPr>
          <w:rFonts w:ascii="Times New Roman" w:hAnsi="Times New Roman"/>
          <w:b/>
        </w:rPr>
      </w:pPr>
      <w:r w:rsidRPr="002E485A">
        <w:rPr>
          <w:rFonts w:ascii="Times New Roman" w:hAnsi="Times New Roman"/>
          <w:b/>
        </w:rPr>
        <w:t>«Вочепшийское сельское поселение» на 2022 год</w:t>
      </w:r>
      <w:r>
        <w:rPr>
          <w:rFonts w:ascii="Times New Roman" w:hAnsi="Times New Roman"/>
          <w:b/>
        </w:rPr>
        <w:t>.</w:t>
      </w:r>
    </w:p>
    <w:p w:rsidR="00027C8E" w:rsidRPr="002E485A" w:rsidRDefault="00027C8E" w:rsidP="00027C8E">
      <w:pPr>
        <w:pStyle w:val="a3"/>
        <w:jc w:val="center"/>
        <w:rPr>
          <w:rFonts w:ascii="Times New Roman" w:hAnsi="Times New Roman"/>
          <w:b/>
        </w:rPr>
      </w:pPr>
    </w:p>
    <w:p w:rsidR="00027C8E" w:rsidRPr="002839EC" w:rsidRDefault="00027C8E" w:rsidP="00027C8E">
      <w:pPr>
        <w:tabs>
          <w:tab w:val="left" w:pos="1005"/>
        </w:tabs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</w:t>
      </w:r>
      <w:r w:rsidRPr="002839EC">
        <w:rPr>
          <w:rFonts w:ascii="Times New Roman" w:hAnsi="Times New Roman"/>
          <w:sz w:val="24"/>
          <w:szCs w:val="24"/>
        </w:rPr>
        <w:t xml:space="preserve"> В соответствии с Уставом  муниципального образования «Вочепшийское  сельское поселение»  Совет народных депутатов муниципального образования «Вочепшийское  сельское поселение»                      </w:t>
      </w:r>
    </w:p>
    <w:p w:rsidR="00027C8E" w:rsidRPr="002839EC" w:rsidRDefault="00027C8E" w:rsidP="00027C8E">
      <w:pPr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   </w:t>
      </w:r>
      <w:r w:rsidRPr="002839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2839E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839EC">
        <w:rPr>
          <w:rFonts w:ascii="Times New Roman" w:hAnsi="Times New Roman"/>
          <w:b/>
          <w:sz w:val="24"/>
          <w:szCs w:val="24"/>
        </w:rPr>
        <w:t xml:space="preserve"> Е Ш И Л  :</w:t>
      </w:r>
    </w:p>
    <w:p w:rsidR="00027C8E" w:rsidRPr="002839EC" w:rsidRDefault="00027C8E" w:rsidP="00027C8E">
      <w:pPr>
        <w:pStyle w:val="a5"/>
        <w:ind w:left="0" w:firstLine="0"/>
        <w:jc w:val="left"/>
        <w:rPr>
          <w:rFonts w:cs="Times New Roman"/>
          <w:sz w:val="24"/>
          <w:szCs w:val="24"/>
        </w:rPr>
      </w:pPr>
      <w:r w:rsidRPr="002839EC">
        <w:rPr>
          <w:rFonts w:cs="Times New Roman"/>
          <w:sz w:val="24"/>
          <w:szCs w:val="24"/>
        </w:rPr>
        <w:t xml:space="preserve">    </w:t>
      </w:r>
      <w:r w:rsidRPr="002839EC">
        <w:rPr>
          <w:rFonts w:cs="Times New Roman"/>
          <w:b w:val="0"/>
          <w:sz w:val="24"/>
          <w:szCs w:val="24"/>
        </w:rPr>
        <w:t xml:space="preserve">    </w:t>
      </w:r>
      <w:r w:rsidRPr="002839EC">
        <w:rPr>
          <w:rFonts w:cs="Times New Roman"/>
          <w:sz w:val="24"/>
          <w:szCs w:val="24"/>
        </w:rPr>
        <w:t>Статья 1</w:t>
      </w:r>
      <w:r w:rsidRPr="002839EC">
        <w:rPr>
          <w:rFonts w:cs="Times New Roman"/>
          <w:b w:val="0"/>
          <w:sz w:val="24"/>
          <w:szCs w:val="24"/>
        </w:rPr>
        <w:t xml:space="preserve">. </w:t>
      </w:r>
      <w:r w:rsidRPr="002839EC">
        <w:rPr>
          <w:rFonts w:cs="Times New Roman"/>
          <w:sz w:val="24"/>
          <w:szCs w:val="24"/>
        </w:rPr>
        <w:t xml:space="preserve">Основные характеристики бюджета муниципального образования «Вочепшийское сельское поселение» на 2022 год </w:t>
      </w:r>
    </w:p>
    <w:p w:rsidR="00027C8E" w:rsidRPr="002839EC" w:rsidRDefault="00027C8E" w:rsidP="00027C8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>Рассмотреть    проект  бюджета  администрации муниципального образования</w:t>
      </w:r>
    </w:p>
    <w:p w:rsidR="00027C8E" w:rsidRPr="002839EC" w:rsidRDefault="00027C8E" w:rsidP="00027C8E">
      <w:pPr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«Вочепшийское сельское поселение» на 2022 год </w:t>
      </w:r>
    </w:p>
    <w:p w:rsidR="00027C8E" w:rsidRPr="002839EC" w:rsidRDefault="00027C8E" w:rsidP="00027C8E">
      <w:pPr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1.1. прогнозируемый общий  объем доходов  в сумме 7455,00 тыс.  рублей</w:t>
      </w:r>
      <w:proofErr w:type="gramStart"/>
      <w:r w:rsidRPr="002839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 в том числе  исходя из прогнозируемого объема налоговых и неналоговых в сумме 3952.7 тыс. руб. и  безвозмездных поступлений из  республиканского бюджета субвенции по первичному воинскому учету на территориях, где  отсутствуют военные комиссариаты на сумму 246,3тыс. рублей , субвенции на выполнение передаваемых полномочий  субъектов РФ на сумму 33.0 тыс. рублей, дотации на выравнивания уровня бюджетной  обеспеченности  сельского  поселения  в сумме 3223,0 тыс. рублей </w:t>
      </w:r>
    </w:p>
    <w:p w:rsidR="00027C8E" w:rsidRPr="002839EC" w:rsidRDefault="00027C8E" w:rsidP="00027C8E">
      <w:pPr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1.2. общий  объем  расходов муниципального образования «Вочепшийское сельское       поселение»  в  сумме  7455,0 тысячи рублей</w:t>
      </w:r>
    </w:p>
    <w:p w:rsidR="00027C8E" w:rsidRPr="002839EC" w:rsidRDefault="00027C8E" w:rsidP="00027C8E">
      <w:pPr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</w:t>
      </w:r>
      <w:r w:rsidRPr="002839EC">
        <w:rPr>
          <w:rFonts w:ascii="Times New Roman" w:hAnsi="Times New Roman"/>
          <w:b/>
          <w:sz w:val="24"/>
          <w:szCs w:val="24"/>
        </w:rPr>
        <w:t>Статья 2. Главные администраторы доходов</w:t>
      </w:r>
      <w:r w:rsidRPr="002839EC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2839EC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«Вочепшийское сельское поселение» на 2022 год </w:t>
      </w:r>
    </w:p>
    <w:p w:rsidR="00027C8E" w:rsidRPr="002839EC" w:rsidRDefault="00027C8E" w:rsidP="00027C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1) Закрепить основные источники доходов в бюджет муниципального образования «Вочепшийское сельское поселение» за администраторами доходов бюджета муниципального образования «Вочепшийское сельское поселение» - органами местного </w:t>
      </w:r>
      <w:r w:rsidRPr="002839EC">
        <w:rPr>
          <w:rFonts w:ascii="Times New Roman" w:hAnsi="Times New Roman"/>
          <w:sz w:val="24"/>
          <w:szCs w:val="24"/>
        </w:rPr>
        <w:lastRenderedPageBreak/>
        <w:t>самоуправления муниципального образования «Вочепшийское сельское поселение»  на 2022 год согласно приложению №1 к настоящему Решению;</w:t>
      </w:r>
    </w:p>
    <w:p w:rsidR="00027C8E" w:rsidRPr="002839EC" w:rsidRDefault="00027C8E" w:rsidP="00027C8E">
      <w:pPr>
        <w:pStyle w:val="a5"/>
        <w:ind w:left="0" w:firstLine="0"/>
        <w:rPr>
          <w:rFonts w:cs="Times New Roman"/>
          <w:sz w:val="24"/>
          <w:szCs w:val="24"/>
        </w:rPr>
      </w:pPr>
      <w:r w:rsidRPr="002839EC">
        <w:rPr>
          <w:rFonts w:cs="Times New Roman"/>
          <w:sz w:val="24"/>
          <w:szCs w:val="24"/>
        </w:rPr>
        <w:t xml:space="preserve">          Статья 3. Доходы</w:t>
      </w:r>
      <w:r w:rsidRPr="002839EC">
        <w:rPr>
          <w:rFonts w:cs="Times New Roman"/>
          <w:spacing w:val="-4"/>
          <w:sz w:val="24"/>
          <w:szCs w:val="24"/>
        </w:rPr>
        <w:t xml:space="preserve">  </w:t>
      </w:r>
      <w:r w:rsidRPr="002839EC">
        <w:rPr>
          <w:rFonts w:cs="Times New Roman"/>
          <w:sz w:val="24"/>
          <w:szCs w:val="24"/>
        </w:rPr>
        <w:t xml:space="preserve">бюджета муниципального образования «Вочепшийское сельское поселение» на 2022 год </w:t>
      </w:r>
    </w:p>
    <w:p w:rsidR="00027C8E" w:rsidRPr="002839EC" w:rsidRDefault="00027C8E" w:rsidP="00027C8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</w:t>
      </w:r>
      <w:bookmarkStart w:id="0" w:name="sub_10"/>
      <w:r w:rsidRPr="002839EC">
        <w:rPr>
          <w:rFonts w:ascii="Times New Roman" w:hAnsi="Times New Roman"/>
          <w:sz w:val="24"/>
          <w:szCs w:val="24"/>
        </w:rPr>
        <w:t>1) поступление доходов в бюджет муниципального образования «Вочепшийское сельское поселение» на 2022 год согласно приложению №2 к настоящему Решению</w:t>
      </w:r>
      <w:bookmarkEnd w:id="0"/>
    </w:p>
    <w:p w:rsidR="00027C8E" w:rsidRPr="002839EC" w:rsidRDefault="00027C8E" w:rsidP="00027C8E">
      <w:pPr>
        <w:pStyle w:val="1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Pr="002839EC">
        <w:rPr>
          <w:rFonts w:ascii="Times New Roman" w:hAnsi="Times New Roman"/>
          <w:sz w:val="24"/>
          <w:szCs w:val="24"/>
        </w:rPr>
        <w:t>Доходы бюджета  муниципального образования  «Вочепшийское сельское поселение»  поступающие  в 2022 году, формируются за счет: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*   налога на доходы физических лиц по нормативу 10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*  единый </w:t>
      </w:r>
      <w:proofErr w:type="gramStart"/>
      <w:r w:rsidRPr="002839EC">
        <w:rPr>
          <w:rFonts w:ascii="Times New Roman" w:hAnsi="Times New Roman"/>
          <w:sz w:val="24"/>
          <w:szCs w:val="24"/>
        </w:rPr>
        <w:t>сельхоз налог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 по  нормативу  30 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* земельного налога, взимаемого на территории поселения по нормативу 100 процентов;</w:t>
      </w:r>
    </w:p>
    <w:p w:rsidR="00027C8E" w:rsidRPr="002E485A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</w:t>
      </w:r>
    </w:p>
    <w:p w:rsidR="00027C8E" w:rsidRPr="002E485A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* налога на имущество физических лиц, взимаемого на территории поселения, по нормативу 100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 бюджеты поселений, муниципальных районов и городских округов подлежат зачислению налоговые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839E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инжекторных</w:t>
      </w:r>
      <w:proofErr w:type="spellEnd"/>
      <w:r w:rsidRPr="002839E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) двигателей, производимые на территории Российской Федерации, по дифференцированным нормативам отчислений, которые утверждаются законом Республики Адыгея о республиканском бюджете Республики Адыгея на очередной финансовый год и плановый </w:t>
      </w:r>
      <w:proofErr w:type="gramStart"/>
      <w:r w:rsidRPr="002839E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период</w:t>
      </w:r>
      <w:proofErr w:type="gramEnd"/>
      <w:r w:rsidRPr="002839E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исходя из зачисления в местные бюджеты 10 процентов налоговых доходов консолидированного бюджета Республики Адыгея от указанного налога.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*доходы  от уплаты акцизов на дизельное топливо - по нормативу 10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*доходы  от уплаты акцизов на моторные масла для дизельных и (или) карбюраторных двигателей - по нормативу 10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*доходы  от уплаты акцизов на автомобильный бензин, производимый на территории Российской Федерации - по нормативу 10 процентов;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*доходы  от уплаты акцизов на  прямоугольный  бензин, производимый на территории Российской Федерации </w:t>
      </w:r>
      <w:proofErr w:type="gramStart"/>
      <w:r w:rsidRPr="002839EC">
        <w:rPr>
          <w:rFonts w:ascii="Times New Roman" w:hAnsi="Times New Roman"/>
          <w:sz w:val="24"/>
          <w:szCs w:val="24"/>
        </w:rPr>
        <w:t>–п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о нормативу10 процентов; 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*доходы от сдачи в аренду имущества  находящегося в муниципальной  собственности  по нормативу 100 процентов.</w:t>
      </w:r>
    </w:p>
    <w:p w:rsidR="00027C8E" w:rsidRPr="002839EC" w:rsidRDefault="00027C8E" w:rsidP="00027C8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*прочие  неналоговые доходы  по нормативу  100 процентов;</w:t>
      </w:r>
    </w:p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*государственная пошлина  за совершение нотариальных действий должностными лицами органов местного  </w:t>
      </w:r>
      <w:proofErr w:type="gramStart"/>
      <w:r w:rsidRPr="002839EC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 уполномоченными в соответствии законодательными актами  РФ на совершение нотариальных действий по нормативу 100 %.   </w:t>
      </w:r>
    </w:p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  </w:t>
      </w:r>
      <w:r w:rsidRPr="002839EC">
        <w:rPr>
          <w:rFonts w:ascii="Times New Roman" w:hAnsi="Times New Roman"/>
          <w:sz w:val="24"/>
          <w:szCs w:val="24"/>
        </w:rPr>
        <w:t xml:space="preserve">  В 2021 году неналоговые доходы зачисляются в бюджет муниципального образования  «Вочепшийское  сельское поселение» согласно ст. 62 Бюджетного Кодекса Российской Федерации.  </w:t>
      </w:r>
    </w:p>
    <w:p w:rsidR="00027C8E" w:rsidRPr="002839EC" w:rsidRDefault="00027C8E" w:rsidP="00027C8E">
      <w:pPr>
        <w:pStyle w:val="a5"/>
        <w:ind w:left="0" w:firstLine="0"/>
        <w:rPr>
          <w:rFonts w:cs="Times New Roman"/>
          <w:sz w:val="24"/>
          <w:szCs w:val="24"/>
        </w:rPr>
      </w:pPr>
      <w:r w:rsidRPr="002839EC">
        <w:rPr>
          <w:rFonts w:cs="Times New Roman"/>
          <w:sz w:val="24"/>
          <w:szCs w:val="24"/>
        </w:rPr>
        <w:t xml:space="preserve">       Статья 4. Бюджетные ассигнования бюджета муниципального образования «Вочепшийское сельское поселение»  на 2022 год </w:t>
      </w:r>
    </w:p>
    <w:p w:rsidR="00027C8E" w:rsidRPr="002839EC" w:rsidRDefault="00027C8E" w:rsidP="00027C8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3"/>
      <w:r w:rsidRPr="002839EC">
        <w:rPr>
          <w:rFonts w:ascii="Times New Roman" w:hAnsi="Times New Roman"/>
          <w:sz w:val="24"/>
          <w:szCs w:val="24"/>
        </w:rPr>
        <w:t xml:space="preserve">1.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«Вочепшийское сельское поселение» по разделам и подразделам, целевым статьям и видам </w:t>
      </w:r>
      <w:proofErr w:type="gramStart"/>
      <w:r w:rsidRPr="002839EC">
        <w:rPr>
          <w:rFonts w:ascii="Times New Roman" w:hAnsi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 на 2022 год согласно приложению №3.</w:t>
      </w:r>
    </w:p>
    <w:bookmarkEnd w:id="1"/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2839EC">
        <w:rPr>
          <w:rFonts w:ascii="Times New Roman" w:hAnsi="Times New Roman"/>
          <w:b/>
          <w:sz w:val="24"/>
          <w:szCs w:val="24"/>
        </w:rPr>
        <w:t>Статья 5</w:t>
      </w:r>
      <w:r w:rsidRPr="002839EC">
        <w:rPr>
          <w:rFonts w:ascii="Times New Roman" w:hAnsi="Times New Roman"/>
          <w:sz w:val="24"/>
          <w:szCs w:val="24"/>
        </w:rPr>
        <w:t>. Утвердить  ведомственную структуру расходов бюджета  муниципального  образования « Вочепшийское  сельское поселение»  на  2022 год  согласно приложению  №4 к настоящему  Решению.</w:t>
      </w:r>
    </w:p>
    <w:p w:rsidR="00027C8E" w:rsidRPr="002839EC" w:rsidRDefault="00027C8E" w:rsidP="00027C8E">
      <w:pPr>
        <w:jc w:val="both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 Статья 6</w:t>
      </w:r>
      <w:proofErr w:type="gramStart"/>
      <w:r w:rsidRPr="002839EC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sub_21"/>
      <w:r w:rsidRPr="002839EC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839EC">
        <w:rPr>
          <w:rFonts w:ascii="Times New Roman" w:hAnsi="Times New Roman"/>
          <w:sz w:val="24"/>
          <w:szCs w:val="24"/>
        </w:rPr>
        <w:t>твердить:</w:t>
      </w:r>
    </w:p>
    <w:p w:rsidR="00027C8E" w:rsidRPr="002839EC" w:rsidRDefault="00027C8E" w:rsidP="00027C8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9"/>
      <w:bookmarkEnd w:id="2"/>
      <w:r w:rsidRPr="002839EC">
        <w:rPr>
          <w:rFonts w:ascii="Times New Roman" w:hAnsi="Times New Roman"/>
          <w:sz w:val="24"/>
          <w:szCs w:val="24"/>
        </w:rPr>
        <w:t xml:space="preserve">1) источники финансирования дефицита бюджета муниципального образования "Вочепшийское сельское поселение" на 2022 год согласно </w:t>
      </w:r>
      <w:hyperlink w:anchor="sub_7000" w:history="1">
        <w:r w:rsidRPr="002839EC">
          <w:rPr>
            <w:rStyle w:val="a4"/>
            <w:sz w:val="24"/>
            <w:szCs w:val="24"/>
          </w:rPr>
          <w:t>приложению №</w:t>
        </w:r>
      </w:hyperlink>
      <w:r w:rsidRPr="002839EC">
        <w:rPr>
          <w:rFonts w:ascii="Times New Roman" w:hAnsi="Times New Roman"/>
          <w:sz w:val="24"/>
          <w:szCs w:val="24"/>
        </w:rPr>
        <w:t>5 к настоящему Решению;</w:t>
      </w:r>
    </w:p>
    <w:bookmarkEnd w:id="3"/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</w:t>
      </w:r>
      <w:r w:rsidRPr="002839EC">
        <w:rPr>
          <w:rFonts w:ascii="Times New Roman" w:hAnsi="Times New Roman"/>
          <w:b/>
          <w:sz w:val="24"/>
          <w:szCs w:val="24"/>
        </w:rPr>
        <w:t>Статья 7.</w:t>
      </w:r>
      <w:r w:rsidRPr="002839EC">
        <w:rPr>
          <w:rFonts w:ascii="Times New Roman" w:hAnsi="Times New Roman"/>
          <w:sz w:val="24"/>
          <w:szCs w:val="24"/>
        </w:rPr>
        <w:t xml:space="preserve"> Перечисление доходов осуществляется территориальными органами Федерального казначейства по Республике Адыгея не позднее следующего рабочего дня после получения от банка выписки  со всех счетов.     </w:t>
      </w:r>
    </w:p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</w:t>
      </w:r>
      <w:r w:rsidRPr="002839EC">
        <w:rPr>
          <w:rFonts w:ascii="Times New Roman" w:hAnsi="Times New Roman"/>
          <w:b/>
          <w:sz w:val="24"/>
          <w:szCs w:val="24"/>
        </w:rPr>
        <w:t xml:space="preserve">Статья 8. </w:t>
      </w:r>
      <w:r w:rsidRPr="002839EC">
        <w:rPr>
          <w:rFonts w:ascii="Times New Roman" w:hAnsi="Times New Roman"/>
          <w:sz w:val="24"/>
          <w:szCs w:val="24"/>
        </w:rPr>
        <w:t>Установить  в 2022 году единовременную выплату при предоставлении ежегодного оплачиваемого отпуска и материальной помощи   в размере двух окладов для немуниципальных работников и единых выплат в размере трех  окладов денежного содержания  для муниципальных работников.</w:t>
      </w:r>
      <w:r w:rsidRPr="002839EC">
        <w:rPr>
          <w:rFonts w:ascii="Times New Roman" w:hAnsi="Times New Roman"/>
          <w:b/>
          <w:sz w:val="24"/>
          <w:szCs w:val="24"/>
        </w:rPr>
        <w:t xml:space="preserve">  </w:t>
      </w:r>
    </w:p>
    <w:p w:rsidR="00027C8E" w:rsidRPr="002839EC" w:rsidRDefault="00027C8E" w:rsidP="00027C8E">
      <w:pPr>
        <w:pStyle w:val="1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 Статья 9.</w:t>
      </w:r>
      <w:r w:rsidRPr="002839EC">
        <w:rPr>
          <w:rFonts w:ascii="Times New Roman" w:hAnsi="Times New Roman"/>
          <w:sz w:val="24"/>
          <w:szCs w:val="24"/>
        </w:rPr>
        <w:t xml:space="preserve">Установить в 2022 году выплаты ежемесячной доплаты к трудовой  пенсии. </w:t>
      </w:r>
    </w:p>
    <w:p w:rsidR="00027C8E" w:rsidRPr="002839EC" w:rsidRDefault="00027C8E" w:rsidP="00027C8E">
      <w:pPr>
        <w:pStyle w:val="1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Статья 10.  </w:t>
      </w:r>
      <w:r w:rsidRPr="002839EC">
        <w:rPr>
          <w:rFonts w:ascii="Times New Roman" w:hAnsi="Times New Roman"/>
          <w:sz w:val="24"/>
          <w:szCs w:val="24"/>
        </w:rPr>
        <w:t>Установить, что  в первые пять рабочих дней 2022 года дополнительный период для завершения операции за 2021 год между бюджетами</w:t>
      </w:r>
      <w:r w:rsidRPr="002839EC">
        <w:rPr>
          <w:rFonts w:ascii="Times New Roman" w:hAnsi="Times New Roman"/>
          <w:b/>
          <w:sz w:val="24"/>
          <w:szCs w:val="24"/>
        </w:rPr>
        <w:t xml:space="preserve">   </w:t>
      </w:r>
      <w:r w:rsidRPr="002839EC">
        <w:rPr>
          <w:rFonts w:ascii="Times New Roman" w:hAnsi="Times New Roman"/>
          <w:sz w:val="24"/>
          <w:szCs w:val="24"/>
        </w:rPr>
        <w:t xml:space="preserve">бюджетной системы РФ  и их  зачислению в федеральный бюджет, республиканский бюджет,  бюджеты поселений и бюджеты государственных внебюджетных фондов с отражением указанных операций в отчетности </w:t>
      </w:r>
      <w:proofErr w:type="gramStart"/>
      <w:r w:rsidRPr="002839EC">
        <w:rPr>
          <w:rFonts w:ascii="Times New Roman" w:hAnsi="Times New Roman"/>
          <w:sz w:val="24"/>
          <w:szCs w:val="24"/>
        </w:rPr>
        <w:t>об</w:t>
      </w:r>
      <w:proofErr w:type="gramEnd"/>
      <w:r w:rsidRPr="002839EC">
        <w:rPr>
          <w:rFonts w:ascii="Times New Roman" w:hAnsi="Times New Roman"/>
          <w:sz w:val="24"/>
          <w:szCs w:val="24"/>
        </w:rPr>
        <w:t xml:space="preserve">  исполнений бюджета.</w:t>
      </w:r>
    </w:p>
    <w:p w:rsidR="00027C8E" w:rsidRPr="002839EC" w:rsidRDefault="00027C8E" w:rsidP="00027C8E">
      <w:pPr>
        <w:pStyle w:val="1"/>
        <w:rPr>
          <w:rFonts w:ascii="Times New Roman" w:hAnsi="Times New Roman"/>
          <w:b/>
          <w:sz w:val="24"/>
          <w:szCs w:val="24"/>
        </w:rPr>
      </w:pPr>
      <w:r w:rsidRPr="002839EC">
        <w:rPr>
          <w:rFonts w:ascii="Times New Roman" w:hAnsi="Times New Roman"/>
          <w:b/>
          <w:sz w:val="24"/>
          <w:szCs w:val="24"/>
        </w:rPr>
        <w:t xml:space="preserve">         Статья  11</w:t>
      </w:r>
      <w:r w:rsidRPr="002839EC">
        <w:rPr>
          <w:rFonts w:ascii="Times New Roman" w:hAnsi="Times New Roman"/>
          <w:sz w:val="24"/>
          <w:szCs w:val="24"/>
        </w:rPr>
        <w:t>.</w:t>
      </w:r>
      <w:r w:rsidRPr="002839EC">
        <w:rPr>
          <w:rFonts w:ascii="Times New Roman" w:hAnsi="Times New Roman"/>
          <w:b/>
          <w:sz w:val="24"/>
          <w:szCs w:val="24"/>
        </w:rPr>
        <w:t xml:space="preserve"> </w:t>
      </w:r>
      <w:r w:rsidRPr="002839EC">
        <w:rPr>
          <w:rFonts w:ascii="Times New Roman" w:hAnsi="Times New Roman"/>
          <w:sz w:val="24"/>
          <w:szCs w:val="24"/>
        </w:rPr>
        <w:t>Вступление в  силу настоящего Решения.</w:t>
      </w:r>
    </w:p>
    <w:p w:rsidR="00027C8E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Настоящее   Решение  вступает в силу   с  момента  его  обнародования. </w:t>
      </w:r>
    </w:p>
    <w:p w:rsidR="00027C8E" w:rsidRDefault="00027C8E" w:rsidP="00027C8E">
      <w:pPr>
        <w:pStyle w:val="1"/>
        <w:rPr>
          <w:rFonts w:ascii="Times New Roman" w:hAnsi="Times New Roman"/>
          <w:sz w:val="24"/>
          <w:szCs w:val="24"/>
        </w:rPr>
      </w:pPr>
    </w:p>
    <w:p w:rsidR="00027C8E" w:rsidRPr="002839EC" w:rsidRDefault="00027C8E" w:rsidP="00027C8E">
      <w:pPr>
        <w:pStyle w:val="1"/>
        <w:rPr>
          <w:rFonts w:ascii="Times New Roman" w:hAnsi="Times New Roman"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hAnsi="Times New Roman"/>
          <w:b/>
          <w:sz w:val="24"/>
          <w:szCs w:val="24"/>
        </w:rPr>
        <w:t>Председатель  Совета народных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Pr="00C75A97">
        <w:rPr>
          <w:rFonts w:ascii="Times New Roman" w:hAnsi="Times New Roman"/>
          <w:b/>
          <w:sz w:val="24"/>
          <w:szCs w:val="24"/>
        </w:rPr>
        <w:t>Вочепшийско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C75A97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C75A97">
        <w:rPr>
          <w:rFonts w:ascii="Times New Roman" w:hAnsi="Times New Roman"/>
          <w:b/>
          <w:sz w:val="24"/>
          <w:szCs w:val="24"/>
        </w:rPr>
        <w:t xml:space="preserve">  поселени</w:t>
      </w:r>
      <w:r>
        <w:rPr>
          <w:rFonts w:ascii="Times New Roman" w:hAnsi="Times New Roman"/>
          <w:b/>
          <w:sz w:val="24"/>
          <w:szCs w:val="24"/>
        </w:rPr>
        <w:t>е»</w:t>
      </w:r>
      <w:r w:rsidRPr="00C75A97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75A97">
        <w:rPr>
          <w:rFonts w:ascii="Times New Roman" w:hAnsi="Times New Roman"/>
          <w:b/>
          <w:sz w:val="24"/>
          <w:szCs w:val="24"/>
        </w:rPr>
        <w:t>Кушу Р.Р.</w:t>
      </w: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Тхазфеш А.В.  </w:t>
      </w: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7C8E" w:rsidRDefault="00027C8E" w:rsidP="00027C8E">
      <w:pPr>
        <w:pStyle w:val="1"/>
        <w:rPr>
          <w:rFonts w:ascii="Times New Roman" w:hAnsi="Times New Roman"/>
          <w:sz w:val="24"/>
          <w:szCs w:val="24"/>
        </w:rPr>
      </w:pPr>
      <w:r w:rsidRPr="00283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4" w:name="_GoBack"/>
      <w:bookmarkEnd w:id="4"/>
    </w:p>
    <w:sectPr w:rsidR="0002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E"/>
    <w:rsid w:val="00027C8E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8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027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27C8E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Без интервала1"/>
    <w:rsid w:val="00027C8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5">
    <w:name w:val="статья_зкн"/>
    <w:next w:val="a"/>
    <w:rsid w:val="00027C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C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8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027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27C8E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">
    <w:name w:val="Без интервала1"/>
    <w:rsid w:val="00027C8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5">
    <w:name w:val="статья_зкн"/>
    <w:next w:val="a"/>
    <w:rsid w:val="00027C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C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2021-12-22T09:46:00Z</dcterms:created>
  <dcterms:modified xsi:type="dcterms:W3CDTF">2021-12-22T09:47:00Z</dcterms:modified>
</cp:coreProperties>
</file>