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8C" w:rsidRPr="0040228C" w:rsidRDefault="00E27BD6" w:rsidP="0040228C">
      <w:pPr>
        <w:widowControl w:val="0"/>
        <w:suppressAutoHyphens/>
        <w:autoSpaceDE w:val="0"/>
        <w:jc w:val="center"/>
        <w:rPr>
          <w:rFonts w:eastAsia="Times New Roman CYR"/>
          <w:b/>
          <w:bCs/>
          <w:color w:val="FF0000"/>
          <w:sz w:val="24"/>
          <w:szCs w:val="24"/>
          <w:lang w:eastAsia="ru-RU" w:bidi="ru-RU"/>
        </w:rPr>
      </w:pPr>
      <w:r>
        <w:t xml:space="preserve"> </w:t>
      </w:r>
    </w:p>
    <w:p w:rsidR="0040228C" w:rsidRDefault="0040228C" w:rsidP="00325729">
      <w:pPr>
        <w:jc w:val="center"/>
        <w:rPr>
          <w:b/>
          <w:sz w:val="24"/>
          <w:szCs w:val="24"/>
        </w:rPr>
      </w:pPr>
    </w:p>
    <w:p w:rsidR="00325729" w:rsidRPr="008564B1" w:rsidRDefault="00325729" w:rsidP="00325729">
      <w:pPr>
        <w:jc w:val="center"/>
        <w:rPr>
          <w:b/>
          <w:sz w:val="24"/>
          <w:szCs w:val="24"/>
        </w:rPr>
      </w:pPr>
      <w:r w:rsidRPr="008564B1">
        <w:rPr>
          <w:b/>
          <w:sz w:val="24"/>
          <w:szCs w:val="24"/>
        </w:rPr>
        <w:t>РОССИЙСКАЯ ФЕДЕРАЦИЯ</w:t>
      </w:r>
    </w:p>
    <w:p w:rsidR="00325729" w:rsidRPr="008564B1" w:rsidRDefault="00325729" w:rsidP="00325729">
      <w:pPr>
        <w:jc w:val="center"/>
        <w:rPr>
          <w:b/>
          <w:sz w:val="24"/>
          <w:szCs w:val="24"/>
        </w:rPr>
      </w:pPr>
      <w:r w:rsidRPr="008564B1">
        <w:rPr>
          <w:b/>
          <w:sz w:val="24"/>
          <w:szCs w:val="24"/>
        </w:rPr>
        <w:t>РЕСПУБЛИКА АДЫГЕЯ</w:t>
      </w:r>
    </w:p>
    <w:p w:rsidR="00325729" w:rsidRPr="008564B1" w:rsidRDefault="00325729" w:rsidP="00325729">
      <w:pPr>
        <w:jc w:val="center"/>
        <w:rPr>
          <w:b/>
          <w:sz w:val="24"/>
          <w:szCs w:val="24"/>
        </w:rPr>
      </w:pPr>
      <w:r w:rsidRPr="008564B1">
        <w:rPr>
          <w:b/>
          <w:sz w:val="24"/>
          <w:szCs w:val="24"/>
        </w:rPr>
        <w:t>Администрация муниципального образования</w:t>
      </w:r>
    </w:p>
    <w:p w:rsidR="00325729" w:rsidRPr="008564B1" w:rsidRDefault="00325729" w:rsidP="00325729">
      <w:pPr>
        <w:jc w:val="center"/>
        <w:rPr>
          <w:b/>
          <w:sz w:val="24"/>
          <w:szCs w:val="24"/>
        </w:rPr>
      </w:pPr>
      <w:r w:rsidRPr="008564B1">
        <w:rPr>
          <w:b/>
          <w:sz w:val="24"/>
          <w:szCs w:val="24"/>
        </w:rPr>
        <w:t>«Вочепшийское сельское поселение»</w:t>
      </w:r>
    </w:p>
    <w:p w:rsidR="00325729" w:rsidRPr="008564B1" w:rsidRDefault="00325729" w:rsidP="00325729">
      <w:pPr>
        <w:jc w:val="center"/>
        <w:rPr>
          <w:b/>
          <w:sz w:val="24"/>
          <w:szCs w:val="24"/>
        </w:rPr>
      </w:pPr>
    </w:p>
    <w:p w:rsidR="00325729" w:rsidRPr="008564B1" w:rsidRDefault="00325729" w:rsidP="00325729">
      <w:pPr>
        <w:jc w:val="center"/>
        <w:rPr>
          <w:b/>
          <w:sz w:val="24"/>
          <w:szCs w:val="24"/>
        </w:rPr>
      </w:pPr>
      <w:r w:rsidRPr="008564B1">
        <w:rPr>
          <w:b/>
          <w:sz w:val="24"/>
          <w:szCs w:val="24"/>
        </w:rPr>
        <w:t>ПОСТАНОВЛЕНИЕ</w:t>
      </w:r>
    </w:p>
    <w:p w:rsidR="00911441" w:rsidRPr="00DB698F" w:rsidRDefault="0040228C" w:rsidP="00911441">
      <w:pPr>
        <w:jc w:val="center"/>
        <w:rPr>
          <w:b/>
          <w:color w:val="000000" w:themeColor="text1"/>
          <w:sz w:val="24"/>
          <w:szCs w:val="24"/>
          <w:u w:val="single"/>
        </w:rPr>
      </w:pPr>
      <w:r w:rsidRPr="00DB698F">
        <w:rPr>
          <w:b/>
          <w:color w:val="000000" w:themeColor="text1"/>
          <w:sz w:val="24"/>
          <w:szCs w:val="24"/>
          <w:u w:val="single"/>
        </w:rPr>
        <w:t xml:space="preserve">от </w:t>
      </w:r>
      <w:r w:rsidR="00DB698F">
        <w:rPr>
          <w:b/>
          <w:color w:val="000000" w:themeColor="text1"/>
          <w:sz w:val="24"/>
          <w:szCs w:val="24"/>
          <w:u w:val="single"/>
        </w:rPr>
        <w:t xml:space="preserve"> 25.07.</w:t>
      </w:r>
      <w:r w:rsidR="00256AC7" w:rsidRPr="00DB698F">
        <w:rPr>
          <w:b/>
          <w:color w:val="000000" w:themeColor="text1"/>
          <w:sz w:val="24"/>
          <w:szCs w:val="24"/>
          <w:u w:val="single"/>
        </w:rPr>
        <w:t>20</w:t>
      </w:r>
      <w:r w:rsidRPr="00DB698F">
        <w:rPr>
          <w:b/>
          <w:color w:val="000000" w:themeColor="text1"/>
          <w:sz w:val="24"/>
          <w:szCs w:val="24"/>
          <w:u w:val="single"/>
        </w:rPr>
        <w:t>24</w:t>
      </w:r>
      <w:r w:rsidR="00256AC7" w:rsidRPr="00DB698F">
        <w:rPr>
          <w:b/>
          <w:color w:val="000000" w:themeColor="text1"/>
          <w:sz w:val="24"/>
          <w:szCs w:val="24"/>
          <w:u w:val="single"/>
        </w:rPr>
        <w:t xml:space="preserve">г. № </w:t>
      </w:r>
      <w:r w:rsidR="00DB698F">
        <w:rPr>
          <w:b/>
          <w:color w:val="000000" w:themeColor="text1"/>
          <w:sz w:val="24"/>
          <w:szCs w:val="24"/>
          <w:u w:val="single"/>
        </w:rPr>
        <w:t>25</w:t>
      </w:r>
    </w:p>
    <w:p w:rsidR="00325729" w:rsidRPr="008564B1" w:rsidRDefault="00325729" w:rsidP="00325729">
      <w:pPr>
        <w:jc w:val="center"/>
        <w:rPr>
          <w:b/>
          <w:sz w:val="24"/>
          <w:szCs w:val="24"/>
        </w:rPr>
      </w:pPr>
      <w:r w:rsidRPr="008564B1">
        <w:rPr>
          <w:b/>
          <w:sz w:val="24"/>
          <w:szCs w:val="24"/>
        </w:rPr>
        <w:t>а. Вочепший</w:t>
      </w:r>
    </w:p>
    <w:p w:rsidR="00325729" w:rsidRPr="009C708E" w:rsidRDefault="00325729" w:rsidP="00325729">
      <w:pPr>
        <w:jc w:val="center"/>
        <w:rPr>
          <w:rFonts w:eastAsia="Times New Roman"/>
          <w:sz w:val="24"/>
          <w:szCs w:val="24"/>
          <w:lang w:eastAsia="ru-RU"/>
        </w:rPr>
      </w:pPr>
    </w:p>
    <w:p w:rsidR="00532534" w:rsidRPr="00532534" w:rsidRDefault="0040228C" w:rsidP="00532534">
      <w:pPr>
        <w:jc w:val="center"/>
        <w:rPr>
          <w:b/>
          <w:sz w:val="24"/>
          <w:szCs w:val="24"/>
        </w:rPr>
      </w:pPr>
      <w:r w:rsidRPr="0040228C">
        <w:rPr>
          <w:b/>
          <w:sz w:val="24"/>
          <w:szCs w:val="24"/>
        </w:rPr>
        <w:t xml:space="preserve">Об утверждении административного регламента по предоставлению </w:t>
      </w:r>
      <w:r>
        <w:rPr>
          <w:b/>
          <w:sz w:val="24"/>
          <w:szCs w:val="24"/>
        </w:rPr>
        <w:t>муниципальной услуги «</w:t>
      </w:r>
      <w:r w:rsidRPr="0040228C">
        <w:rPr>
          <w:b/>
          <w:sz w:val="24"/>
          <w:szCs w:val="24"/>
        </w:rPr>
        <w:t>Выдача разрешений на право вырубки зеленых насаждений</w:t>
      </w:r>
      <w:r w:rsidR="00EC4228">
        <w:rPr>
          <w:b/>
          <w:sz w:val="24"/>
          <w:szCs w:val="24"/>
        </w:rPr>
        <w:t>»</w:t>
      </w:r>
    </w:p>
    <w:p w:rsidR="00325729" w:rsidRPr="00325729" w:rsidRDefault="00325729" w:rsidP="00532534">
      <w:pPr>
        <w:rPr>
          <w:rFonts w:eastAsia="Times New Roman"/>
          <w:b/>
          <w:sz w:val="24"/>
          <w:szCs w:val="24"/>
          <w:lang w:eastAsia="ru-RU"/>
        </w:rPr>
      </w:pPr>
    </w:p>
    <w:p w:rsidR="00325729" w:rsidRDefault="00325729" w:rsidP="0040228C">
      <w:pPr>
        <w:ind w:firstLine="540"/>
        <w:jc w:val="both"/>
        <w:rPr>
          <w:rFonts w:eastAsia="Times New Roman"/>
          <w:sz w:val="24"/>
          <w:szCs w:val="24"/>
          <w:lang w:eastAsia="ru-RU"/>
        </w:rPr>
      </w:pPr>
      <w:r w:rsidRPr="00325729">
        <w:rPr>
          <w:rFonts w:eastAsia="Times New Roman"/>
          <w:sz w:val="24"/>
          <w:szCs w:val="24"/>
          <w:lang w:eastAsia="ru-RU"/>
        </w:rPr>
        <w:tab/>
      </w:r>
      <w:r w:rsidR="0040228C" w:rsidRPr="0040228C">
        <w:rPr>
          <w:rFonts w:eastAsia="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муниципального образования «Вочепшийское сельское поселение»</w:t>
      </w:r>
    </w:p>
    <w:p w:rsidR="0040228C" w:rsidRPr="00325729" w:rsidRDefault="0040228C" w:rsidP="0040228C">
      <w:pPr>
        <w:ind w:firstLine="540"/>
        <w:jc w:val="both"/>
        <w:rPr>
          <w:rFonts w:eastAsia="Times New Roman"/>
          <w:sz w:val="24"/>
          <w:szCs w:val="24"/>
          <w:lang w:eastAsia="ru-RU"/>
        </w:rPr>
      </w:pPr>
    </w:p>
    <w:p w:rsidR="00325729" w:rsidRDefault="00EE5DB4" w:rsidP="00325729">
      <w:pPr>
        <w:jc w:val="center"/>
        <w:rPr>
          <w:rFonts w:eastAsia="Times New Roman"/>
          <w:b/>
          <w:sz w:val="24"/>
          <w:szCs w:val="24"/>
          <w:lang w:eastAsia="ru-RU"/>
        </w:rPr>
      </w:pPr>
      <w:r w:rsidRPr="00EE5DB4">
        <w:rPr>
          <w:rFonts w:eastAsia="Times New Roman"/>
          <w:b/>
          <w:sz w:val="24"/>
          <w:szCs w:val="24"/>
          <w:lang w:eastAsia="ru-RU"/>
        </w:rPr>
        <w:t>ПОСТАНОВЛЯ</w:t>
      </w:r>
      <w:r w:rsidR="0040228C">
        <w:rPr>
          <w:rFonts w:eastAsia="Times New Roman"/>
          <w:b/>
          <w:sz w:val="24"/>
          <w:szCs w:val="24"/>
          <w:lang w:eastAsia="ru-RU"/>
        </w:rPr>
        <w:t>ЕТ</w:t>
      </w:r>
      <w:r w:rsidRPr="00EE5DB4">
        <w:rPr>
          <w:rFonts w:eastAsia="Times New Roman"/>
          <w:b/>
          <w:sz w:val="24"/>
          <w:szCs w:val="24"/>
          <w:lang w:eastAsia="ru-RU"/>
        </w:rPr>
        <w:t>:</w:t>
      </w:r>
    </w:p>
    <w:p w:rsidR="00EE5DB4" w:rsidRPr="00325729" w:rsidRDefault="00EE5DB4" w:rsidP="00325729">
      <w:pPr>
        <w:jc w:val="center"/>
        <w:rPr>
          <w:rFonts w:eastAsia="Times New Roman"/>
          <w:b/>
          <w:sz w:val="24"/>
          <w:szCs w:val="24"/>
          <w:lang w:eastAsia="ru-RU"/>
        </w:rPr>
      </w:pPr>
    </w:p>
    <w:p w:rsidR="009C708E" w:rsidRDefault="00325729" w:rsidP="00325729">
      <w:pPr>
        <w:ind w:firstLine="540"/>
        <w:jc w:val="both"/>
        <w:rPr>
          <w:rFonts w:eastAsia="Times New Roman"/>
          <w:sz w:val="24"/>
          <w:szCs w:val="24"/>
          <w:lang w:eastAsia="ru-RU"/>
        </w:rPr>
      </w:pPr>
      <w:r w:rsidRPr="00325729">
        <w:rPr>
          <w:rFonts w:eastAsia="Times New Roman"/>
          <w:sz w:val="24"/>
          <w:szCs w:val="24"/>
          <w:lang w:eastAsia="ru-RU"/>
        </w:rPr>
        <w:t xml:space="preserve">1. Утвердить прилагаемый административный регламент по </w:t>
      </w:r>
      <w:r w:rsidR="00962B4D">
        <w:rPr>
          <w:rFonts w:eastAsia="Times New Roman"/>
          <w:sz w:val="24"/>
          <w:szCs w:val="24"/>
          <w:lang w:eastAsia="ru-RU"/>
        </w:rPr>
        <w:t>предоставлению</w:t>
      </w:r>
      <w:r w:rsidR="00532534">
        <w:rPr>
          <w:rFonts w:eastAsia="Times New Roman"/>
          <w:sz w:val="24"/>
          <w:szCs w:val="24"/>
          <w:lang w:eastAsia="ru-RU"/>
        </w:rPr>
        <w:t xml:space="preserve"> </w:t>
      </w:r>
      <w:r w:rsidRPr="00325729">
        <w:rPr>
          <w:rFonts w:eastAsia="Times New Roman"/>
          <w:sz w:val="24"/>
          <w:szCs w:val="24"/>
          <w:lang w:eastAsia="ru-RU"/>
        </w:rPr>
        <w:t xml:space="preserve">муниципальной </w:t>
      </w:r>
      <w:r w:rsidR="00962B4D">
        <w:rPr>
          <w:rFonts w:eastAsia="Times New Roman"/>
          <w:sz w:val="24"/>
          <w:szCs w:val="24"/>
          <w:lang w:eastAsia="ru-RU"/>
        </w:rPr>
        <w:t>услуги</w:t>
      </w:r>
      <w:r w:rsidR="00D9713F">
        <w:rPr>
          <w:rFonts w:eastAsia="Times New Roman"/>
          <w:sz w:val="24"/>
          <w:szCs w:val="24"/>
          <w:lang w:eastAsia="ru-RU"/>
        </w:rPr>
        <w:t xml:space="preserve"> </w:t>
      </w:r>
      <w:r w:rsidR="00EC4228">
        <w:rPr>
          <w:rFonts w:eastAsia="Times New Roman"/>
          <w:sz w:val="24"/>
          <w:szCs w:val="24"/>
          <w:lang w:eastAsia="ru-RU"/>
        </w:rPr>
        <w:t>«</w:t>
      </w:r>
      <w:r w:rsidR="0040228C" w:rsidRPr="0040228C">
        <w:rPr>
          <w:rFonts w:eastAsia="Times New Roman"/>
          <w:sz w:val="24"/>
          <w:szCs w:val="24"/>
          <w:lang w:eastAsia="ru-RU"/>
        </w:rPr>
        <w:t>Выдача разрешений на право вырубки зеленых насаждений</w:t>
      </w:r>
      <w:r w:rsidR="00EC4228">
        <w:rPr>
          <w:rFonts w:eastAsia="Times New Roman"/>
          <w:sz w:val="24"/>
          <w:szCs w:val="24"/>
          <w:lang w:eastAsia="ru-RU"/>
        </w:rPr>
        <w:t>»</w:t>
      </w:r>
      <w:r w:rsidR="009C708E" w:rsidRPr="009C708E">
        <w:rPr>
          <w:rFonts w:eastAsia="Times New Roman"/>
          <w:sz w:val="24"/>
          <w:szCs w:val="24"/>
          <w:lang w:eastAsia="ru-RU"/>
        </w:rPr>
        <w:t>.</w:t>
      </w:r>
    </w:p>
    <w:p w:rsidR="00532534" w:rsidRDefault="009C3876" w:rsidP="00532534">
      <w:pPr>
        <w:ind w:firstLine="540"/>
        <w:jc w:val="both"/>
        <w:rPr>
          <w:rFonts w:eastAsia="Times New Roman"/>
          <w:sz w:val="24"/>
          <w:szCs w:val="24"/>
          <w:lang w:eastAsia="ru-RU"/>
        </w:rPr>
      </w:pPr>
      <w:r>
        <w:rPr>
          <w:rFonts w:eastAsia="Times New Roman"/>
          <w:sz w:val="24"/>
          <w:szCs w:val="24"/>
          <w:lang w:eastAsia="ru-RU"/>
        </w:rPr>
        <w:t>2</w:t>
      </w:r>
      <w:r w:rsidR="00325729" w:rsidRPr="00325729">
        <w:rPr>
          <w:rFonts w:eastAsia="Times New Roman"/>
          <w:sz w:val="24"/>
          <w:szCs w:val="24"/>
          <w:lang w:eastAsia="ru-RU"/>
        </w:rPr>
        <w:t xml:space="preserve">. </w:t>
      </w:r>
      <w:r w:rsidR="000B6B42">
        <w:rPr>
          <w:rFonts w:eastAsia="Times New Roman"/>
          <w:sz w:val="24"/>
          <w:szCs w:val="24"/>
          <w:lang w:eastAsia="ru-RU"/>
        </w:rPr>
        <w:t xml:space="preserve">Признать постановление </w:t>
      </w:r>
      <w:r w:rsidR="000B6B42" w:rsidRPr="000B6B42">
        <w:rPr>
          <w:rFonts w:eastAsia="Times New Roman"/>
          <w:sz w:val="24"/>
          <w:szCs w:val="24"/>
          <w:lang w:eastAsia="ru-RU"/>
        </w:rPr>
        <w:t>администраци</w:t>
      </w:r>
      <w:r w:rsidR="000B6B42">
        <w:rPr>
          <w:rFonts w:eastAsia="Times New Roman"/>
          <w:sz w:val="24"/>
          <w:szCs w:val="24"/>
          <w:lang w:eastAsia="ru-RU"/>
        </w:rPr>
        <w:t>и</w:t>
      </w:r>
      <w:r w:rsidR="000B6B42" w:rsidRPr="000B6B42">
        <w:rPr>
          <w:rFonts w:eastAsia="Times New Roman"/>
          <w:sz w:val="24"/>
          <w:szCs w:val="24"/>
          <w:lang w:eastAsia="ru-RU"/>
        </w:rPr>
        <w:t xml:space="preserve"> муниципального образования «Вочепшийское сельское поселение»</w:t>
      </w:r>
      <w:r w:rsidR="000B6B42">
        <w:rPr>
          <w:rFonts w:eastAsia="Times New Roman"/>
          <w:sz w:val="24"/>
          <w:szCs w:val="24"/>
          <w:lang w:eastAsia="ru-RU"/>
        </w:rPr>
        <w:t xml:space="preserve"> </w:t>
      </w:r>
      <w:r w:rsidR="000B6B42" w:rsidRPr="000B6B42">
        <w:rPr>
          <w:rFonts w:eastAsia="Times New Roman"/>
          <w:sz w:val="24"/>
          <w:szCs w:val="24"/>
          <w:lang w:eastAsia="ru-RU"/>
        </w:rPr>
        <w:t>от 10.08.2016 № 32</w:t>
      </w:r>
      <w:r w:rsidR="000B6B42">
        <w:rPr>
          <w:rFonts w:eastAsia="Times New Roman"/>
          <w:sz w:val="24"/>
          <w:szCs w:val="24"/>
          <w:lang w:eastAsia="ru-RU"/>
        </w:rPr>
        <w:t xml:space="preserve"> «</w:t>
      </w:r>
      <w:r w:rsidR="000B6B42" w:rsidRPr="000B6B42">
        <w:rPr>
          <w:rFonts w:eastAsia="Times New Roman"/>
          <w:sz w:val="24"/>
          <w:szCs w:val="24"/>
          <w:lang w:eastAsia="ru-RU"/>
        </w:rPr>
        <w:t>Об утверждении административного  регламента  по предоставлению муниципальной услуги «Предоставление порубочного билета (или)  разрешения на пересадку деревьев и  кустарников»</w:t>
      </w:r>
      <w:r w:rsidR="000B6B42">
        <w:rPr>
          <w:rFonts w:eastAsia="Times New Roman"/>
          <w:sz w:val="24"/>
          <w:szCs w:val="24"/>
          <w:lang w:eastAsia="ru-RU"/>
        </w:rPr>
        <w:t xml:space="preserve"> утратившим силу</w:t>
      </w:r>
      <w:r w:rsidR="00532534" w:rsidRPr="00532534">
        <w:rPr>
          <w:rFonts w:eastAsia="Times New Roman"/>
          <w:sz w:val="24"/>
          <w:szCs w:val="24"/>
          <w:lang w:eastAsia="ru-RU"/>
        </w:rPr>
        <w:t>.</w:t>
      </w:r>
    </w:p>
    <w:p w:rsidR="0040228C" w:rsidRPr="00232D97" w:rsidRDefault="0040228C" w:rsidP="0040228C">
      <w:pPr>
        <w:spacing w:line="220" w:lineRule="atLeast"/>
        <w:ind w:hanging="10"/>
        <w:jc w:val="both"/>
        <w:rPr>
          <w:color w:val="000000" w:themeColor="text1"/>
          <w:sz w:val="24"/>
          <w:szCs w:val="24"/>
        </w:rPr>
      </w:pPr>
      <w:r>
        <w:rPr>
          <w:color w:val="000000" w:themeColor="text1"/>
          <w:sz w:val="24"/>
          <w:szCs w:val="24"/>
          <w:lang w:eastAsia="zh-CN"/>
        </w:rPr>
        <w:t xml:space="preserve">         </w:t>
      </w:r>
      <w:r w:rsidR="000B6B42">
        <w:rPr>
          <w:color w:val="000000" w:themeColor="text1"/>
          <w:sz w:val="24"/>
          <w:szCs w:val="24"/>
          <w:lang w:eastAsia="zh-CN"/>
        </w:rPr>
        <w:t>3</w:t>
      </w:r>
      <w:r w:rsidRPr="00232D97">
        <w:rPr>
          <w:color w:val="000000" w:themeColor="text1"/>
          <w:sz w:val="24"/>
          <w:szCs w:val="24"/>
          <w:lang w:eastAsia="zh-CN"/>
        </w:rPr>
        <w:t xml:space="preserve">. </w:t>
      </w:r>
      <w:r w:rsidRPr="00232D97">
        <w:rPr>
          <w:color w:val="000000" w:themeColor="text1"/>
          <w:sz w:val="24"/>
          <w:szCs w:val="24"/>
        </w:rPr>
        <w:t>Обнародовать настоящее постановление на информационном стенде в здании администрации и на официальном сайте муниципального образования «Вочепшийское сельское поселение».</w:t>
      </w:r>
    </w:p>
    <w:p w:rsidR="0040228C" w:rsidRPr="00DB698F" w:rsidRDefault="0040228C" w:rsidP="0040228C">
      <w:pPr>
        <w:suppressAutoHyphens/>
        <w:jc w:val="both"/>
        <w:rPr>
          <w:color w:val="000000" w:themeColor="text1"/>
          <w:sz w:val="24"/>
          <w:szCs w:val="24"/>
        </w:rPr>
      </w:pPr>
      <w:r w:rsidRPr="00232D97">
        <w:rPr>
          <w:color w:val="000000" w:themeColor="text1"/>
          <w:sz w:val="24"/>
          <w:szCs w:val="24"/>
        </w:rPr>
        <w:t xml:space="preserve">         </w:t>
      </w:r>
      <w:r w:rsidR="000B6B42">
        <w:rPr>
          <w:color w:val="000000" w:themeColor="text1"/>
          <w:sz w:val="24"/>
          <w:szCs w:val="24"/>
        </w:rPr>
        <w:t>4</w:t>
      </w:r>
      <w:r w:rsidRPr="00232D97">
        <w:rPr>
          <w:color w:val="000000" w:themeColor="text1"/>
          <w:sz w:val="24"/>
          <w:szCs w:val="24"/>
        </w:rPr>
        <w:t xml:space="preserve">. </w:t>
      </w:r>
      <w:proofErr w:type="gramStart"/>
      <w:r w:rsidRPr="00232D97">
        <w:rPr>
          <w:color w:val="000000" w:themeColor="text1"/>
          <w:sz w:val="24"/>
          <w:szCs w:val="24"/>
        </w:rPr>
        <w:t>Контроль за</w:t>
      </w:r>
      <w:proofErr w:type="gramEnd"/>
      <w:r w:rsidRPr="00232D97">
        <w:rPr>
          <w:color w:val="000000" w:themeColor="text1"/>
          <w:sz w:val="24"/>
          <w:szCs w:val="24"/>
        </w:rPr>
        <w:t xml:space="preserve"> выполнением настоящего постановления возложить на </w:t>
      </w:r>
      <w:r w:rsidR="00DB698F" w:rsidRPr="00DB698F">
        <w:rPr>
          <w:color w:val="000000" w:themeColor="text1"/>
          <w:sz w:val="24"/>
          <w:szCs w:val="24"/>
        </w:rPr>
        <w:t xml:space="preserve">заместителя главы  </w:t>
      </w:r>
      <w:proofErr w:type="spellStart"/>
      <w:r w:rsidR="00DB698F" w:rsidRPr="00DB698F">
        <w:rPr>
          <w:color w:val="000000" w:themeColor="text1"/>
          <w:sz w:val="24"/>
          <w:szCs w:val="24"/>
        </w:rPr>
        <w:t>Хут</w:t>
      </w:r>
      <w:proofErr w:type="spellEnd"/>
      <w:r w:rsidR="00DB698F" w:rsidRPr="00DB698F">
        <w:rPr>
          <w:color w:val="000000" w:themeColor="text1"/>
          <w:sz w:val="24"/>
          <w:szCs w:val="24"/>
        </w:rPr>
        <w:t xml:space="preserve"> А.А.</w:t>
      </w:r>
      <w:r w:rsidRPr="00DB698F">
        <w:rPr>
          <w:color w:val="000000" w:themeColor="text1"/>
          <w:sz w:val="24"/>
          <w:szCs w:val="24"/>
        </w:rPr>
        <w:t>.</w:t>
      </w:r>
    </w:p>
    <w:p w:rsidR="0040228C" w:rsidRPr="00DB698F" w:rsidRDefault="0040228C" w:rsidP="0040228C">
      <w:pPr>
        <w:suppressAutoHyphens/>
        <w:rPr>
          <w:color w:val="000000" w:themeColor="text1"/>
          <w:sz w:val="24"/>
          <w:szCs w:val="24"/>
        </w:rPr>
      </w:pPr>
      <w:r w:rsidRPr="00DB698F">
        <w:rPr>
          <w:color w:val="000000" w:themeColor="text1"/>
          <w:sz w:val="24"/>
          <w:szCs w:val="24"/>
        </w:rPr>
        <w:t xml:space="preserve">         </w:t>
      </w:r>
      <w:r w:rsidR="000B6B42" w:rsidRPr="00DB698F">
        <w:rPr>
          <w:color w:val="000000" w:themeColor="text1"/>
          <w:sz w:val="24"/>
          <w:szCs w:val="24"/>
        </w:rPr>
        <w:t>5</w:t>
      </w:r>
      <w:r w:rsidRPr="00DB698F">
        <w:rPr>
          <w:color w:val="000000" w:themeColor="text1"/>
          <w:sz w:val="24"/>
          <w:szCs w:val="24"/>
        </w:rPr>
        <w:t>. Настоящее постановление вступает в силу со дня его обнародования.</w:t>
      </w:r>
    </w:p>
    <w:p w:rsidR="0040228C" w:rsidRPr="00232D97" w:rsidRDefault="0040228C" w:rsidP="0040228C">
      <w:pPr>
        <w:suppressAutoHyphens/>
        <w:rPr>
          <w:color w:val="000000" w:themeColor="text1"/>
          <w:sz w:val="24"/>
          <w:szCs w:val="24"/>
        </w:rPr>
      </w:pPr>
    </w:p>
    <w:p w:rsidR="0040228C" w:rsidRPr="00E31B40" w:rsidRDefault="0040228C" w:rsidP="0040228C">
      <w:pPr>
        <w:suppressAutoHyphens/>
        <w:rPr>
          <w:color w:val="000000" w:themeColor="text1"/>
          <w:sz w:val="24"/>
          <w:szCs w:val="24"/>
        </w:rPr>
      </w:pPr>
    </w:p>
    <w:p w:rsidR="0040228C" w:rsidRDefault="0040228C" w:rsidP="0040228C">
      <w:pPr>
        <w:suppressAutoHyphens/>
        <w:rPr>
          <w:b/>
          <w:color w:val="000000" w:themeColor="text1"/>
          <w:sz w:val="24"/>
          <w:szCs w:val="24"/>
        </w:rPr>
      </w:pPr>
    </w:p>
    <w:p w:rsidR="00DB698F" w:rsidRDefault="0040228C" w:rsidP="0040228C">
      <w:pPr>
        <w:suppressAutoHyphens/>
        <w:ind w:left="125"/>
        <w:rPr>
          <w:b/>
          <w:color w:val="000000" w:themeColor="text1"/>
          <w:sz w:val="24"/>
          <w:szCs w:val="24"/>
        </w:rPr>
      </w:pPr>
      <w:r w:rsidRPr="00E31B40">
        <w:rPr>
          <w:b/>
          <w:color w:val="000000" w:themeColor="text1"/>
          <w:sz w:val="24"/>
          <w:szCs w:val="24"/>
        </w:rPr>
        <w:t xml:space="preserve">Глава </w:t>
      </w:r>
      <w:r w:rsidR="00DB698F">
        <w:rPr>
          <w:b/>
          <w:color w:val="000000" w:themeColor="text1"/>
          <w:sz w:val="24"/>
          <w:szCs w:val="24"/>
        </w:rPr>
        <w:t xml:space="preserve"> администрации МО</w:t>
      </w:r>
    </w:p>
    <w:p w:rsidR="0040228C" w:rsidRPr="00DB698F" w:rsidRDefault="00DB698F" w:rsidP="0040228C">
      <w:pPr>
        <w:suppressAutoHyphens/>
        <w:ind w:left="125"/>
        <w:rPr>
          <w:color w:val="000000" w:themeColor="text1"/>
          <w:shd w:val="clear" w:color="auto" w:fill="FFFFFF"/>
        </w:rPr>
      </w:pPr>
      <w:r>
        <w:rPr>
          <w:b/>
          <w:color w:val="000000" w:themeColor="text1"/>
          <w:sz w:val="24"/>
          <w:szCs w:val="24"/>
        </w:rPr>
        <w:t>«Вочепшийское сельское</w:t>
      </w:r>
      <w:r w:rsidR="0040228C" w:rsidRPr="00E31B40">
        <w:rPr>
          <w:b/>
          <w:color w:val="000000" w:themeColor="text1"/>
          <w:sz w:val="24"/>
          <w:szCs w:val="24"/>
        </w:rPr>
        <w:t xml:space="preserve"> </w:t>
      </w:r>
      <w:r>
        <w:rPr>
          <w:b/>
          <w:color w:val="000000" w:themeColor="text1"/>
          <w:sz w:val="24"/>
          <w:szCs w:val="24"/>
        </w:rPr>
        <w:t>поселение</w:t>
      </w:r>
      <w:r w:rsidR="0040228C" w:rsidRPr="00DB698F">
        <w:rPr>
          <w:b/>
          <w:color w:val="000000" w:themeColor="text1"/>
          <w:sz w:val="24"/>
          <w:szCs w:val="24"/>
        </w:rPr>
        <w:t xml:space="preserve">                                         </w:t>
      </w:r>
      <w:r>
        <w:rPr>
          <w:b/>
          <w:color w:val="000000" w:themeColor="text1"/>
          <w:sz w:val="24"/>
          <w:szCs w:val="24"/>
        </w:rPr>
        <w:t xml:space="preserve">                </w:t>
      </w:r>
      <w:r w:rsidR="0040228C" w:rsidRPr="00DB698F">
        <w:rPr>
          <w:b/>
          <w:color w:val="000000" w:themeColor="text1"/>
          <w:sz w:val="24"/>
          <w:szCs w:val="24"/>
        </w:rPr>
        <w:t xml:space="preserve">   </w:t>
      </w:r>
      <w:proofErr w:type="spellStart"/>
      <w:r w:rsidRPr="00DB698F">
        <w:rPr>
          <w:b/>
          <w:color w:val="000000" w:themeColor="text1"/>
          <w:sz w:val="24"/>
          <w:szCs w:val="24"/>
        </w:rPr>
        <w:t>Тхазфеш</w:t>
      </w:r>
      <w:proofErr w:type="spellEnd"/>
      <w:r w:rsidRPr="00DB698F">
        <w:rPr>
          <w:b/>
          <w:color w:val="000000" w:themeColor="text1"/>
          <w:sz w:val="24"/>
          <w:szCs w:val="24"/>
        </w:rPr>
        <w:t xml:space="preserve"> А.В.</w:t>
      </w:r>
    </w:p>
    <w:p w:rsidR="00A43CF2" w:rsidRPr="00DB698F" w:rsidRDefault="00A43CF2" w:rsidP="00A43CF2">
      <w:pPr>
        <w:pStyle w:val="a4"/>
        <w:jc w:val="right"/>
        <w:rPr>
          <w:bCs/>
          <w:color w:val="000000" w:themeColor="text1"/>
        </w:rPr>
      </w:pPr>
    </w:p>
    <w:p w:rsidR="00E27BD6" w:rsidRPr="00435ECC" w:rsidRDefault="00E27BD6" w:rsidP="00435ECC">
      <w:r>
        <w:t>______________________________________________________</w:t>
      </w:r>
      <w:r w:rsidR="00435ECC">
        <w:t>___________________________________</w:t>
      </w:r>
      <w:r w:rsidR="00435ECC">
        <w:rPr>
          <w:sz w:val="24"/>
          <w:szCs w:val="24"/>
        </w:rPr>
        <w:t xml:space="preserve">   Прое</w:t>
      </w:r>
      <w:r w:rsidRPr="002135ED">
        <w:rPr>
          <w:sz w:val="24"/>
          <w:szCs w:val="24"/>
        </w:rPr>
        <w:t>кт внесен:</w:t>
      </w:r>
    </w:p>
    <w:p w:rsidR="00E27BD6" w:rsidRPr="002135ED" w:rsidRDefault="00435ECC" w:rsidP="00E27BD6">
      <w:pPr>
        <w:pStyle w:val="TableParagraph"/>
        <w:rPr>
          <w:sz w:val="24"/>
          <w:szCs w:val="24"/>
        </w:rPr>
      </w:pPr>
      <w:r>
        <w:rPr>
          <w:sz w:val="24"/>
          <w:szCs w:val="24"/>
        </w:rPr>
        <w:t xml:space="preserve">   </w:t>
      </w:r>
      <w:r w:rsidR="00E27BD6" w:rsidRPr="002135ED">
        <w:rPr>
          <w:sz w:val="24"/>
          <w:szCs w:val="24"/>
        </w:rPr>
        <w:t>Специалист</w:t>
      </w:r>
    </w:p>
    <w:p w:rsidR="00E27BD6" w:rsidRPr="002135ED" w:rsidRDefault="00E27BD6" w:rsidP="00E27BD6">
      <w:pPr>
        <w:pStyle w:val="TableParagraph"/>
        <w:rPr>
          <w:sz w:val="24"/>
          <w:szCs w:val="24"/>
        </w:rPr>
      </w:pPr>
      <w:r>
        <w:rPr>
          <w:sz w:val="24"/>
          <w:szCs w:val="24"/>
        </w:rPr>
        <w:t xml:space="preserve">   </w:t>
      </w:r>
      <w:r w:rsidRPr="002135ED">
        <w:rPr>
          <w:sz w:val="24"/>
          <w:szCs w:val="24"/>
        </w:rPr>
        <w:t xml:space="preserve">по юридическим вопросам       </w:t>
      </w:r>
      <w:r w:rsidR="00435ECC">
        <w:rPr>
          <w:sz w:val="24"/>
          <w:szCs w:val="24"/>
        </w:rPr>
        <w:t xml:space="preserve">   </w:t>
      </w:r>
      <w:r w:rsidRPr="002135ED">
        <w:rPr>
          <w:sz w:val="24"/>
          <w:szCs w:val="24"/>
        </w:rPr>
        <w:t xml:space="preserve">                                                        </w:t>
      </w:r>
      <w:r w:rsidR="00435ECC">
        <w:rPr>
          <w:sz w:val="24"/>
          <w:szCs w:val="24"/>
        </w:rPr>
        <w:t xml:space="preserve">       </w:t>
      </w:r>
      <w:r w:rsidRPr="002135ED">
        <w:rPr>
          <w:sz w:val="24"/>
          <w:szCs w:val="24"/>
        </w:rPr>
        <w:t xml:space="preserve">      </w:t>
      </w:r>
      <w:proofErr w:type="spellStart"/>
      <w:r w:rsidRPr="002135ED">
        <w:rPr>
          <w:sz w:val="24"/>
          <w:szCs w:val="24"/>
        </w:rPr>
        <w:t>Р.К.Беретарь</w:t>
      </w:r>
      <w:proofErr w:type="spellEnd"/>
      <w:r w:rsidRPr="002135ED">
        <w:rPr>
          <w:sz w:val="24"/>
          <w:szCs w:val="24"/>
        </w:rPr>
        <w:t xml:space="preserve"> </w:t>
      </w:r>
    </w:p>
    <w:p w:rsidR="00435ECC" w:rsidRDefault="00E27BD6" w:rsidP="00E27BD6">
      <w:pPr>
        <w:pStyle w:val="TableParagraph"/>
        <w:rPr>
          <w:sz w:val="24"/>
          <w:szCs w:val="24"/>
        </w:rPr>
      </w:pPr>
      <w:r>
        <w:rPr>
          <w:sz w:val="24"/>
          <w:szCs w:val="24"/>
        </w:rPr>
        <w:t xml:space="preserve">  </w:t>
      </w:r>
      <w:r w:rsidR="00435ECC">
        <w:rPr>
          <w:sz w:val="24"/>
          <w:szCs w:val="24"/>
        </w:rPr>
        <w:t xml:space="preserve"> </w:t>
      </w:r>
    </w:p>
    <w:p w:rsidR="00E27BD6" w:rsidRPr="002135ED" w:rsidRDefault="00E27BD6" w:rsidP="00E27BD6">
      <w:pPr>
        <w:pStyle w:val="TableParagraph"/>
        <w:rPr>
          <w:sz w:val="24"/>
          <w:szCs w:val="24"/>
        </w:rPr>
      </w:pPr>
      <w:r>
        <w:rPr>
          <w:sz w:val="24"/>
          <w:szCs w:val="24"/>
        </w:rPr>
        <w:t xml:space="preserve"> </w:t>
      </w:r>
      <w:r w:rsidRPr="002135ED">
        <w:rPr>
          <w:sz w:val="24"/>
          <w:szCs w:val="24"/>
        </w:rPr>
        <w:t>Согласовано:</w:t>
      </w:r>
    </w:p>
    <w:p w:rsidR="00E27BD6" w:rsidRPr="002135ED" w:rsidRDefault="00435ECC" w:rsidP="00E27BD6">
      <w:pPr>
        <w:pStyle w:val="TableParagraph"/>
        <w:rPr>
          <w:sz w:val="24"/>
          <w:szCs w:val="24"/>
        </w:rPr>
      </w:pPr>
      <w:r>
        <w:rPr>
          <w:sz w:val="24"/>
          <w:szCs w:val="24"/>
        </w:rPr>
        <w:t xml:space="preserve">    </w:t>
      </w:r>
      <w:r w:rsidR="00E27BD6" w:rsidRPr="002135ED">
        <w:rPr>
          <w:sz w:val="24"/>
          <w:szCs w:val="24"/>
        </w:rPr>
        <w:t xml:space="preserve">Заместитель главы                                                                                     </w:t>
      </w:r>
      <w:r>
        <w:rPr>
          <w:sz w:val="24"/>
          <w:szCs w:val="24"/>
        </w:rPr>
        <w:t xml:space="preserve">      </w:t>
      </w:r>
      <w:proofErr w:type="spellStart"/>
      <w:r w:rsidR="00E27BD6" w:rsidRPr="002135ED">
        <w:rPr>
          <w:sz w:val="24"/>
          <w:szCs w:val="24"/>
        </w:rPr>
        <w:t>А.А.Хут</w:t>
      </w:r>
      <w:proofErr w:type="spellEnd"/>
      <w:r w:rsidR="00E27BD6" w:rsidRPr="002135ED">
        <w:rPr>
          <w:sz w:val="24"/>
          <w:szCs w:val="24"/>
        </w:rPr>
        <w:t xml:space="preserve"> </w:t>
      </w:r>
    </w:p>
    <w:p w:rsidR="00E27BD6" w:rsidRPr="002135ED" w:rsidRDefault="00435ECC" w:rsidP="00E27BD6">
      <w:pPr>
        <w:pStyle w:val="TableParagraph"/>
        <w:rPr>
          <w:rFonts w:eastAsia="Calibri"/>
          <w:sz w:val="24"/>
          <w:szCs w:val="24"/>
        </w:rPr>
      </w:pPr>
      <w:r>
        <w:rPr>
          <w:rFonts w:eastAsia="Calibri"/>
          <w:sz w:val="24"/>
          <w:szCs w:val="24"/>
        </w:rPr>
        <w:t xml:space="preserve">    </w:t>
      </w:r>
      <w:r w:rsidR="00E27BD6" w:rsidRPr="002135ED">
        <w:rPr>
          <w:rFonts w:eastAsia="Calibri"/>
          <w:sz w:val="24"/>
          <w:szCs w:val="24"/>
        </w:rPr>
        <w:t>Ведущий специалист</w:t>
      </w:r>
    </w:p>
    <w:p w:rsidR="0040228C" w:rsidRPr="00DB698F" w:rsidRDefault="00435ECC" w:rsidP="00435ECC">
      <w:pPr>
        <w:pStyle w:val="TableParagraph"/>
        <w:rPr>
          <w:bCs/>
          <w:color w:val="000000" w:themeColor="text1"/>
        </w:rPr>
      </w:pPr>
      <w:r>
        <w:rPr>
          <w:rFonts w:eastAsia="Calibri"/>
          <w:sz w:val="24"/>
          <w:szCs w:val="24"/>
        </w:rPr>
        <w:t xml:space="preserve">    </w:t>
      </w:r>
      <w:r w:rsidR="00E27BD6" w:rsidRPr="002135ED">
        <w:rPr>
          <w:rFonts w:eastAsia="Calibri"/>
          <w:sz w:val="24"/>
          <w:szCs w:val="24"/>
        </w:rPr>
        <w:t xml:space="preserve">по земельным и имущественным вопросам                                           </w:t>
      </w:r>
      <w:r>
        <w:rPr>
          <w:rFonts w:eastAsia="Calibri"/>
          <w:sz w:val="24"/>
          <w:szCs w:val="24"/>
        </w:rPr>
        <w:t xml:space="preserve">    </w:t>
      </w:r>
      <w:r w:rsidR="00E27BD6" w:rsidRPr="002135ED">
        <w:rPr>
          <w:rFonts w:eastAsia="Calibri"/>
          <w:sz w:val="24"/>
          <w:szCs w:val="24"/>
        </w:rPr>
        <w:t xml:space="preserve">  Н.Х. </w:t>
      </w:r>
      <w:proofErr w:type="spellStart"/>
      <w:r w:rsidR="00E27BD6" w:rsidRPr="002135ED">
        <w:rPr>
          <w:rFonts w:eastAsia="Calibri"/>
          <w:sz w:val="24"/>
          <w:szCs w:val="24"/>
        </w:rPr>
        <w:t>Цей</w:t>
      </w:r>
      <w:proofErr w:type="spellEnd"/>
    </w:p>
    <w:p w:rsidR="0040228C" w:rsidRDefault="0040228C" w:rsidP="00A43CF2">
      <w:pPr>
        <w:pStyle w:val="a4"/>
        <w:jc w:val="right"/>
        <w:rPr>
          <w:bCs/>
          <w:color w:val="000000"/>
        </w:rPr>
      </w:pPr>
    </w:p>
    <w:p w:rsidR="00DB698F" w:rsidRDefault="00DB698F" w:rsidP="008817AD">
      <w:pPr>
        <w:pStyle w:val="a4"/>
        <w:rPr>
          <w:bCs/>
          <w:color w:val="000000"/>
          <w:lang w:val="en-US"/>
        </w:rPr>
      </w:pPr>
    </w:p>
    <w:p w:rsidR="008817AD" w:rsidRDefault="008817AD" w:rsidP="008817AD">
      <w:pPr>
        <w:pStyle w:val="a4"/>
        <w:rPr>
          <w:bCs/>
          <w:color w:val="000000"/>
          <w:lang w:val="en-US"/>
        </w:rPr>
      </w:pPr>
    </w:p>
    <w:p w:rsidR="008817AD" w:rsidRPr="008817AD" w:rsidRDefault="008817AD" w:rsidP="008817AD">
      <w:pPr>
        <w:pStyle w:val="a4"/>
        <w:rPr>
          <w:bCs/>
          <w:color w:val="000000"/>
          <w:lang w:val="en-US"/>
        </w:rPr>
      </w:pPr>
    </w:p>
    <w:p w:rsidR="000B6B42" w:rsidRDefault="000B6B42" w:rsidP="000A09C2">
      <w:pPr>
        <w:pStyle w:val="a4"/>
        <w:jc w:val="right"/>
        <w:rPr>
          <w:bCs/>
          <w:color w:val="000000"/>
        </w:rPr>
      </w:pPr>
    </w:p>
    <w:p w:rsidR="000A09C2" w:rsidRPr="008817AD" w:rsidRDefault="000A09C2" w:rsidP="000A09C2">
      <w:pPr>
        <w:pStyle w:val="a4"/>
        <w:jc w:val="right"/>
        <w:rPr>
          <w:bCs/>
          <w:color w:val="000000"/>
          <w:lang w:val="en-US"/>
        </w:rPr>
      </w:pPr>
      <w:r>
        <w:rPr>
          <w:bCs/>
          <w:color w:val="000000"/>
        </w:rPr>
        <w:t xml:space="preserve">Приложение </w:t>
      </w:r>
      <w:r w:rsidR="008817AD">
        <w:rPr>
          <w:bCs/>
          <w:color w:val="000000"/>
          <w:lang w:val="en-US"/>
        </w:rPr>
        <w:t>1</w:t>
      </w:r>
      <w:bookmarkStart w:id="0" w:name="_GoBack"/>
      <w:bookmarkEnd w:id="0"/>
    </w:p>
    <w:p w:rsidR="000B6B42" w:rsidRDefault="000B6B42" w:rsidP="000A09C2">
      <w:pPr>
        <w:pStyle w:val="a4"/>
        <w:jc w:val="right"/>
        <w:rPr>
          <w:bCs/>
          <w:color w:val="000000"/>
        </w:rPr>
      </w:pPr>
    </w:p>
    <w:p w:rsidR="000B6B42" w:rsidRDefault="000B6B42" w:rsidP="000A09C2">
      <w:pPr>
        <w:pStyle w:val="a4"/>
        <w:jc w:val="right"/>
        <w:rPr>
          <w:bCs/>
          <w:color w:val="000000"/>
        </w:rPr>
      </w:pPr>
      <w:r>
        <w:rPr>
          <w:bCs/>
          <w:color w:val="000000"/>
        </w:rPr>
        <w:t>УТВЕРЖДЕН</w:t>
      </w:r>
    </w:p>
    <w:p w:rsidR="000B6B42" w:rsidRDefault="000B6B42" w:rsidP="000A09C2">
      <w:pPr>
        <w:pStyle w:val="a4"/>
        <w:jc w:val="right"/>
        <w:rPr>
          <w:bCs/>
          <w:color w:val="000000"/>
        </w:rPr>
      </w:pPr>
      <w:r>
        <w:rPr>
          <w:bCs/>
          <w:color w:val="000000"/>
        </w:rPr>
        <w:t xml:space="preserve">постановлением администрации </w:t>
      </w:r>
      <w:proofErr w:type="gramStart"/>
      <w:r w:rsidRPr="000B6B42">
        <w:rPr>
          <w:bCs/>
          <w:color w:val="000000"/>
        </w:rPr>
        <w:t>муниципального</w:t>
      </w:r>
      <w:proofErr w:type="gramEnd"/>
      <w:r w:rsidRPr="000B6B42">
        <w:rPr>
          <w:bCs/>
          <w:color w:val="000000"/>
        </w:rPr>
        <w:t xml:space="preserve"> </w:t>
      </w:r>
    </w:p>
    <w:p w:rsidR="000B6B42" w:rsidRDefault="000B6B42" w:rsidP="000A09C2">
      <w:pPr>
        <w:pStyle w:val="a4"/>
        <w:jc w:val="right"/>
        <w:rPr>
          <w:bCs/>
          <w:color w:val="000000"/>
        </w:rPr>
      </w:pPr>
      <w:r w:rsidRPr="000B6B42">
        <w:rPr>
          <w:bCs/>
          <w:color w:val="000000"/>
        </w:rPr>
        <w:t>образования «Вочепшийское сельское поселение»</w:t>
      </w:r>
    </w:p>
    <w:p w:rsidR="000B6B42" w:rsidRPr="00DB698F" w:rsidRDefault="000B6B42" w:rsidP="000A09C2">
      <w:pPr>
        <w:pStyle w:val="a4"/>
        <w:jc w:val="right"/>
        <w:rPr>
          <w:bCs/>
          <w:color w:val="000000" w:themeColor="text1"/>
          <w:u w:val="single"/>
        </w:rPr>
      </w:pPr>
      <w:r w:rsidRPr="00DB698F">
        <w:rPr>
          <w:bCs/>
          <w:color w:val="000000" w:themeColor="text1"/>
        </w:rPr>
        <w:t>от</w:t>
      </w:r>
      <w:r w:rsidR="00DB698F">
        <w:rPr>
          <w:bCs/>
          <w:color w:val="000000" w:themeColor="text1"/>
        </w:rPr>
        <w:t xml:space="preserve"> </w:t>
      </w:r>
      <w:r w:rsidR="00DB698F" w:rsidRPr="00DB698F">
        <w:rPr>
          <w:bCs/>
          <w:color w:val="000000" w:themeColor="text1"/>
          <w:u w:val="single"/>
        </w:rPr>
        <w:t>25.07.</w:t>
      </w:r>
      <w:r w:rsidRPr="00DB698F">
        <w:rPr>
          <w:bCs/>
          <w:color w:val="000000" w:themeColor="text1"/>
          <w:u w:val="single"/>
        </w:rPr>
        <w:t>2024г</w:t>
      </w:r>
      <w:r w:rsidRPr="00DB698F">
        <w:rPr>
          <w:bCs/>
          <w:color w:val="000000" w:themeColor="text1"/>
        </w:rPr>
        <w:t xml:space="preserve">. № </w:t>
      </w:r>
      <w:r w:rsidRPr="00DB698F">
        <w:rPr>
          <w:bCs/>
          <w:color w:val="000000" w:themeColor="text1"/>
          <w:u w:val="single"/>
        </w:rPr>
        <w:t>_</w:t>
      </w:r>
      <w:r w:rsidR="00DB698F" w:rsidRPr="00DB698F">
        <w:rPr>
          <w:bCs/>
          <w:color w:val="000000" w:themeColor="text1"/>
          <w:u w:val="single"/>
        </w:rPr>
        <w:t>25</w:t>
      </w:r>
      <w:r w:rsidRPr="00DB698F">
        <w:rPr>
          <w:bCs/>
          <w:color w:val="000000" w:themeColor="text1"/>
          <w:u w:val="single"/>
        </w:rPr>
        <w:t>__</w:t>
      </w:r>
    </w:p>
    <w:p w:rsidR="000A09C2" w:rsidRPr="00DB698F" w:rsidRDefault="000A09C2" w:rsidP="00A43CF2">
      <w:pPr>
        <w:pStyle w:val="a4"/>
        <w:jc w:val="center"/>
        <w:rPr>
          <w:b/>
          <w:bCs/>
          <w:color w:val="000000" w:themeColor="text1"/>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Административный регламент</w:t>
      </w: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 xml:space="preserve"> по предоставлению муниципальной услуги «Выдача разрешений на право вырубки зеленых насаждений»</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Раздел I. Общие положения</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 Предмет регулирования типового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1.1. </w:t>
      </w:r>
      <w:proofErr w:type="gramStart"/>
      <w:r w:rsidRPr="000B6B42">
        <w:rPr>
          <w:rFonts w:eastAsia="Times New Roman"/>
          <w:kern w:val="3"/>
          <w:sz w:val="24"/>
          <w:szCs w:val="22"/>
          <w:lang w:eastAsia="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«Вочепшийское</w:t>
      </w:r>
      <w:proofErr w:type="gramEnd"/>
      <w:r w:rsidRPr="000B6B42">
        <w:rPr>
          <w:rFonts w:eastAsia="Times New Roman"/>
          <w:kern w:val="3"/>
          <w:sz w:val="24"/>
          <w:szCs w:val="22"/>
          <w:lang w:eastAsia="ru-RU"/>
        </w:rPr>
        <w:t xml:space="preserve"> сельское поселение» (далее - Администрация), должностных лиц Администрации, предоставляющих Муниципальную услугу.</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 Выдача разрешения на право вырубки зеленых насаждений осуществляется в случаях:</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0B6B42">
        <w:rPr>
          <w:rFonts w:eastAsia="Times New Roman"/>
          <w:kern w:val="3"/>
          <w:sz w:val="24"/>
          <w:szCs w:val="22"/>
          <w:lang w:eastAsia="ru-RU"/>
        </w:rPr>
        <w:t>внутридворовых</w:t>
      </w:r>
      <w:proofErr w:type="spellEnd"/>
      <w:r w:rsidRPr="000B6B42">
        <w:rPr>
          <w:rFonts w:eastAsia="Times New Roman"/>
          <w:kern w:val="3"/>
          <w:sz w:val="24"/>
          <w:szCs w:val="22"/>
          <w:lang w:eastAsia="ru-RU"/>
        </w:rPr>
        <w:t xml:space="preserve"> территорий);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1.2.3. Проведения строительства (реконструкции), сетей инженерно-технического обеспечения, в том числе линейных объектов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1.2.5. Размещения, установки объектов, не являющихся объектами капитального строительства;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1.2.6. Проведение инженерно-геологических изысканий;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1.2.7. Восстановления нормативного светового режима в жилых и нежилых помещениях, затеняемых деревьями.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1.3. </w:t>
      </w:r>
      <w:proofErr w:type="gramStart"/>
      <w:r w:rsidRPr="000B6B42">
        <w:rPr>
          <w:rFonts w:eastAsia="Times New Roman"/>
          <w:kern w:val="3"/>
          <w:sz w:val="24"/>
          <w:szCs w:val="22"/>
          <w:lang w:eastAsia="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0B6B42">
        <w:rPr>
          <w:rFonts w:eastAsia="Times New Roman"/>
          <w:kern w:val="3"/>
          <w:sz w:val="24"/>
          <w:szCs w:val="22"/>
          <w:lang w:eastAsia="ru-RU"/>
        </w:rPr>
        <w:t xml:space="preserve"> кладбищ.</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1.4. Вырубка зеленых насаждений без разрешения на территории муниципального образования «Вочепшийское сельское поселение» не допускается, за исключением </w:t>
      </w:r>
      <w:r w:rsidRPr="000B6B42">
        <w:rPr>
          <w:rFonts w:eastAsia="Times New Roman"/>
          <w:kern w:val="3"/>
          <w:sz w:val="24"/>
          <w:szCs w:val="22"/>
          <w:lang w:eastAsia="ru-RU"/>
        </w:rPr>
        <w:lastRenderedPageBreak/>
        <w:t>проведения аварийно-восстановительных работ сетей инженерно-технического обеспечения и сооружений.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 Круг Заявителей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2.3.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3.1. Информирование о порядке предоставления Муниципальной услуги осуществляется: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непосредственно при личном приеме Заявителя в Администрации муниципального образования «Вочепшийское сельское поселение» (далее - Администрация);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по телефону Администрацией;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письменно, в том числе посредством электронной почты, факсимильной связи;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посредством размещения в открытой и доступной форме информации: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а)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б) на официальном сайте Администрации в информационно-телекоммуникационной сети "Интернет"</w:t>
      </w:r>
      <w:r w:rsidR="00DB698F">
        <w:rPr>
          <w:rFonts w:eastAsia="Times New Roman"/>
          <w:kern w:val="3"/>
          <w:sz w:val="24"/>
          <w:szCs w:val="22"/>
          <w:lang w:eastAsia="ru-RU"/>
        </w:rPr>
        <w:t xml:space="preserve"> Вочепший РФ</w:t>
      </w:r>
      <w:r w:rsidRPr="000B6B42">
        <w:rPr>
          <w:rFonts w:eastAsia="Times New Roman"/>
          <w:kern w:val="3"/>
          <w:sz w:val="24"/>
          <w:szCs w:val="22"/>
          <w:lang w:eastAsia="ru-RU"/>
        </w:rPr>
        <w:t xml:space="preserve">  (далее - сеть "Интернет");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посредством размещения информации на информационных стендах Администрации.</w:t>
      </w:r>
    </w:p>
    <w:p w:rsidR="000B6B42" w:rsidRPr="000B6B42" w:rsidRDefault="000B6B42" w:rsidP="000B6B42">
      <w:pPr>
        <w:suppressAutoHyphens/>
        <w:overflowPunct w:val="0"/>
        <w:autoSpaceDE w:val="0"/>
        <w:autoSpaceDN w:val="0"/>
        <w:ind w:firstLine="680"/>
        <w:jc w:val="both"/>
        <w:textAlignment w:val="baseline"/>
        <w:rPr>
          <w:rFonts w:eastAsia="Times New Roman"/>
          <w:kern w:val="3"/>
          <w:sz w:val="24"/>
          <w:szCs w:val="22"/>
          <w:lang w:eastAsia="ru-RU"/>
        </w:rPr>
      </w:pPr>
      <w:r w:rsidRPr="000B6B42">
        <w:rPr>
          <w:rFonts w:eastAsia="Times New Roman"/>
          <w:kern w:val="3"/>
          <w:sz w:val="24"/>
          <w:szCs w:val="22"/>
          <w:lang w:eastAsia="ru-RU"/>
        </w:rPr>
        <w:t>3.2. Информирование осуществляется по вопросам, касающимся: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способов подачи заявления о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адресов Администрации, обращение в которые необходимо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справочной информации о работе Администрации (структурных подразделений Администрации);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порядка и сроков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Получение информации по вопросам предоставления Муниципальной услуги осуществляется бесплатно.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3.3. При устном обращении Заявителя (лично или по телефону) должностное лицо Администрации муниципального образования «Вочепшийское сельское поселение», </w:t>
      </w:r>
      <w:r w:rsidRPr="000B6B42">
        <w:rPr>
          <w:rFonts w:eastAsia="Times New Roman"/>
          <w:kern w:val="3"/>
          <w:sz w:val="24"/>
          <w:szCs w:val="22"/>
          <w:lang w:eastAsia="ru-RU"/>
        </w:rPr>
        <w:lastRenderedPageBreak/>
        <w:t xml:space="preserve">осуществляющее консультирование, подробно и в вежливой (корректной) форме информирует </w:t>
      </w:r>
      <w:proofErr w:type="gramStart"/>
      <w:r w:rsidRPr="000B6B42">
        <w:rPr>
          <w:rFonts w:eastAsia="Times New Roman"/>
          <w:kern w:val="3"/>
          <w:sz w:val="24"/>
          <w:szCs w:val="22"/>
          <w:lang w:eastAsia="ru-RU"/>
        </w:rPr>
        <w:t>обратившихся</w:t>
      </w:r>
      <w:proofErr w:type="gramEnd"/>
      <w:r w:rsidRPr="000B6B42">
        <w:rPr>
          <w:rFonts w:eastAsia="Times New Roman"/>
          <w:kern w:val="3"/>
          <w:sz w:val="24"/>
          <w:szCs w:val="22"/>
          <w:lang w:eastAsia="ru-RU"/>
        </w:rPr>
        <w:t xml:space="preserve"> по интересующим вопросам.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изложить обращение в письменной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назначить другое время для консультаций.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Должностное лицо Администрации муниципального образования «Вочепшийское сельское </w:t>
      </w:r>
      <w:proofErr w:type="spellStart"/>
      <w:r w:rsidRPr="000B6B42">
        <w:rPr>
          <w:rFonts w:eastAsia="Times New Roman"/>
          <w:kern w:val="3"/>
          <w:sz w:val="24"/>
          <w:szCs w:val="22"/>
          <w:lang w:eastAsia="ru-RU"/>
        </w:rPr>
        <w:t>поселение</w:t>
      </w:r>
      <w:proofErr w:type="gramStart"/>
      <w:r w:rsidRPr="000B6B42">
        <w:rPr>
          <w:rFonts w:eastAsia="Times New Roman"/>
          <w:kern w:val="3"/>
          <w:sz w:val="24"/>
          <w:szCs w:val="22"/>
          <w:lang w:eastAsia="ru-RU"/>
        </w:rPr>
        <w:t>»н</w:t>
      </w:r>
      <w:proofErr w:type="gramEnd"/>
      <w:r w:rsidRPr="000B6B42">
        <w:rPr>
          <w:rFonts w:eastAsia="Times New Roman"/>
          <w:kern w:val="3"/>
          <w:sz w:val="24"/>
          <w:szCs w:val="22"/>
          <w:lang w:eastAsia="ru-RU"/>
        </w:rPr>
        <w:t>е</w:t>
      </w:r>
      <w:proofErr w:type="spellEnd"/>
      <w:r w:rsidRPr="000B6B42">
        <w:rPr>
          <w:rFonts w:eastAsia="Times New Roman"/>
          <w:kern w:val="3"/>
          <w:sz w:val="24"/>
          <w:szCs w:val="22"/>
          <w:lang w:eastAsia="ru-RU"/>
        </w:rPr>
        <w:t xml:space="preserve">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Продолжительность информирования по телефону не должно превышать 10 минут.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Информирование осуществляется в соответствии с графиком приема граждан.</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3.4. </w:t>
      </w:r>
      <w:proofErr w:type="gramStart"/>
      <w:r w:rsidRPr="000B6B42">
        <w:rPr>
          <w:rFonts w:eastAsia="Times New Roman"/>
          <w:kern w:val="3"/>
          <w:sz w:val="24"/>
          <w:szCs w:val="22"/>
          <w:lang w:eastAsia="ru-RU"/>
        </w:rPr>
        <w:t>По письменному обращению должностное лицо Администрации муниципального образования «Вочепшийское сельское поселение»,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3.6. На официальном сайте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на стендах в местах предоставления Муниципальной услуги размещается следующая справочная информация: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а) о месте нахождения и графике работы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б) справочные телефоны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в) адрес официального сайта, а также электронной почты и (или) формы обратной связи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00DB698F">
        <w:rPr>
          <w:rFonts w:eastAsia="Times New Roman"/>
          <w:kern w:val="3"/>
          <w:sz w:val="24"/>
          <w:szCs w:val="22"/>
          <w:lang w:eastAsia="ru-RU"/>
        </w:rPr>
        <w:t xml:space="preserve"> </w:t>
      </w:r>
      <w:r w:rsidRPr="000B6B42">
        <w:rPr>
          <w:rFonts w:eastAsia="Times New Roman"/>
          <w:kern w:val="3"/>
          <w:sz w:val="24"/>
          <w:szCs w:val="22"/>
          <w:lang w:eastAsia="ru-RU"/>
        </w:rPr>
        <w:t>в сети "Интернет".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3.7. В залах ожидания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w:t>
      </w:r>
      <w:r w:rsidRPr="000B6B42">
        <w:rPr>
          <w:rFonts w:eastAsia="Times New Roman"/>
          <w:kern w:val="3"/>
          <w:sz w:val="24"/>
          <w:szCs w:val="22"/>
          <w:lang w:eastAsia="ru-RU"/>
        </w:rPr>
        <w:lastRenderedPageBreak/>
        <w:t>в соответствующем структурном подразделении Администрации при обращении Заявителя лично, по телефону, посредством электронной почты.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Раздел II. Стандарт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4. Наименование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4.1. Наименование Муниципальной услуги – «Выдача разрешений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5. Наименование органа государственной власти, органа местного самоуправления (организации), предоставляющего муниципальную услугу</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5.1. Муниципальная услуга предоставляется Администрацией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6. Описание результата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6.1. Результатом предоставления Муниципальной услуги является разрешение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Разрешение на право вырубки зеленых насаждений оформляется по форме согласно Приложению № 2 к настоящему Административному регламенту.</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6.2. Результат предоставления Муниципальной услуги, указанный в пункте 6.1 настоящего Административного регламента:</w:t>
      </w:r>
    </w:p>
    <w:p w:rsidR="000B6B42" w:rsidRPr="000B6B42" w:rsidRDefault="000B6B42" w:rsidP="000B6B42">
      <w:pPr>
        <w:suppressAutoHyphens/>
        <w:overflowPunct w:val="0"/>
        <w:autoSpaceDE w:val="0"/>
        <w:autoSpaceDN w:val="0"/>
        <w:ind w:firstLine="680"/>
        <w:jc w:val="both"/>
        <w:textAlignment w:val="baseline"/>
        <w:rPr>
          <w:rFonts w:eastAsia="Times New Roman"/>
          <w:kern w:val="3"/>
          <w:sz w:val="24"/>
          <w:szCs w:val="22"/>
          <w:lang w:eastAsia="ru-RU"/>
        </w:rPr>
      </w:pPr>
      <w:r w:rsidRPr="000B6B42">
        <w:rPr>
          <w:rFonts w:eastAsia="Times New Roman"/>
          <w:kern w:val="3"/>
          <w:sz w:val="24"/>
          <w:szCs w:val="22"/>
          <w:lang w:eastAsia="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выдается Заявителю на бумажном носителе при личном обращении в Администрацию, в соответствии с выбранным Заявителем способом получения результата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7. Срок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7.1. При обращении Заявителя за предоставлением Муниципальной услуги не может превышать 17 рабочих дней </w:t>
      </w:r>
      <w:proofErr w:type="gramStart"/>
      <w:r w:rsidRPr="000B6B42">
        <w:rPr>
          <w:rFonts w:eastAsia="Times New Roman"/>
          <w:kern w:val="3"/>
          <w:sz w:val="24"/>
          <w:szCs w:val="22"/>
          <w:lang w:eastAsia="ru-RU"/>
        </w:rPr>
        <w:t>с даты регистрации</w:t>
      </w:r>
      <w:proofErr w:type="gramEnd"/>
      <w:r w:rsidRPr="000B6B42">
        <w:rPr>
          <w:rFonts w:eastAsia="Times New Roman"/>
          <w:kern w:val="3"/>
          <w:sz w:val="24"/>
          <w:szCs w:val="22"/>
          <w:lang w:eastAsia="ru-RU"/>
        </w:rPr>
        <w:t xml:space="preserve"> заявления в Администрации.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7.2. Срок предоставления Муниципальной услуги начинает исчисляться </w:t>
      </w:r>
      <w:proofErr w:type="gramStart"/>
      <w:r w:rsidRPr="000B6B42">
        <w:rPr>
          <w:rFonts w:eastAsia="Times New Roman"/>
          <w:kern w:val="3"/>
          <w:sz w:val="24"/>
          <w:szCs w:val="22"/>
          <w:lang w:eastAsia="ru-RU"/>
        </w:rPr>
        <w:t>с даты регистрации</w:t>
      </w:r>
      <w:proofErr w:type="gramEnd"/>
      <w:r w:rsidRPr="000B6B42">
        <w:rPr>
          <w:rFonts w:eastAsia="Times New Roman"/>
          <w:kern w:val="3"/>
          <w:sz w:val="24"/>
          <w:szCs w:val="22"/>
          <w:lang w:eastAsia="ru-RU"/>
        </w:rPr>
        <w:t xml:space="preserve">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8. Правовые основания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9. Исчерпывающий перечень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w:t>
      </w:r>
      <w:r w:rsidRPr="000B6B42">
        <w:rPr>
          <w:rFonts w:eastAsia="Times New Roman"/>
          <w:kern w:val="3"/>
          <w:sz w:val="24"/>
          <w:szCs w:val="22"/>
          <w:lang w:eastAsia="ru-RU"/>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9.1.1. Заявитель или Представитель заявителя представляет в Администрацию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в электронной форме посредством Единого портала.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0B6B42">
        <w:rPr>
          <w:rFonts w:eastAsia="Times New Roman"/>
          <w:kern w:val="3"/>
          <w:sz w:val="24"/>
          <w:szCs w:val="22"/>
          <w:lang w:eastAsia="ru-RU"/>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0B6B42">
        <w:rPr>
          <w:rFonts w:eastAsia="Times New Roman"/>
          <w:kern w:val="3"/>
          <w:sz w:val="24"/>
          <w:szCs w:val="22"/>
          <w:lang w:eastAsia="ru-RU"/>
        </w:rPr>
        <w:t xml:space="preserve"> услуг".</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на бумажном носителе посредством личного обращения в Администрацию, либо посредством почтового отправления с уведомлением о вручении (далее - постановление Правительства Р</w:t>
      </w:r>
      <w:r w:rsidR="00D835BE">
        <w:rPr>
          <w:rFonts w:eastAsia="Times New Roman"/>
          <w:kern w:val="3"/>
          <w:sz w:val="24"/>
          <w:szCs w:val="22"/>
          <w:lang w:eastAsia="ru-RU"/>
        </w:rPr>
        <w:t>оссийской Федерации №</w:t>
      </w:r>
      <w:r w:rsidRPr="000B6B42">
        <w:rPr>
          <w:rFonts w:eastAsia="Times New Roman"/>
          <w:kern w:val="3"/>
          <w:sz w:val="24"/>
          <w:szCs w:val="22"/>
          <w:lang w:eastAsia="ru-RU"/>
        </w:rPr>
        <w:t> 797).</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9.1.2. Иные требования.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9.1.3. Документы, прилагаемые Заявителем к Заявлению, представляемые в электронной форме, направляются в следующих форматах:</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w:t>
      </w:r>
      <w:proofErr w:type="spellStart"/>
      <w:r w:rsidRPr="000B6B42">
        <w:rPr>
          <w:rFonts w:eastAsia="Times New Roman"/>
          <w:kern w:val="3"/>
          <w:sz w:val="24"/>
          <w:szCs w:val="22"/>
          <w:lang w:eastAsia="ru-RU"/>
        </w:rPr>
        <w:t>xml</w:t>
      </w:r>
      <w:proofErr w:type="spellEnd"/>
      <w:r w:rsidRPr="000B6B42">
        <w:rPr>
          <w:rFonts w:eastAsia="Times New Roman"/>
          <w:kern w:val="3"/>
          <w:sz w:val="24"/>
          <w:szCs w:val="22"/>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B6B42">
        <w:rPr>
          <w:rFonts w:eastAsia="Times New Roman"/>
          <w:kern w:val="3"/>
          <w:sz w:val="24"/>
          <w:szCs w:val="22"/>
          <w:lang w:eastAsia="ru-RU"/>
        </w:rPr>
        <w:t>xml</w:t>
      </w:r>
      <w:proofErr w:type="spellEnd"/>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2) </w:t>
      </w:r>
      <w:proofErr w:type="spellStart"/>
      <w:r w:rsidRPr="000B6B42">
        <w:rPr>
          <w:rFonts w:eastAsia="Times New Roman"/>
          <w:kern w:val="3"/>
          <w:sz w:val="24"/>
          <w:szCs w:val="22"/>
          <w:lang w:eastAsia="ru-RU"/>
        </w:rPr>
        <w:t>doc</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docx</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odt</w:t>
      </w:r>
      <w:proofErr w:type="spellEnd"/>
      <w:r w:rsidRPr="000B6B42">
        <w:rPr>
          <w:rFonts w:eastAsia="Times New Roman"/>
          <w:kern w:val="3"/>
          <w:sz w:val="24"/>
          <w:szCs w:val="22"/>
          <w:lang w:eastAsia="ru-RU"/>
        </w:rPr>
        <w:t> - для документов с текстовым содержанием, не включающим формулы;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w:t>
      </w:r>
      <w:proofErr w:type="spellStart"/>
      <w:r w:rsidRPr="000B6B42">
        <w:rPr>
          <w:rFonts w:eastAsia="Times New Roman"/>
          <w:kern w:val="3"/>
          <w:sz w:val="24"/>
          <w:szCs w:val="22"/>
          <w:lang w:eastAsia="ru-RU"/>
        </w:rPr>
        <w:t>pdf</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jpg</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jpeg</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png</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bmp</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tiff</w:t>
      </w:r>
      <w:proofErr w:type="spellEnd"/>
      <w:r w:rsidRPr="000B6B42">
        <w:rPr>
          <w:rFonts w:eastAsia="Times New Roman"/>
          <w:kern w:val="3"/>
          <w:sz w:val="24"/>
          <w:szCs w:val="22"/>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w:t>
      </w:r>
      <w:proofErr w:type="spellStart"/>
      <w:r w:rsidRPr="000B6B42">
        <w:rPr>
          <w:rFonts w:eastAsia="Times New Roman"/>
          <w:kern w:val="3"/>
          <w:sz w:val="24"/>
          <w:szCs w:val="22"/>
          <w:lang w:eastAsia="ru-RU"/>
        </w:rPr>
        <w:t>zip</w:t>
      </w:r>
      <w:proofErr w:type="spellEnd"/>
      <w:r w:rsidRPr="000B6B42">
        <w:rPr>
          <w:rFonts w:eastAsia="Times New Roman"/>
          <w:kern w:val="3"/>
          <w:sz w:val="24"/>
          <w:szCs w:val="22"/>
          <w:lang w:eastAsia="ru-RU"/>
        </w:rPr>
        <w:t xml:space="preserve">, </w:t>
      </w:r>
      <w:proofErr w:type="spellStart"/>
      <w:r w:rsidRPr="000B6B42">
        <w:rPr>
          <w:rFonts w:eastAsia="Times New Roman"/>
          <w:kern w:val="3"/>
          <w:sz w:val="24"/>
          <w:szCs w:val="22"/>
          <w:lang w:eastAsia="ru-RU"/>
        </w:rPr>
        <w:t>rar</w:t>
      </w:r>
      <w:proofErr w:type="spellEnd"/>
      <w:r w:rsidRPr="000B6B42">
        <w:rPr>
          <w:rFonts w:eastAsia="Times New Roman"/>
          <w:kern w:val="3"/>
          <w:sz w:val="24"/>
          <w:szCs w:val="22"/>
          <w:lang w:eastAsia="ru-RU"/>
        </w:rPr>
        <w:t> - для сжатых документов в один файл;</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w:t>
      </w:r>
      <w:proofErr w:type="spellStart"/>
      <w:r w:rsidRPr="000B6B42">
        <w:rPr>
          <w:rFonts w:eastAsia="Times New Roman"/>
          <w:kern w:val="3"/>
          <w:sz w:val="24"/>
          <w:szCs w:val="22"/>
          <w:lang w:eastAsia="ru-RU"/>
        </w:rPr>
        <w:t>sig</w:t>
      </w:r>
      <w:proofErr w:type="spellEnd"/>
      <w:r w:rsidRPr="000B6B42">
        <w:rPr>
          <w:rFonts w:eastAsia="Times New Roman"/>
          <w:kern w:val="3"/>
          <w:sz w:val="24"/>
          <w:szCs w:val="22"/>
          <w:lang w:eastAsia="ru-RU"/>
        </w:rPr>
        <w:t> - для открепленной усиленной квалифицированной электронной подписи.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9.1.4. </w:t>
      </w:r>
      <w:proofErr w:type="gramStart"/>
      <w:r w:rsidRPr="000B6B42">
        <w:rPr>
          <w:rFonts w:eastAsia="Times New Roman"/>
          <w:kern w:val="3"/>
          <w:sz w:val="24"/>
          <w:szCs w:val="22"/>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B6B42">
        <w:rPr>
          <w:rFonts w:eastAsia="Times New Roman"/>
          <w:kern w:val="3"/>
          <w:sz w:val="24"/>
          <w:szCs w:val="22"/>
          <w:lang w:eastAsia="ru-RU"/>
        </w:rPr>
        <w:t>dpi</w:t>
      </w:r>
      <w:proofErr w:type="spellEnd"/>
      <w:r w:rsidRPr="000B6B42">
        <w:rPr>
          <w:rFonts w:eastAsia="Times New Roman"/>
          <w:kern w:val="3"/>
          <w:sz w:val="24"/>
          <w:szCs w:val="22"/>
          <w:lang w:eastAsia="ru-RU"/>
        </w:rPr>
        <w:t xml:space="preserve"> (масштаб 1:1) и всех аутентичных признаков подлинности (графической подписи лица, печати, углового штампа</w:t>
      </w:r>
      <w:proofErr w:type="gramEnd"/>
      <w:r w:rsidRPr="000B6B42">
        <w:rPr>
          <w:rFonts w:eastAsia="Times New Roman"/>
          <w:kern w:val="3"/>
          <w:sz w:val="24"/>
          <w:szCs w:val="22"/>
          <w:lang w:eastAsia="ru-RU"/>
        </w:rPr>
        <w:t xml:space="preserve"> бланка), с использованием следующих режимов: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"черно-белый" (при отсутствии в документе графических изображений и (или) цветного текста);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"оттенки серого" (при наличии в документе графических изображений, отличных от цветного графического изображения);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"цветной" или "режим полной цветопередачи" (при наличии в документе цветных графических изображений либо цветного текста).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 документ, удостоверяющий личность Заявителя или Представителя заявителя (предоставляется в случае личного обращения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0B6B42">
        <w:rPr>
          <w:rFonts w:eastAsia="Times New Roman"/>
          <w:kern w:val="3"/>
          <w:sz w:val="24"/>
          <w:szCs w:val="22"/>
          <w:lang w:eastAsia="ru-RU"/>
        </w:rPr>
        <w:t>sig</w:t>
      </w:r>
      <w:proofErr w:type="spellEnd"/>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w:t>
      </w:r>
      <w:proofErr w:type="spellStart"/>
      <w:r w:rsidRPr="000B6B42">
        <w:rPr>
          <w:rFonts w:eastAsia="Times New Roman"/>
          <w:kern w:val="3"/>
          <w:sz w:val="24"/>
          <w:szCs w:val="22"/>
          <w:lang w:eastAsia="ru-RU"/>
        </w:rPr>
        <w:t>дендроплан</w:t>
      </w:r>
      <w:proofErr w:type="spellEnd"/>
      <w:r w:rsidRPr="000B6B42">
        <w:rPr>
          <w:rFonts w:eastAsia="Times New Roman"/>
          <w:kern w:val="3"/>
          <w:sz w:val="24"/>
          <w:szCs w:val="22"/>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0B6B42">
        <w:rPr>
          <w:rFonts w:eastAsia="Times New Roman"/>
          <w:kern w:val="3"/>
          <w:sz w:val="24"/>
          <w:szCs w:val="22"/>
          <w:lang w:eastAsia="ru-RU"/>
        </w:rPr>
        <w:t>перечетная</w:t>
      </w:r>
      <w:proofErr w:type="spellEnd"/>
      <w:r w:rsidRPr="000B6B42">
        <w:rPr>
          <w:rFonts w:eastAsia="Times New Roman"/>
          <w:kern w:val="3"/>
          <w:sz w:val="24"/>
          <w:szCs w:val="22"/>
          <w:lang w:eastAsia="ru-RU"/>
        </w:rPr>
        <w:t xml:space="preserve"> ведомость зеленых насаждений)</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8) задание на выполнение инженерных изысканий (в случае проведения инженерно-геологических изысканий.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9.3.1. </w:t>
      </w:r>
      <w:proofErr w:type="gramStart"/>
      <w:r w:rsidRPr="000B6B42">
        <w:rPr>
          <w:rFonts w:eastAsia="Times New Roman"/>
          <w:kern w:val="3"/>
          <w:sz w:val="24"/>
          <w:szCs w:val="22"/>
          <w:lang w:eastAsia="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0B6B42">
        <w:rPr>
          <w:rFonts w:eastAsia="Times New Roman"/>
          <w:kern w:val="3"/>
          <w:sz w:val="24"/>
          <w:szCs w:val="22"/>
          <w:lang w:eastAsia="ru-RU"/>
        </w:rPr>
        <w:t xml:space="preserve"> вправе представить по собственной инициативе: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сведения из Единого государственного реестра юридических лиц (при обращении Заявителя, являющегося юридическим лицом);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сведения из Единого государственного реестра недвижимости: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а) об объекте недвижимости;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б) об основных характеристиках и зарегистрированных правах на объект недвижимости.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предписание надзорного органа;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разрешение на размещение объекта;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разрешение на право проведения земляных работ;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8) разрешение на строительство.</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9.3.2. </w:t>
      </w:r>
      <w:proofErr w:type="gramStart"/>
      <w:r w:rsidRPr="000B6B42">
        <w:rPr>
          <w:rFonts w:eastAsia="Times New Roman"/>
          <w:kern w:val="3"/>
          <w:sz w:val="24"/>
          <w:szCs w:val="22"/>
          <w:lang w:eastAsia="ru-RU"/>
        </w:rPr>
        <w:t>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в том числе документов, предусмотренных частью 6 статьи 7  Федерального закона от 30.12.2020 № 509-ФЗ " О внесении изменений в отдельные законодательные акты Российской Федерации"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w:t>
      </w:r>
      <w:proofErr w:type="gramEnd"/>
      <w:r w:rsidRPr="000B6B42">
        <w:rPr>
          <w:rFonts w:eastAsia="Times New Roman"/>
          <w:kern w:val="3"/>
          <w:sz w:val="24"/>
          <w:szCs w:val="22"/>
          <w:lang w:eastAsia="ru-RU"/>
        </w:rPr>
        <w:t xml:space="preserve">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proofErr w:type="gramStart"/>
      <w:r w:rsidRPr="000B6B42">
        <w:rPr>
          <w:rFonts w:eastAsia="Times New Roman"/>
          <w:kern w:val="3"/>
          <w:sz w:val="24"/>
          <w:szCs w:val="22"/>
          <w:lang w:eastAsia="ru-RU"/>
        </w:rPr>
        <w:t xml:space="preserve">Перечень таких документов и информации и порядок создания и </w:t>
      </w:r>
      <w:r w:rsidRPr="000B6B42">
        <w:rPr>
          <w:rFonts w:eastAsia="Times New Roman"/>
          <w:kern w:val="3"/>
          <w:sz w:val="24"/>
          <w:szCs w:val="22"/>
          <w:lang w:eastAsia="ru-RU"/>
        </w:rPr>
        <w:lastRenderedPageBreak/>
        <w:t>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roofErr w:type="gramEnd"/>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10. Исчерпывающий перечень оснований отказа в приеме документов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10.2. Представление неполного комплекта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10.3. Представленные Заявителем документы утратили силу на момент обращения за предоставлением Муниципальной услугой;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10.6. Неполное заполнение полей в форме Заявления, в том числе в интерактивной форме Заявления на Едином портале;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10.8. Несоблюдение установленных статьей 11 Федерального закона № 63-ФЗ условий признания действительности, УКЭП.</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Отказ в приеме документов, указанных в пункте 9.2 настоящего Административного регламента, не препятствует повторному обращению Заявителя в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11. Исчерпывающий перечень оснований отказа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11.1. Наличие противоречивых сведений в Заявлении и приложенных к нему документах;</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11.2. 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0B6B42">
        <w:rPr>
          <w:rFonts w:eastAsia="Times New Roman"/>
          <w:kern w:val="3"/>
          <w:sz w:val="24"/>
          <w:szCs w:val="22"/>
          <w:lang w:eastAsia="ru-RU"/>
        </w:rPr>
        <w:t>взаимодействия</w:t>
      </w:r>
      <w:proofErr w:type="gramEnd"/>
      <w:r w:rsidRPr="000B6B42">
        <w:rPr>
          <w:rFonts w:eastAsia="Times New Roman"/>
          <w:kern w:val="3"/>
          <w:sz w:val="24"/>
          <w:szCs w:val="22"/>
          <w:lang w:eastAsia="ru-RU"/>
        </w:rPr>
        <w:t xml:space="preserve"> в том числе посредством СМЭВ;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11.3. Выявление возможности сохранения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11.4. Несоответствие документов, представляемых Заявителем, по форме или содержанию требованиям законодательства Российской Федерации;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11.6. Запрос подан неуполномоченным лицом.</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 xml:space="preserve">            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12. Порядок, размер и основания взимания государственной пошлины или иной оплаты, взимаемой за предоставление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12.1. Предоставление Муниципальной услуги осуществляется без взимания платы.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14. Срок регистрации запроса Заявителя о предоставлении Муниципальной услуги, в том числе в электронной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14.1. Регистрация Заявления, представленного </w:t>
      </w:r>
      <w:proofErr w:type="gramStart"/>
      <w:r w:rsidRPr="000B6B42">
        <w:rPr>
          <w:rFonts w:eastAsia="Times New Roman"/>
          <w:kern w:val="3"/>
          <w:sz w:val="24"/>
          <w:szCs w:val="22"/>
          <w:lang w:eastAsia="ru-RU"/>
        </w:rPr>
        <w:t>Заявителем</w:t>
      </w:r>
      <w:proofErr w:type="gramEnd"/>
      <w:r w:rsidRPr="000B6B42">
        <w:rPr>
          <w:rFonts w:eastAsia="Times New Roman"/>
          <w:kern w:val="3"/>
          <w:sz w:val="24"/>
          <w:szCs w:val="22"/>
          <w:lang w:eastAsia="ru-RU"/>
        </w:rPr>
        <w:t xml:space="preserve"> указанными в пункте 9.1 настоящего Административного регламента способами в Администрацию осуществляется не позднее 1 рабочего дня, следующего за днем его поступления.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14.2. 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15. Требования к помещениям, в которых предоставляется Муниципальная услуга</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            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15.2. В случае</w:t>
      </w:r>
      <w:proofErr w:type="gramStart"/>
      <w:r w:rsidRPr="000B6B42">
        <w:rPr>
          <w:rFonts w:eastAsia="Times New Roman"/>
          <w:kern w:val="3"/>
          <w:sz w:val="24"/>
          <w:szCs w:val="22"/>
          <w:lang w:eastAsia="ru-RU"/>
        </w:rPr>
        <w:t>,</w:t>
      </w:r>
      <w:proofErr w:type="gramEnd"/>
      <w:r w:rsidRPr="000B6B42">
        <w:rPr>
          <w:rFonts w:eastAsia="Times New Roman"/>
          <w:kern w:val="3"/>
          <w:sz w:val="24"/>
          <w:szCs w:val="22"/>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0B6B42">
        <w:rPr>
          <w:rFonts w:eastAsia="Times New Roman"/>
          <w:kern w:val="3"/>
          <w:sz w:val="24"/>
          <w:szCs w:val="22"/>
          <w:lang w:eastAsia="ru-RU"/>
        </w:rPr>
        <w:lastRenderedPageBreak/>
        <w:t>инвалидов, в соответствии с законодательством Российской Федерации о социальной защите инвалидов.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Центральный вход в здание Администрации должен быть оборудован информационной табличкой (вывеской), содержащей информацию:</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наименование;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местонахождение и юридический адрес; режим работы;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график приема;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номера телефонов для справок.</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15.6. Помещения, в которых предоставляется Муниципальная услуга, оснащаются: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туалетными комнатами для посетителей.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15.9. Места для заполнения заявлений оборудуются стульями, столами (стойками), бланками Заявлений, письменными принадлежностями.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15.10. Места приема Заявителей оборудуются информационными табличками (вывесками) с указанием: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номера кабинета и наименования отдела;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фамилии, имени и отчества (</w:t>
      </w:r>
      <w:proofErr w:type="gramStart"/>
      <w:r w:rsidRPr="000B6B42">
        <w:rPr>
          <w:rFonts w:eastAsia="Times New Roman"/>
          <w:kern w:val="3"/>
          <w:sz w:val="24"/>
          <w:szCs w:val="22"/>
          <w:lang w:eastAsia="ru-RU"/>
        </w:rPr>
        <w:t>последнее-при</w:t>
      </w:r>
      <w:proofErr w:type="gramEnd"/>
      <w:r w:rsidRPr="000B6B42">
        <w:rPr>
          <w:rFonts w:eastAsia="Times New Roman"/>
          <w:kern w:val="3"/>
          <w:sz w:val="24"/>
          <w:szCs w:val="22"/>
          <w:lang w:eastAsia="ru-RU"/>
        </w:rPr>
        <w:t xml:space="preserve"> наличии), должности ответственного лица за прием документов;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графика приема Заявителей.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15.13. При предоставлении Муниципальной услуги инвалидам обеспечиваются: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возможность беспрепятственного доступа к объекту (зданию, помещению), в котором предоставляется Муниципальная услуга;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w:t>
      </w:r>
      <w:proofErr w:type="gramStart"/>
      <w:r w:rsidRPr="000B6B42">
        <w:rPr>
          <w:rFonts w:eastAsia="Times New Roman"/>
          <w:kern w:val="3"/>
          <w:sz w:val="24"/>
          <w:szCs w:val="22"/>
          <w:lang w:eastAsia="ru-RU"/>
        </w:rPr>
        <w:t>а-</w:t>
      </w:r>
      <w:proofErr w:type="gramEnd"/>
      <w:r w:rsidRPr="000B6B42">
        <w:rPr>
          <w:rFonts w:eastAsia="Times New Roman"/>
          <w:kern w:val="3"/>
          <w:sz w:val="24"/>
          <w:szCs w:val="22"/>
          <w:lang w:eastAsia="ru-RU"/>
        </w:rPr>
        <w:t xml:space="preserve"> коляски;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сопровождение инвалидов, имеющих стойкие расстройства функции зрения и самостоятельного передвижения;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6) допуск </w:t>
      </w:r>
      <w:proofErr w:type="spellStart"/>
      <w:r w:rsidRPr="000B6B42">
        <w:rPr>
          <w:rFonts w:eastAsia="Times New Roman"/>
          <w:kern w:val="3"/>
          <w:sz w:val="24"/>
          <w:szCs w:val="22"/>
          <w:lang w:eastAsia="ru-RU"/>
        </w:rPr>
        <w:t>сурдопереводчика</w:t>
      </w:r>
      <w:proofErr w:type="spellEnd"/>
      <w:r w:rsidRPr="000B6B42">
        <w:rPr>
          <w:rFonts w:eastAsia="Times New Roman"/>
          <w:kern w:val="3"/>
          <w:sz w:val="24"/>
          <w:szCs w:val="22"/>
          <w:lang w:eastAsia="ru-RU"/>
        </w:rPr>
        <w:t xml:space="preserve"> и </w:t>
      </w:r>
      <w:proofErr w:type="spellStart"/>
      <w:r w:rsidRPr="000B6B42">
        <w:rPr>
          <w:rFonts w:eastAsia="Times New Roman"/>
          <w:kern w:val="3"/>
          <w:sz w:val="24"/>
          <w:szCs w:val="22"/>
          <w:lang w:eastAsia="ru-RU"/>
        </w:rPr>
        <w:t>тифлосурдопереводчика</w:t>
      </w:r>
      <w:proofErr w:type="spellEnd"/>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16. Показатели доступности и качества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16.1. Основными показателями доступности предоставления Муниципальной услуги являются: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возможность получения информации о ходе предоставления Муниципальной услуги, в том числе с использованием информационн</w:t>
      </w:r>
      <w:proofErr w:type="gramStart"/>
      <w:r w:rsidRPr="000B6B42">
        <w:rPr>
          <w:rFonts w:eastAsia="Times New Roman"/>
          <w:kern w:val="3"/>
          <w:sz w:val="24"/>
          <w:szCs w:val="22"/>
          <w:lang w:eastAsia="ru-RU"/>
        </w:rPr>
        <w:t>о-</w:t>
      </w:r>
      <w:proofErr w:type="gramEnd"/>
      <w:r w:rsidRPr="000B6B42">
        <w:rPr>
          <w:rFonts w:eastAsia="Times New Roman"/>
          <w:kern w:val="3"/>
          <w:sz w:val="24"/>
          <w:szCs w:val="22"/>
          <w:lang w:eastAsia="ru-RU"/>
        </w:rPr>
        <w:t xml:space="preserve"> коммуникационных технологий.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16.2. Основными показателями качества предоставления Муниципальной услуги являются: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отсутствие обоснованных жалоб на действия (бездействие) сотрудников и их некорректное (невнимательное) отношение к Заявителям;</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отсутствие нарушений установленных сроков в процессе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B6B42">
        <w:rPr>
          <w:rFonts w:eastAsia="Times New Roman"/>
          <w:kern w:val="3"/>
          <w:sz w:val="24"/>
          <w:szCs w:val="22"/>
          <w:lang w:eastAsia="ru-RU"/>
        </w:rPr>
        <w:t>итогам</w:t>
      </w:r>
      <w:proofErr w:type="gramEnd"/>
      <w:r w:rsidRPr="000B6B42">
        <w:rPr>
          <w:rFonts w:eastAsia="Times New Roman"/>
          <w:kern w:val="3"/>
          <w:sz w:val="24"/>
          <w:szCs w:val="22"/>
          <w:lang w:eastAsia="ru-RU"/>
        </w:rPr>
        <w:t xml:space="preserve"> рассмотрения которых вынесены решения об удовлетворении (частичном удовлетворении) требований Заявителей.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17. Ин</w:t>
      </w:r>
      <w:r w:rsidR="00CF0C3A">
        <w:rPr>
          <w:rFonts w:eastAsia="Times New Roman"/>
          <w:b/>
          <w:kern w:val="3"/>
          <w:sz w:val="24"/>
          <w:szCs w:val="22"/>
          <w:lang w:eastAsia="ru-RU"/>
        </w:rPr>
        <w:t>ые требования к предоставлению муниципаль</w:t>
      </w:r>
      <w:r w:rsidRPr="000B6B42">
        <w:rPr>
          <w:rFonts w:eastAsia="Times New Roman"/>
          <w:b/>
          <w:kern w:val="3"/>
          <w:sz w:val="24"/>
          <w:szCs w:val="22"/>
          <w:lang w:eastAsia="ru-RU"/>
        </w:rPr>
        <w:t>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17.1.1. Услуги, необходимые и обязательные для предоставления Муниципальной услуги, отсутствуют.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17.1.2. При предоставлении Муниципальной услуги запрещается требовать от Заявителя: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 представления документов и информации, которые в соответствии с нормативными правовыми актами Российской Федерации 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xml:space="preserve">, муниципальными правовыми актами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находятся в распоряжении органов, предоставляющих Муниципальную услугу, государственных органов, органов местного самоуправления и (или</w:t>
      </w:r>
      <w:proofErr w:type="gramStart"/>
      <w:r w:rsidRPr="000B6B42">
        <w:rPr>
          <w:rFonts w:eastAsia="Times New Roman"/>
          <w:kern w:val="3"/>
          <w:sz w:val="24"/>
          <w:szCs w:val="22"/>
          <w:lang w:eastAsia="ru-RU"/>
        </w:rPr>
        <w:t>)п</w:t>
      </w:r>
      <w:proofErr w:type="gramEnd"/>
      <w:r w:rsidRPr="000B6B42">
        <w:rPr>
          <w:rFonts w:eastAsia="Times New Roman"/>
          <w:kern w:val="3"/>
          <w:sz w:val="24"/>
          <w:szCs w:val="22"/>
          <w:lang w:eastAsia="ru-RU"/>
        </w:rPr>
        <w:t xml:space="preserve">одведомственных государственным органам и органам местного </w:t>
      </w:r>
      <w:r w:rsidRPr="000B6B42">
        <w:rPr>
          <w:rFonts w:eastAsia="Times New Roman"/>
          <w:kern w:val="3"/>
          <w:sz w:val="24"/>
          <w:szCs w:val="22"/>
          <w:lang w:eastAsia="ru-RU"/>
        </w:rPr>
        <w:lastRenderedPageBreak/>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proofErr w:type="gramEnd"/>
      <w:r w:rsidRPr="000B6B42">
        <w:rPr>
          <w:rFonts w:eastAsia="Times New Roman"/>
          <w:kern w:val="3"/>
          <w:sz w:val="24"/>
          <w:szCs w:val="22"/>
          <w:lang w:eastAsia="ru-RU"/>
        </w:rPr>
        <w:t xml:space="preserve"> 1.1 статьи 16 Федерального закона № 210-ФЗ, уведомляется Заявитель, а также приносятся извинения за доставленные неудобства.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0"/>
        <w:rPr>
          <w:rFonts w:eastAsia="Times New Roman"/>
          <w:b/>
          <w:kern w:val="3"/>
          <w:sz w:val="24"/>
          <w:szCs w:val="22"/>
          <w:lang w:eastAsia="ru-RU"/>
        </w:rPr>
      </w:pPr>
      <w:r w:rsidRPr="000B6B42">
        <w:rPr>
          <w:rFonts w:eastAsia="Times New Roman"/>
          <w:b/>
          <w:kern w:val="3"/>
          <w:sz w:val="24"/>
          <w:szCs w:val="22"/>
          <w:lang w:eastAsia="ru-RU"/>
        </w:rPr>
        <w:t>Раздел III. Состав, последовательность и сроки выполнения административных процедур</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18. Исчерпывающий перечень административных процедур</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18.1. Предоставление Муниципальной услуги включает в себя следующие административные процедуры: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прием, проверка документов и регистрация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получение сведений посредством межведомственного информационного взаимодействия, в том числе с использованием СМЭВ;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подготовка акта обследования;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направление начислений компенсационной стоимости (при наличии);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рассмотрение документов и сведений;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принятие решения;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 выдача результата.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Описание административных процедур представлено в приложении № 4 к настоящему Административному регламенту.</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19. Перечень административных процедур (действий) при предоставлении Муниципальной услуги в электронной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19.1. При предоставлении Муниципальной услуги в электронной форме Заявителю обеспечиваются: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получение информации о порядке и сроках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формирование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3) прием и регистрация Уполномоченным органом Заявления и иных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получение результата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5) получение сведений о ходе рассмотрения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осуществление оценки качества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20. Порядок осуществления административных процедур (действий) в электронной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20.1. Формирование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При формировании Заявления Заявителю обеспечивается: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возможность печати на бумажном носителе копии электронной формы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5) возможность вернуться на любой из этапов заполнения электронной формы Заявления без </w:t>
      </w:r>
      <w:proofErr w:type="gramStart"/>
      <w:r w:rsidRPr="000B6B42">
        <w:rPr>
          <w:rFonts w:eastAsia="Times New Roman"/>
          <w:kern w:val="3"/>
          <w:sz w:val="24"/>
          <w:szCs w:val="22"/>
          <w:lang w:eastAsia="ru-RU"/>
        </w:rPr>
        <w:t>потери</w:t>
      </w:r>
      <w:proofErr w:type="gramEnd"/>
      <w:r w:rsidRPr="000B6B42">
        <w:rPr>
          <w:rFonts w:eastAsia="Times New Roman"/>
          <w:kern w:val="3"/>
          <w:sz w:val="24"/>
          <w:szCs w:val="22"/>
          <w:lang w:eastAsia="ru-RU"/>
        </w:rPr>
        <w:t xml:space="preserve"> ранее введенной информации;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Сформированное и подписанное </w:t>
      </w:r>
      <w:proofErr w:type="gramStart"/>
      <w:r w:rsidRPr="000B6B42">
        <w:rPr>
          <w:rFonts w:eastAsia="Times New Roman"/>
          <w:kern w:val="3"/>
          <w:sz w:val="24"/>
          <w:szCs w:val="22"/>
          <w:lang w:eastAsia="ru-RU"/>
        </w:rPr>
        <w:t>Заявление</w:t>
      </w:r>
      <w:proofErr w:type="gramEnd"/>
      <w:r w:rsidRPr="000B6B42">
        <w:rPr>
          <w:rFonts w:eastAsia="Times New Roman"/>
          <w:kern w:val="3"/>
          <w:sz w:val="24"/>
          <w:szCs w:val="22"/>
          <w:lang w:eastAsia="ru-RU"/>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20.2. Администрация обеспечивает в сроки, указанные в пунктах 14.1-14.2 настоящего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20.3. Электронное Заявление становится доступным для должностного лица Администрации, ответственного за прием и регистрацию Заявления (далее </w:t>
      </w:r>
      <w:proofErr w:type="gramStart"/>
      <w:r w:rsidRPr="000B6B42">
        <w:rPr>
          <w:rFonts w:eastAsia="Times New Roman"/>
          <w:kern w:val="3"/>
          <w:sz w:val="24"/>
          <w:szCs w:val="22"/>
          <w:lang w:eastAsia="ru-RU"/>
        </w:rPr>
        <w:t>-о</w:t>
      </w:r>
      <w:proofErr w:type="gramEnd"/>
      <w:r w:rsidRPr="000B6B42">
        <w:rPr>
          <w:rFonts w:eastAsia="Times New Roman"/>
          <w:kern w:val="3"/>
          <w:sz w:val="24"/>
          <w:szCs w:val="22"/>
          <w:lang w:eastAsia="ru-RU"/>
        </w:rPr>
        <w:t>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Ответственное должностное лицо: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lastRenderedPageBreak/>
        <w:t>1) проверяет наличие электронных заявлений, поступивших посредством Единого портала, с периодичностью не реже 2 раз в день;</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рассматривает поступившие заявления и приложенные электронные образы документов (документы);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производит действия в соответствии с пунктом 18.1 настоящего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20.4. Заявителю в качестве результата предоставления Муниципальной услуги обеспечивается возможность получения документа: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в форме электронного документа, подписанного УКЭП уполномоченного должностного лица Администрации, направленного Заявителю в личный кабинет на Едином портале;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При предоставлении Муниципальной услуги в электронной форме Заявителю направляется: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0B6B42">
        <w:rPr>
          <w:rFonts w:eastAsia="Times New Roman"/>
          <w:kern w:val="3"/>
          <w:sz w:val="24"/>
          <w:szCs w:val="22"/>
          <w:lang w:eastAsia="ru-RU"/>
        </w:rPr>
        <w:t>.</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л</w:t>
      </w:r>
      <w:proofErr w:type="gramEnd"/>
      <w:r w:rsidRPr="000B6B42">
        <w:rPr>
          <w:rFonts w:eastAsia="Times New Roman"/>
          <w:kern w:val="3"/>
          <w:sz w:val="24"/>
          <w:szCs w:val="22"/>
          <w:lang w:eastAsia="ru-RU"/>
        </w:rPr>
        <w:t>ибо мотивированный отказ в приеме документов, необходимых для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20.6. </w:t>
      </w:r>
      <w:proofErr w:type="gramStart"/>
      <w:r w:rsidRPr="000B6B42">
        <w:rPr>
          <w:rFonts w:eastAsia="Times New Roman"/>
          <w:kern w:val="3"/>
          <w:sz w:val="24"/>
          <w:szCs w:val="22"/>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F0C3A">
        <w:rPr>
          <w:rFonts w:eastAsia="Times New Roman"/>
          <w:kern w:val="3"/>
          <w:sz w:val="24"/>
          <w:szCs w:val="22"/>
          <w:lang w:eastAsia="ru-RU"/>
        </w:rPr>
        <w:t>муниципаль</w:t>
      </w:r>
      <w:r w:rsidRPr="000B6B42">
        <w:rPr>
          <w:rFonts w:eastAsia="Times New Roman"/>
          <w:kern w:val="3"/>
          <w:sz w:val="24"/>
          <w:szCs w:val="22"/>
          <w:lang w:eastAsia="ru-RU"/>
        </w:rPr>
        <w:t>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0B6B42">
        <w:rPr>
          <w:rFonts w:eastAsia="Times New Roman"/>
          <w:kern w:val="3"/>
          <w:sz w:val="24"/>
          <w:szCs w:val="22"/>
          <w:lang w:eastAsia="ru-RU"/>
        </w:rPr>
        <w:t xml:space="preserve">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roofErr w:type="gramStart"/>
      <w:r w:rsidRPr="000B6B42">
        <w:rPr>
          <w:rFonts w:eastAsia="Times New Roman"/>
          <w:kern w:val="3"/>
          <w:sz w:val="24"/>
          <w:szCs w:val="22"/>
          <w:lang w:eastAsia="ru-RU"/>
        </w:rPr>
        <w:t>)и</w:t>
      </w:r>
      <w:proofErr w:type="gramEnd"/>
      <w:r w:rsidRPr="000B6B42">
        <w:rPr>
          <w:rFonts w:eastAsia="Times New Roman"/>
          <w:kern w:val="3"/>
          <w:sz w:val="24"/>
          <w:szCs w:val="22"/>
          <w:lang w:eastAsia="ru-RU"/>
        </w:rPr>
        <w:t xml:space="preserve">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20.7. </w:t>
      </w:r>
      <w:proofErr w:type="gramStart"/>
      <w:r w:rsidRPr="000B6B42">
        <w:rPr>
          <w:rFonts w:eastAsia="Times New Roman"/>
          <w:kern w:val="3"/>
          <w:sz w:val="24"/>
          <w:szCs w:val="22"/>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Российской Федерации № 1198).</w:t>
      </w:r>
      <w:proofErr w:type="gramEnd"/>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lastRenderedPageBreak/>
        <w:t xml:space="preserve">Раздел IV. Формы </w:t>
      </w:r>
      <w:proofErr w:type="gramStart"/>
      <w:r w:rsidRPr="000B6B42">
        <w:rPr>
          <w:rFonts w:eastAsia="Times New Roman"/>
          <w:b/>
          <w:kern w:val="3"/>
          <w:sz w:val="24"/>
          <w:szCs w:val="22"/>
          <w:lang w:eastAsia="ru-RU"/>
        </w:rPr>
        <w:t>контроля за</w:t>
      </w:r>
      <w:proofErr w:type="gramEnd"/>
      <w:r w:rsidRPr="000B6B42">
        <w:rPr>
          <w:rFonts w:eastAsia="Times New Roman"/>
          <w:b/>
          <w:kern w:val="3"/>
          <w:sz w:val="24"/>
          <w:szCs w:val="22"/>
          <w:lang w:eastAsia="ru-RU"/>
        </w:rPr>
        <w:t xml:space="preserve"> исполнением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21.1. Текущий </w:t>
      </w:r>
      <w:proofErr w:type="gramStart"/>
      <w:r w:rsidRPr="000B6B42">
        <w:rPr>
          <w:rFonts w:eastAsia="Times New Roman"/>
          <w:kern w:val="3"/>
          <w:sz w:val="24"/>
          <w:szCs w:val="22"/>
          <w:lang w:eastAsia="ru-RU"/>
        </w:rPr>
        <w:t>контроль за</w:t>
      </w:r>
      <w:proofErr w:type="gramEnd"/>
      <w:r w:rsidRPr="000B6B42">
        <w:rPr>
          <w:rFonts w:eastAsia="Times New Roman"/>
          <w:kern w:val="3"/>
          <w:sz w:val="24"/>
          <w:szCs w:val="22"/>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Текущий контроль осуществляется путем проведения проверок:</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решений о предоставлении (об отказе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выявления и устранения нарушений прав граждан;</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6B42">
        <w:rPr>
          <w:rFonts w:eastAsia="Times New Roman"/>
          <w:b/>
          <w:kern w:val="3"/>
          <w:sz w:val="24"/>
          <w:szCs w:val="22"/>
          <w:lang w:eastAsia="ru-RU"/>
        </w:rPr>
        <w:t>контроля за</w:t>
      </w:r>
      <w:proofErr w:type="gramEnd"/>
      <w:r w:rsidRPr="000B6B42">
        <w:rPr>
          <w:rFonts w:eastAsia="Times New Roman"/>
          <w:b/>
          <w:kern w:val="3"/>
          <w:sz w:val="24"/>
          <w:szCs w:val="22"/>
          <w:lang w:eastAsia="ru-RU"/>
        </w:rPr>
        <w:t xml:space="preserve"> полнотой и качеством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22.1. </w:t>
      </w:r>
      <w:proofErr w:type="gramStart"/>
      <w:r w:rsidRPr="000B6B42">
        <w:rPr>
          <w:rFonts w:eastAsia="Times New Roman"/>
          <w:kern w:val="3"/>
          <w:sz w:val="24"/>
          <w:szCs w:val="22"/>
          <w:lang w:eastAsia="ru-RU"/>
        </w:rPr>
        <w:t>Контроль за</w:t>
      </w:r>
      <w:proofErr w:type="gramEnd"/>
      <w:r w:rsidRPr="000B6B42">
        <w:rPr>
          <w:rFonts w:eastAsia="Times New Roman"/>
          <w:kern w:val="3"/>
          <w:sz w:val="24"/>
          <w:szCs w:val="22"/>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22.2. Плановые проверки осуществляются на основании годовых планов работы Администрации, утверждаемых руководителем Администрации.</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r w:rsidRPr="000B6B42">
        <w:rPr>
          <w:rFonts w:eastAsia="Times New Roman"/>
          <w:kern w:val="3"/>
          <w:sz w:val="24"/>
          <w:szCs w:val="22"/>
          <w:lang w:eastAsia="ru-RU"/>
        </w:rPr>
        <w:t>При плановой проверке полноты и качества предоставления Муниципальной услуги контролю подлежат:</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соблюдение сроков предоставления Муниципальной услуги; соблюдение положений настоящего Административного регламента;</w:t>
      </w:r>
    </w:p>
    <w:p w:rsidR="000B6B42" w:rsidRPr="000B6B42" w:rsidRDefault="000B6B42" w:rsidP="000B6B42">
      <w:pPr>
        <w:suppressAutoHyphens/>
        <w:overflowPunct w:val="0"/>
        <w:autoSpaceDE w:val="0"/>
        <w:autoSpaceDN w:val="0"/>
        <w:ind w:firstLine="680"/>
        <w:jc w:val="both"/>
        <w:textAlignment w:val="baseline"/>
        <w:rPr>
          <w:rFonts w:eastAsia="Times New Roman"/>
          <w:kern w:val="3"/>
          <w:sz w:val="24"/>
          <w:szCs w:val="22"/>
          <w:lang w:eastAsia="ru-RU"/>
        </w:rPr>
      </w:pPr>
      <w:r w:rsidRPr="000B6B42">
        <w:rPr>
          <w:rFonts w:eastAsia="Times New Roman"/>
          <w:kern w:val="3"/>
          <w:sz w:val="24"/>
          <w:szCs w:val="22"/>
          <w:lang w:eastAsia="ru-RU"/>
        </w:rPr>
        <w:t>2) правильность и обоснованность принятого решения об отказе в предоставлении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22.3. Основанием для проведения внеплановых проверок являются: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обращения граждан и юридических лиц на нарушения законодательства, в том числе на качество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осуществляется привлечение виновных лиц к ответственности в соответствии с законодательством Российской Федерации.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0B6B42">
        <w:rPr>
          <w:rFonts w:eastAsia="Times New Roman"/>
          <w:kern w:val="3"/>
          <w:sz w:val="24"/>
          <w:szCs w:val="22"/>
          <w:lang w:eastAsia="ru-RU"/>
        </w:rPr>
        <w:lastRenderedPageBreak/>
        <w:t>Муниципальной услуги закрепляется в их должностных регламентах в соответствии с требованиями законодательства.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 xml:space="preserve">24. Требования к порядку и формам </w:t>
      </w:r>
      <w:proofErr w:type="gramStart"/>
      <w:r w:rsidRPr="000B6B42">
        <w:rPr>
          <w:rFonts w:eastAsia="Times New Roman"/>
          <w:b/>
          <w:kern w:val="3"/>
          <w:sz w:val="24"/>
          <w:szCs w:val="22"/>
          <w:lang w:eastAsia="ru-RU"/>
        </w:rPr>
        <w:t>контроля за</w:t>
      </w:r>
      <w:proofErr w:type="gramEnd"/>
      <w:r w:rsidRPr="000B6B42">
        <w:rPr>
          <w:rFonts w:eastAsia="Times New Roman"/>
          <w:b/>
          <w:kern w:val="3"/>
          <w:sz w:val="24"/>
          <w:szCs w:val="22"/>
          <w:lang w:eastAsia="ru-RU"/>
        </w:rPr>
        <w:t xml:space="preserve"> предоставлением муниципальной услуги, в том числе со стороны граждан, их объединений и организаций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24.1. Граждане, их объединения и организации имеют право осуществлять </w:t>
      </w:r>
      <w:proofErr w:type="gramStart"/>
      <w:r w:rsidRPr="000B6B42">
        <w:rPr>
          <w:rFonts w:eastAsia="Times New Roman"/>
          <w:kern w:val="3"/>
          <w:sz w:val="24"/>
          <w:szCs w:val="22"/>
          <w:lang w:eastAsia="ru-RU"/>
        </w:rPr>
        <w:t>контроль за</w:t>
      </w:r>
      <w:proofErr w:type="gramEnd"/>
      <w:r w:rsidRPr="000B6B42">
        <w:rPr>
          <w:rFonts w:eastAsia="Times New Roman"/>
          <w:kern w:val="3"/>
          <w:sz w:val="24"/>
          <w:szCs w:val="22"/>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Граждане, их объединения и организации также имеют право:</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1) направлять замечания и предложения по улучшению доступности и качества предоставления 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 вносить предложения о мерах по устранению нарушений настоящего Административного регламента.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25. Досудебный (внесудебный) порядок обжалования решений и действий (бездействия) органа, предоставляющего муниципальную услуг</w:t>
      </w:r>
      <w:r w:rsidR="00CF0C3A">
        <w:rPr>
          <w:rFonts w:eastAsia="Times New Roman"/>
          <w:b/>
          <w:kern w:val="3"/>
          <w:sz w:val="24"/>
          <w:szCs w:val="22"/>
          <w:lang w:eastAsia="ru-RU"/>
        </w:rPr>
        <w:t xml:space="preserve">у, а также их должностных лиц, </w:t>
      </w:r>
      <w:r w:rsidRPr="000B6B42">
        <w:rPr>
          <w:rFonts w:eastAsia="Times New Roman"/>
          <w:b/>
          <w:kern w:val="3"/>
          <w:sz w:val="24"/>
          <w:szCs w:val="22"/>
          <w:lang w:eastAsia="ru-RU"/>
        </w:rPr>
        <w:t>муниципальных служащих</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Заявитель может обратиться с жалобой, в том числе в следующих случаях:</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 нарушение срока предоставления муниципальной услуги;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 для предоставления муниципальной услуги;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 для предоставления муниципальной услуги, у заявителя;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7) отказ органа, предоставляющего муниципальную услугу, органа, предоставляющего муниципальную услугу, должностного лица органа, предоставляющего </w:t>
      </w:r>
      <w:r w:rsidRPr="000B6B42">
        <w:rPr>
          <w:rFonts w:eastAsia="Times New Roman"/>
          <w:kern w:val="3"/>
          <w:sz w:val="24"/>
          <w:szCs w:val="22"/>
          <w:lang w:eastAsia="ru-RU"/>
        </w:rPr>
        <w:lastRenderedPageBreak/>
        <w:t>муниципальную услугу, или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8) нарушение срока или порядка выдачи документов по результатам предоставления муниципальной услуги;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835BE" w:rsidRPr="00D835BE">
        <w:rPr>
          <w:rFonts w:eastAsia="Times New Roman"/>
          <w:kern w:val="3"/>
          <w:sz w:val="24"/>
          <w:szCs w:val="22"/>
          <w:lang w:eastAsia="ru-RU"/>
        </w:rPr>
        <w:t>Республики Адыгея</w:t>
      </w:r>
      <w:r w:rsidRPr="000B6B42">
        <w:rPr>
          <w:rFonts w:eastAsia="Times New Roman"/>
          <w:kern w:val="3"/>
          <w:sz w:val="24"/>
          <w:szCs w:val="22"/>
          <w:lang w:eastAsia="ru-RU"/>
        </w:rPr>
        <w:t>, муниципальными правовыми актами;</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25.2. Общие требования к порядку подачи и рассмотрения жалобы:</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Жалоба подается в письменной форме на бумажном носителе, в электронной форме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 xml:space="preserve">Жалоба на решения и действия (бездействие)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xml:space="preserve">,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0B6B42">
        <w:rPr>
          <w:rFonts w:eastAsia="Times New Roman"/>
          <w:kern w:val="3"/>
          <w:sz w:val="24"/>
          <w:szCs w:val="22"/>
          <w:lang w:eastAsia="ru-RU"/>
        </w:rPr>
        <w:t xml:space="preserve"> </w:t>
      </w:r>
      <w:proofErr w:type="gramStart"/>
      <w:r w:rsidRPr="000B6B42">
        <w:rPr>
          <w:rFonts w:eastAsia="Times New Roman"/>
          <w:kern w:val="3"/>
          <w:sz w:val="24"/>
          <w:szCs w:val="22"/>
          <w:lang w:eastAsia="ru-RU"/>
        </w:rPr>
        <w:t>принята</w:t>
      </w:r>
      <w:proofErr w:type="gramEnd"/>
      <w:r w:rsidRPr="000B6B42">
        <w:rPr>
          <w:rFonts w:eastAsia="Times New Roman"/>
          <w:kern w:val="3"/>
          <w:sz w:val="24"/>
          <w:szCs w:val="22"/>
          <w:lang w:eastAsia="ru-RU"/>
        </w:rPr>
        <w:t xml:space="preserve"> при личном приеме заявителя.";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25.3. Жалоба должна содержать:</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25.4. </w:t>
      </w:r>
      <w:proofErr w:type="gramStart"/>
      <w:r w:rsidRPr="000B6B42">
        <w:rPr>
          <w:rFonts w:eastAsia="Times New Roman"/>
          <w:kern w:val="3"/>
          <w:sz w:val="24"/>
          <w:szCs w:val="22"/>
          <w:lang w:eastAsia="ru-RU"/>
        </w:rPr>
        <w:t xml:space="preserve">Жалоба, поступившая в Администрацию </w:t>
      </w:r>
      <w:r w:rsidR="00D835BE" w:rsidRPr="00D835BE">
        <w:rPr>
          <w:rFonts w:eastAsia="Times New Roman"/>
          <w:kern w:val="3"/>
          <w:sz w:val="24"/>
          <w:szCs w:val="22"/>
          <w:lang w:eastAsia="ru-RU"/>
        </w:rPr>
        <w:t>муниципального образования «Вочепшийское сельское поселение»</w:t>
      </w:r>
      <w:r w:rsidRPr="000B6B42">
        <w:rPr>
          <w:rFonts w:eastAsia="Times New Roman"/>
          <w:kern w:val="3"/>
          <w:sz w:val="24"/>
          <w:szCs w:val="22"/>
          <w:lang w:eastAsia="ru-RU"/>
        </w:rPr>
        <w:t xml:space="preserve">, подлежит рассмотрению в течение пятнадцати рабочих дней со дня ее регистрации, а в случае обжалования отказа Администрации </w:t>
      </w:r>
      <w:r w:rsidR="00D835BE" w:rsidRPr="00D835BE">
        <w:rPr>
          <w:rFonts w:eastAsia="Times New Roman"/>
          <w:kern w:val="3"/>
          <w:sz w:val="24"/>
          <w:szCs w:val="22"/>
          <w:lang w:eastAsia="ru-RU"/>
        </w:rPr>
        <w:t>муниципального образования «Вочепшийское сельское поселение»</w:t>
      </w:r>
      <w:r w:rsidR="00D835BE">
        <w:rPr>
          <w:rFonts w:eastAsia="Times New Roman"/>
          <w:kern w:val="3"/>
          <w:sz w:val="24"/>
          <w:szCs w:val="22"/>
          <w:lang w:eastAsia="ru-RU"/>
        </w:rPr>
        <w:t xml:space="preserve"> </w:t>
      </w:r>
      <w:r w:rsidRPr="000B6B42">
        <w:rPr>
          <w:rFonts w:eastAsia="Times New Roman"/>
          <w:kern w:val="3"/>
          <w:sz w:val="24"/>
          <w:szCs w:val="22"/>
          <w:lang w:eastAsia="ru-RU"/>
        </w:rPr>
        <w:t xml:space="preserve">в приеме документов у </w:t>
      </w:r>
      <w:r w:rsidRPr="000B6B42">
        <w:rPr>
          <w:rFonts w:eastAsia="Times New Roman"/>
          <w:kern w:val="3"/>
          <w:sz w:val="24"/>
          <w:szCs w:val="22"/>
          <w:lang w:eastAsia="ru-RU"/>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B6B42">
        <w:rPr>
          <w:rFonts w:eastAsia="Times New Roman"/>
          <w:kern w:val="3"/>
          <w:sz w:val="24"/>
          <w:szCs w:val="22"/>
          <w:lang w:eastAsia="ru-RU"/>
        </w:rPr>
        <w:t xml:space="preserve"> регистрации.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25.5. Результат рассмотрения жалобы.</w:t>
      </w:r>
    </w:p>
    <w:p w:rsidR="000B6B42" w:rsidRPr="000B6B42" w:rsidRDefault="00D835BE" w:rsidP="000B6B42">
      <w:pPr>
        <w:suppressAutoHyphens/>
        <w:overflowPunct w:val="0"/>
        <w:autoSpaceDE w:val="0"/>
        <w:autoSpaceDN w:val="0"/>
        <w:jc w:val="both"/>
        <w:textAlignment w:val="baseline"/>
        <w:rPr>
          <w:rFonts w:eastAsia="Times New Roman"/>
          <w:kern w:val="3"/>
          <w:sz w:val="24"/>
          <w:szCs w:val="22"/>
          <w:lang w:eastAsia="ru-RU"/>
        </w:rPr>
      </w:pPr>
      <w:r>
        <w:rPr>
          <w:rFonts w:eastAsia="Times New Roman"/>
          <w:kern w:val="3"/>
          <w:sz w:val="24"/>
          <w:szCs w:val="22"/>
          <w:lang w:eastAsia="ru-RU"/>
        </w:rPr>
        <w:t xml:space="preserve">          </w:t>
      </w:r>
      <w:r w:rsidR="000B6B42" w:rsidRPr="000B6B42">
        <w:rPr>
          <w:rFonts w:eastAsia="Times New Roman"/>
          <w:kern w:val="3"/>
          <w:sz w:val="24"/>
          <w:szCs w:val="22"/>
          <w:lang w:eastAsia="ru-RU"/>
        </w:rPr>
        <w:t>По результатам рассмотрения жалобы принимается одно из следующих решений:</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proofErr w:type="gramStart"/>
      <w:r w:rsidRPr="000B6B42">
        <w:rPr>
          <w:rFonts w:eastAsia="Times New Roman"/>
          <w:kern w:val="3"/>
          <w:sz w:val="24"/>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w:t>
      </w:r>
      <w:r w:rsidR="00D835BE">
        <w:rPr>
          <w:rFonts w:eastAsia="Times New Roman"/>
          <w:kern w:val="3"/>
          <w:sz w:val="24"/>
          <w:szCs w:val="22"/>
          <w:lang w:eastAsia="ru-RU"/>
        </w:rPr>
        <w:t>еспублики Адыгея</w:t>
      </w:r>
      <w:r w:rsidRPr="000B6B42">
        <w:rPr>
          <w:rFonts w:eastAsia="Times New Roman"/>
          <w:kern w:val="3"/>
          <w:sz w:val="24"/>
          <w:szCs w:val="22"/>
          <w:lang w:eastAsia="ru-RU"/>
        </w:rPr>
        <w:t>, муниципальными правовыми актами;</w:t>
      </w:r>
      <w:proofErr w:type="gramEnd"/>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 в удовлетворении жалобы отказывается.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25.6. Не позднее дня, следующего за днем принятия решения, указанного в пункте 25.5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25.7. В случае признания жалобы подлежащей удовлетворению в ответе заявителю, указанном в пункте 25.6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6B42">
        <w:rPr>
          <w:rFonts w:eastAsia="Times New Roman"/>
          <w:kern w:val="3"/>
          <w:sz w:val="24"/>
          <w:szCs w:val="22"/>
          <w:lang w:eastAsia="ru-RU"/>
        </w:rPr>
        <w:t>неудобства</w:t>
      </w:r>
      <w:proofErr w:type="gramEnd"/>
      <w:r w:rsidRPr="000B6B42">
        <w:rPr>
          <w:rFonts w:eastAsia="Times New Roman"/>
          <w:kern w:val="3"/>
          <w:sz w:val="24"/>
          <w:szCs w:val="22"/>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25.8. В случае признания </w:t>
      </w:r>
      <w:proofErr w:type="gramStart"/>
      <w:r w:rsidRPr="000B6B42">
        <w:rPr>
          <w:rFonts w:eastAsia="Times New Roman"/>
          <w:kern w:val="3"/>
          <w:sz w:val="24"/>
          <w:szCs w:val="22"/>
          <w:lang w:eastAsia="ru-RU"/>
        </w:rPr>
        <w:t>жалобы</w:t>
      </w:r>
      <w:proofErr w:type="gramEnd"/>
      <w:r w:rsidRPr="000B6B42">
        <w:rPr>
          <w:rFonts w:eastAsia="Times New Roman"/>
          <w:kern w:val="3"/>
          <w:sz w:val="24"/>
          <w:szCs w:val="22"/>
          <w:lang w:eastAsia="ru-RU"/>
        </w:rPr>
        <w:t xml:space="preserve"> не подлежащей удовлетворению в ответе заявителю, указанном в пункте 25.6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6B42" w:rsidRPr="000B6B42" w:rsidRDefault="000B6B42" w:rsidP="000B6B42">
      <w:pPr>
        <w:suppressAutoHyphens/>
        <w:overflowPunct w:val="0"/>
        <w:autoSpaceDE w:val="0"/>
        <w:autoSpaceDN w:val="0"/>
        <w:ind w:firstLine="567"/>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25.9. В случае установления в ходе или по результатам </w:t>
      </w:r>
      <w:proofErr w:type="gramStart"/>
      <w:r w:rsidRPr="000B6B42">
        <w:rPr>
          <w:rFonts w:eastAsia="Times New Roman"/>
          <w:kern w:val="3"/>
          <w:sz w:val="24"/>
          <w:szCs w:val="22"/>
          <w:lang w:eastAsia="ru-RU"/>
        </w:rPr>
        <w:t>рассмотрения жалобы признаков состава административного правонарушения</w:t>
      </w:r>
      <w:proofErr w:type="gramEnd"/>
      <w:r w:rsidRPr="000B6B42">
        <w:rPr>
          <w:rFonts w:eastAsia="Times New Roman"/>
          <w:kern w:val="3"/>
          <w:sz w:val="24"/>
          <w:szCs w:val="22"/>
          <w:lang w:eastAsia="ru-RU"/>
        </w:rPr>
        <w:t xml:space="preserve"> или преступления должностное лицо, работник, наделенные полномочиями по рассмотрению жалоб в соответствии с пунктом 25.2 настоящего регламента незамедлительно направляют имеющиеся материалы в органы прокуратуры.</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ind w:firstLine="68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lastRenderedPageBreak/>
        <w:t>Приложение № 1</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к Административному регламенту</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по предоставлению</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Форма заявления о выдаче разрешения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751" w:type="dxa"/>
        <w:tblLayout w:type="fixed"/>
        <w:tblCellMar>
          <w:left w:w="10" w:type="dxa"/>
          <w:right w:w="10" w:type="dxa"/>
        </w:tblCellMar>
        <w:tblLook w:val="0000" w:firstRow="0" w:lastRow="0" w:firstColumn="0" w:lastColumn="0" w:noHBand="0" w:noVBand="0"/>
      </w:tblPr>
      <w:tblGrid>
        <w:gridCol w:w="2835"/>
        <w:gridCol w:w="6916"/>
      </w:tblGrid>
      <w:tr w:rsidR="000B6B42" w:rsidRPr="000B6B42" w:rsidTr="000B6B42">
        <w:tc>
          <w:tcPr>
            <w:tcW w:w="2835"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Кому:</w:t>
            </w:r>
          </w:p>
        </w:tc>
        <w:tc>
          <w:tcPr>
            <w:tcW w:w="6917"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уполномоченного органа исполнительной власти субъекта Российской Федерации или органа местного самоуправления)</w:t>
            </w:r>
          </w:p>
        </w:tc>
      </w:tr>
    </w:tbl>
    <w:p w:rsidR="000B6B42" w:rsidRPr="000B6B42" w:rsidRDefault="000B6B42" w:rsidP="000B6B42">
      <w:pPr>
        <w:widowControl w:val="0"/>
        <w:suppressAutoHyphens/>
        <w:overflowPunct w:val="0"/>
        <w:autoSpaceDE w:val="0"/>
        <w:autoSpaceDN w:val="0"/>
        <w:textAlignment w:val="baseline"/>
        <w:rPr>
          <w:rFonts w:eastAsia="Times New Roman"/>
          <w:vanish/>
          <w:kern w:val="3"/>
          <w:sz w:val="24"/>
          <w:szCs w:val="22"/>
          <w:lang w:eastAsia="ru-RU"/>
        </w:rPr>
      </w:pPr>
    </w:p>
    <w:tbl>
      <w:tblPr>
        <w:tblW w:w="9865" w:type="dxa"/>
        <w:tblLayout w:type="fixed"/>
        <w:tblCellMar>
          <w:left w:w="10" w:type="dxa"/>
          <w:right w:w="10" w:type="dxa"/>
        </w:tblCellMar>
        <w:tblLook w:val="0000" w:firstRow="0" w:lastRow="0" w:firstColumn="0" w:lastColumn="0" w:noHBand="0" w:noVBand="0"/>
      </w:tblPr>
      <w:tblGrid>
        <w:gridCol w:w="2835"/>
        <w:gridCol w:w="5216"/>
        <w:gridCol w:w="1814"/>
      </w:tblGrid>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Представителя (Физическое лицо)</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Представителя (Индивидуальный предприниматель)</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ОГРНИП</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ИНН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Представителя (Юридическое лицо)</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Полное наименование организации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Организационно-правовая форма организации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ОГРН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ИНН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Заявителя (Физическое лицо)</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Заявителя (Индивидуальный предприниматель)</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ОГРНИП</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ИНН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Данные Заявителя (Юридическое лицо)</w:t>
            </w: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Полное наименование организации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Организационно-правовая форма организации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ОГРН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ИНН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Фамилия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Имя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Отчество</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Наименование документа, удостоверяющего личность</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Серия</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Номер</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Дата выдачи</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xml:space="preserve">Кем </w:t>
            </w:r>
            <w:proofErr w:type="gramStart"/>
            <w:r w:rsidRPr="000B6B42">
              <w:rPr>
                <w:rFonts w:eastAsia="Times New Roman"/>
                <w:kern w:val="3"/>
                <w:sz w:val="24"/>
                <w:szCs w:val="22"/>
                <w:lang w:eastAsia="ru-RU"/>
              </w:rPr>
              <w:t>выдан</w:t>
            </w:r>
            <w:proofErr w:type="gramEnd"/>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Телефон</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2835"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Электронная почта</w:t>
            </w:r>
          </w:p>
        </w:tc>
        <w:tc>
          <w:tcPr>
            <w:tcW w:w="1814" w:type="dxa"/>
            <w:vAlign w:val="center"/>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bl>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ЗАЯВЛЕНИЕ</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о выдаче разрешения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354" w:type="dxa"/>
        <w:tblLayout w:type="fixed"/>
        <w:tblCellMar>
          <w:left w:w="10" w:type="dxa"/>
          <w:right w:w="10" w:type="dxa"/>
        </w:tblCellMar>
        <w:tblLook w:val="0000" w:firstRow="0" w:lastRow="0" w:firstColumn="0" w:lastColumn="0" w:noHBand="0" w:noVBand="0"/>
      </w:tblPr>
      <w:tblGrid>
        <w:gridCol w:w="4139"/>
        <w:gridCol w:w="5215"/>
      </w:tblGrid>
      <w:tr w:rsidR="000B6B42" w:rsidRPr="000B6B42" w:rsidTr="000B6B42">
        <w:tc>
          <w:tcPr>
            <w:tcW w:w="9355" w:type="dxa"/>
            <w:gridSpan w:val="2"/>
          </w:tcPr>
          <w:p w:rsidR="000B6B42" w:rsidRPr="000B6B42" w:rsidRDefault="000B6B42" w:rsidP="000B6B42">
            <w:pPr>
              <w:suppressAutoHyphens/>
              <w:overflowPunct w:val="0"/>
              <w:autoSpaceDE w:val="0"/>
              <w:autoSpaceDN w:val="0"/>
              <w:ind w:firstLine="397"/>
              <w:jc w:val="both"/>
              <w:textAlignment w:val="baseline"/>
              <w:rPr>
                <w:rFonts w:eastAsia="Times New Roman"/>
                <w:kern w:val="3"/>
                <w:sz w:val="24"/>
                <w:szCs w:val="22"/>
                <w:lang w:eastAsia="ru-RU"/>
              </w:rPr>
            </w:pPr>
            <w:r w:rsidRPr="000B6B42">
              <w:rPr>
                <w:rFonts w:eastAsia="Times New Roman"/>
                <w:kern w:val="3"/>
                <w:sz w:val="24"/>
                <w:szCs w:val="22"/>
                <w:lang w:eastAsia="ru-RU"/>
              </w:rPr>
              <w:t>Прошу выдать разрешение на право вырубки зеленых насаждений ____________________________________.</w:t>
            </w:r>
          </w:p>
          <w:p w:rsidR="000B6B42" w:rsidRPr="000B6B42" w:rsidRDefault="000B6B42" w:rsidP="000B6B42">
            <w:pPr>
              <w:suppressAutoHyphens/>
              <w:overflowPunct w:val="0"/>
              <w:autoSpaceDE w:val="0"/>
              <w:autoSpaceDN w:val="0"/>
              <w:ind w:firstLine="397"/>
              <w:textAlignment w:val="baseline"/>
              <w:rPr>
                <w:rFonts w:eastAsia="Times New Roman"/>
                <w:kern w:val="3"/>
                <w:sz w:val="24"/>
                <w:szCs w:val="22"/>
                <w:lang w:eastAsia="ru-RU"/>
              </w:rPr>
            </w:pPr>
            <w:r w:rsidRPr="000B6B42">
              <w:rPr>
                <w:rFonts w:eastAsia="Times New Roman"/>
                <w:kern w:val="3"/>
                <w:sz w:val="24"/>
                <w:szCs w:val="22"/>
                <w:lang w:eastAsia="ru-RU"/>
              </w:rPr>
              <w:t>Сведения о документах, в соответствии с которыми проводится вырубка зеленых насаждений:</w:t>
            </w: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4139"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5216"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bl>
    <w:p w:rsidR="000B6B42" w:rsidRPr="000B6B42" w:rsidRDefault="000B6B42" w:rsidP="000B6B42">
      <w:pPr>
        <w:widowControl w:val="0"/>
        <w:suppressAutoHyphens/>
        <w:overflowPunct w:val="0"/>
        <w:autoSpaceDE w:val="0"/>
        <w:autoSpaceDN w:val="0"/>
        <w:textAlignment w:val="baseline"/>
        <w:rPr>
          <w:rFonts w:eastAsia="Times New Roman"/>
          <w:vanish/>
          <w:kern w:val="3"/>
          <w:sz w:val="24"/>
          <w:szCs w:val="22"/>
          <w:lang w:eastAsia="ru-RU"/>
        </w:rPr>
      </w:pPr>
    </w:p>
    <w:tbl>
      <w:tblPr>
        <w:tblW w:w="9865" w:type="dxa"/>
        <w:tblCellMar>
          <w:left w:w="10" w:type="dxa"/>
          <w:right w:w="10" w:type="dxa"/>
        </w:tblCellMar>
        <w:tblLook w:val="0000" w:firstRow="0" w:lastRow="0" w:firstColumn="0" w:lastColumn="0" w:noHBand="0" w:noVBand="0"/>
      </w:tblPr>
      <w:tblGrid>
        <w:gridCol w:w="9865"/>
      </w:tblGrid>
      <w:tr w:rsidR="000B6B42" w:rsidRPr="000B6B42" w:rsidTr="000B6B42">
        <w:tc>
          <w:tcPr>
            <w:tcW w:w="0" w:type="auto"/>
          </w:tcPr>
          <w:p w:rsidR="000B6B42" w:rsidRPr="000B6B42" w:rsidRDefault="000B6B42" w:rsidP="000B6B42">
            <w:pPr>
              <w:suppressAutoHyphens/>
              <w:overflowPunct w:val="0"/>
              <w:autoSpaceDE w:val="0"/>
              <w:autoSpaceDN w:val="0"/>
              <w:ind w:firstLine="283"/>
              <w:textAlignment w:val="baseline"/>
              <w:rPr>
                <w:rFonts w:eastAsia="Times New Roman"/>
                <w:kern w:val="3"/>
                <w:sz w:val="24"/>
                <w:szCs w:val="22"/>
                <w:lang w:eastAsia="ru-RU"/>
              </w:rPr>
            </w:pPr>
            <w:r w:rsidRPr="000B6B42">
              <w:rPr>
                <w:rFonts w:eastAsia="Times New Roman"/>
                <w:kern w:val="3"/>
                <w:sz w:val="24"/>
                <w:szCs w:val="22"/>
                <w:lang w:eastAsia="ru-RU"/>
              </w:rPr>
              <w:t>Приложения:</w:t>
            </w:r>
          </w:p>
        </w:tc>
      </w:tr>
    </w:tbl>
    <w:p w:rsidR="000B6B42" w:rsidRPr="000B6B42" w:rsidRDefault="000B6B42" w:rsidP="000B6B42">
      <w:pPr>
        <w:widowControl w:val="0"/>
        <w:suppressAutoHyphens/>
        <w:overflowPunct w:val="0"/>
        <w:autoSpaceDE w:val="0"/>
        <w:autoSpaceDN w:val="0"/>
        <w:textAlignment w:val="baseline"/>
        <w:rPr>
          <w:rFonts w:eastAsia="Times New Roman"/>
          <w:vanish/>
          <w:kern w:val="3"/>
          <w:sz w:val="24"/>
          <w:szCs w:val="22"/>
          <w:lang w:eastAsia="ru-RU"/>
        </w:rPr>
      </w:pPr>
    </w:p>
    <w:tbl>
      <w:tblPr>
        <w:tblW w:w="9808" w:type="dxa"/>
        <w:tblLayout w:type="fixed"/>
        <w:tblCellMar>
          <w:left w:w="10" w:type="dxa"/>
          <w:right w:w="10" w:type="dxa"/>
        </w:tblCellMar>
        <w:tblLook w:val="0000" w:firstRow="0" w:lastRow="0" w:firstColumn="0" w:lastColumn="0" w:noHBand="0" w:noVBand="0"/>
      </w:tblPr>
      <w:tblGrid>
        <w:gridCol w:w="4961"/>
        <w:gridCol w:w="4847"/>
      </w:tblGrid>
      <w:tr w:rsidR="000B6B42" w:rsidRPr="000B6B42" w:rsidTr="000B6B42">
        <w:tc>
          <w:tcPr>
            <w:tcW w:w="4932" w:type="dxa"/>
            <w:tcBorders>
              <w:top w:val="single" w:sz="2" w:space="0" w:color="000000"/>
              <w:left w:val="single" w:sz="2" w:space="0" w:color="000000"/>
              <w:bottom w:val="single" w:sz="2" w:space="0" w:color="000000"/>
              <w:right w:val="single" w:sz="2" w:space="0" w:color="000000"/>
            </w:tcBorders>
            <w:vAlign w:val="center"/>
          </w:tcPr>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{Ф.И.О.}</w:t>
            </w:r>
          </w:p>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ДД.ММ</w:t>
            </w:r>
            <w:proofErr w:type="gramStart"/>
            <w:r w:rsidRPr="000B6B42">
              <w:rPr>
                <w:rFonts w:eastAsia="Times New Roman"/>
                <w:kern w:val="3"/>
                <w:sz w:val="24"/>
                <w:szCs w:val="22"/>
                <w:lang w:eastAsia="ru-RU"/>
              </w:rPr>
              <w:t>.Г</w:t>
            </w:r>
            <w:proofErr w:type="gramEnd"/>
            <w:r w:rsidRPr="000B6B42">
              <w:rPr>
                <w:rFonts w:eastAsia="Times New Roman"/>
                <w:kern w:val="3"/>
                <w:sz w:val="24"/>
                <w:szCs w:val="22"/>
                <w:lang w:eastAsia="ru-RU"/>
              </w:rPr>
              <w:t>ГГГ</w:t>
            </w:r>
          </w:p>
        </w:tc>
        <w:tc>
          <w:tcPr>
            <w:tcW w:w="4819" w:type="dxa"/>
            <w:tcBorders>
              <w:top w:val="single" w:sz="2" w:space="0" w:color="000000"/>
              <w:bottom w:val="single" w:sz="2" w:space="0" w:color="000000"/>
              <w:right w:val="single" w:sz="2" w:space="0" w:color="000000"/>
            </w:tcBorders>
            <w:vAlign w:val="center"/>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Сведения об электронной подписи</w:t>
            </w:r>
          </w:p>
        </w:tc>
      </w:tr>
    </w:tbl>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7B6DEA" w:rsidRDefault="007B6DEA" w:rsidP="000B6B42">
      <w:pPr>
        <w:suppressAutoHyphens/>
        <w:overflowPunct w:val="0"/>
        <w:autoSpaceDE w:val="0"/>
        <w:autoSpaceDN w:val="0"/>
        <w:jc w:val="right"/>
        <w:textAlignment w:val="baseline"/>
        <w:rPr>
          <w:rFonts w:eastAsia="Times New Roman"/>
          <w:kern w:val="3"/>
          <w:sz w:val="24"/>
          <w:szCs w:val="22"/>
          <w:lang w:eastAsia="ru-RU"/>
        </w:rPr>
      </w:pPr>
    </w:p>
    <w:p w:rsidR="007B6DEA" w:rsidRDefault="007B6DEA" w:rsidP="000B6B42">
      <w:pPr>
        <w:suppressAutoHyphens/>
        <w:overflowPunct w:val="0"/>
        <w:autoSpaceDE w:val="0"/>
        <w:autoSpaceDN w:val="0"/>
        <w:jc w:val="right"/>
        <w:textAlignment w:val="baseline"/>
        <w:rPr>
          <w:rFonts w:eastAsia="Times New Roman"/>
          <w:kern w:val="3"/>
          <w:sz w:val="24"/>
          <w:szCs w:val="22"/>
          <w:lang w:eastAsia="ru-RU"/>
        </w:rPr>
      </w:pPr>
    </w:p>
    <w:p w:rsidR="007B6DEA" w:rsidRDefault="007B6DEA"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lastRenderedPageBreak/>
        <w:t>Приложение № 2</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 Административному регламенту</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по предоставлению</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Муниципальной услуги</w:t>
      </w:r>
    </w:p>
    <w:p w:rsid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D835BE" w:rsidRPr="000B6B42" w:rsidRDefault="00D835BE"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Форма разрешения на право вырубки зеленых насаждений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От: _______________________</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(наименование уполномоченного органа)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241" w:type="dxa"/>
        <w:tblLayout w:type="fixed"/>
        <w:tblCellMar>
          <w:left w:w="10" w:type="dxa"/>
          <w:right w:w="10" w:type="dxa"/>
        </w:tblCellMar>
        <w:tblLook w:val="0000" w:firstRow="0" w:lastRow="0" w:firstColumn="0" w:lastColumn="0" w:noHBand="0" w:noVBand="0"/>
      </w:tblPr>
      <w:tblGrid>
        <w:gridCol w:w="5953"/>
        <w:gridCol w:w="3288"/>
      </w:tblGrid>
      <w:tr w:rsidR="000B6B42" w:rsidRPr="000B6B42" w:rsidTr="000B6B42">
        <w:tc>
          <w:tcPr>
            <w:tcW w:w="5953" w:type="dxa"/>
          </w:tcPr>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Кому</w:t>
            </w:r>
          </w:p>
        </w:tc>
        <w:tc>
          <w:tcPr>
            <w:tcW w:w="3288"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w:t>
            </w: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proofErr w:type="gramStart"/>
            <w:r w:rsidRPr="000B6B42">
              <w:rPr>
                <w:rFonts w:eastAsia="Times New Roman"/>
                <w:kern w:val="3"/>
                <w:sz w:val="24"/>
                <w:szCs w:val="22"/>
                <w:lang w:eastAsia="ru-RU"/>
              </w:rPr>
              <w:t>(фамилия, имя, отчество - для граждан и индивидуальных предпринимателей, или полное наименование организации - для юридических лиц</w:t>
            </w:r>
            <w:proofErr w:type="gramEnd"/>
          </w:p>
        </w:tc>
      </w:tr>
      <w:tr w:rsidR="000B6B42" w:rsidRPr="000B6B42" w:rsidTr="000B6B42">
        <w:tc>
          <w:tcPr>
            <w:tcW w:w="5953"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w:t>
            </w:r>
          </w:p>
        </w:tc>
        <w:tc>
          <w:tcPr>
            <w:tcW w:w="3288"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w:t>
            </w: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proofErr w:type="gramStart"/>
            <w:r w:rsidRPr="000B6B42">
              <w:rPr>
                <w:rFonts w:eastAsia="Times New Roman"/>
                <w:kern w:val="3"/>
                <w:sz w:val="24"/>
                <w:szCs w:val="22"/>
                <w:lang w:eastAsia="ru-RU"/>
              </w:rPr>
              <w:t>(почтовый индекс</w:t>
            </w:r>
            <w:proofErr w:type="gramEnd"/>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 адрес, адрес электронной почты)</w:t>
            </w:r>
          </w:p>
        </w:tc>
      </w:tr>
    </w:tbl>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РАЗРЕШЕНИЕ</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на право вырубки зеленых насаждений</w:t>
      </w:r>
    </w:p>
    <w:tbl>
      <w:tblPr>
        <w:tblW w:w="9411" w:type="dxa"/>
        <w:tblLayout w:type="fixed"/>
        <w:tblCellMar>
          <w:left w:w="10" w:type="dxa"/>
          <w:right w:w="10" w:type="dxa"/>
        </w:tblCellMar>
        <w:tblLook w:val="0000" w:firstRow="0" w:lastRow="0" w:firstColumn="0" w:lastColumn="0" w:noHBand="0" w:noVBand="0"/>
      </w:tblPr>
      <w:tblGrid>
        <w:gridCol w:w="3118"/>
        <w:gridCol w:w="3855"/>
        <w:gridCol w:w="2438"/>
      </w:tblGrid>
      <w:tr w:rsidR="000B6B42" w:rsidRPr="000B6B42" w:rsidTr="000B6B42">
        <w:tc>
          <w:tcPr>
            <w:tcW w:w="3118" w:type="dxa"/>
            <w:tcBorders>
              <w:bottom w:val="single" w:sz="2" w:space="0" w:color="000000"/>
            </w:tcBorders>
            <w:vAlign w:val="bottom"/>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3855" w:type="dxa"/>
            <w:vAlign w:val="bottom"/>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2438" w:type="dxa"/>
            <w:tcBorders>
              <w:bottom w:val="single" w:sz="2" w:space="0" w:color="000000"/>
            </w:tcBorders>
            <w:vAlign w:val="bottom"/>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r w:rsidR="000B6B42" w:rsidRPr="000B6B42" w:rsidTr="000B6B42">
        <w:tc>
          <w:tcPr>
            <w:tcW w:w="3118" w:type="dxa"/>
          </w:tcPr>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дата решения уполномоченного органа местного самоуправления</w:t>
            </w:r>
          </w:p>
        </w:tc>
        <w:tc>
          <w:tcPr>
            <w:tcW w:w="3855"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2438" w:type="dxa"/>
          </w:tcPr>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номер решения уполномоченного органа местного самоуправления</w:t>
            </w:r>
          </w:p>
        </w:tc>
      </w:tr>
      <w:tr w:rsidR="000B6B42" w:rsidRPr="000B6B42" w:rsidTr="000B6B42">
        <w:tc>
          <w:tcPr>
            <w:tcW w:w="3118"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3855"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c>
          <w:tcPr>
            <w:tcW w:w="2438" w:type="dxa"/>
          </w:tcPr>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c>
      </w:tr>
    </w:tbl>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 xml:space="preserve">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w:t>
      </w:r>
      <w:proofErr w:type="gramStart"/>
      <w:r w:rsidRPr="000B6B42">
        <w:rPr>
          <w:rFonts w:eastAsia="Times New Roman"/>
          <w:kern w:val="3"/>
          <w:sz w:val="24"/>
          <w:szCs w:val="22"/>
          <w:lang w:eastAsia="ru-RU"/>
        </w:rPr>
        <w:t>до</w:t>
      </w:r>
      <w:proofErr w:type="gramEnd"/>
      <w:r w:rsidRPr="000B6B42">
        <w:rPr>
          <w:rFonts w:eastAsia="Times New Roman"/>
          <w:kern w:val="3"/>
          <w:sz w:val="24"/>
          <w:szCs w:val="22"/>
          <w:lang w:eastAsia="ru-RU"/>
        </w:rPr>
        <w:t>____________________.</w:t>
      </w: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Приложение: схема участка с нанесением зеленых насаждений, подлежащих вырубке.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________________________________________</w:t>
      </w:r>
    </w:p>
    <w:tbl>
      <w:tblPr>
        <w:tblW w:w="9933" w:type="dxa"/>
        <w:tblLayout w:type="fixed"/>
        <w:tblCellMar>
          <w:left w:w="10" w:type="dxa"/>
          <w:right w:w="10" w:type="dxa"/>
        </w:tblCellMar>
        <w:tblLook w:val="0000" w:firstRow="0" w:lastRow="0" w:firstColumn="0" w:lastColumn="0" w:noHBand="0" w:noVBand="0"/>
      </w:tblPr>
      <w:tblGrid>
        <w:gridCol w:w="5102"/>
        <w:gridCol w:w="4831"/>
      </w:tblGrid>
      <w:tr w:rsidR="000B6B42" w:rsidRPr="000B6B42" w:rsidTr="00D835BE">
        <w:tc>
          <w:tcPr>
            <w:tcW w:w="5102" w:type="dxa"/>
            <w:tcBorders>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{Ф.И.О. должность уполномоченного сотрудника}</w:t>
            </w:r>
          </w:p>
        </w:tc>
        <w:tc>
          <w:tcPr>
            <w:tcW w:w="4831" w:type="dxa"/>
            <w:tcBorders>
              <w:top w:val="single" w:sz="2" w:space="0" w:color="000000"/>
              <w:bottom w:val="single" w:sz="2" w:space="0" w:color="000000"/>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 xml:space="preserve">Сведения </w:t>
            </w:r>
            <w:proofErr w:type="gramStart"/>
            <w:r w:rsidRPr="000B6B42">
              <w:rPr>
                <w:rFonts w:eastAsia="Times New Roman"/>
                <w:kern w:val="3"/>
                <w:sz w:val="24"/>
                <w:szCs w:val="22"/>
                <w:lang w:eastAsia="ru-RU"/>
              </w:rPr>
              <w:t>об</w:t>
            </w:r>
            <w:proofErr w:type="gramEnd"/>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электронной</w:t>
            </w:r>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подписи</w:t>
            </w:r>
          </w:p>
        </w:tc>
      </w:tr>
    </w:tbl>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D835BE" w:rsidRDefault="00D835BE"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Приложение</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к разрешению на право вырубки зеленых насаждений</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Регистрационный N: _______________</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Дата: _______________</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lastRenderedPageBreak/>
        <w:t>СХЕМА УЧАСТКА С НАНЕСЕНИЕМ ЗЕЛЕНЫХ НАСАЖДЕНИЙ, ПОДЛЕЖАЩИХ ВЫРУБКЕ</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354" w:type="dxa"/>
        <w:tblLayout w:type="fixed"/>
        <w:tblCellMar>
          <w:left w:w="10" w:type="dxa"/>
          <w:right w:w="10" w:type="dxa"/>
        </w:tblCellMar>
        <w:tblLook w:val="0000" w:firstRow="0" w:lastRow="0" w:firstColumn="0" w:lastColumn="0" w:noHBand="0" w:noVBand="0"/>
      </w:tblPr>
      <w:tblGrid>
        <w:gridCol w:w="4932"/>
        <w:gridCol w:w="4422"/>
      </w:tblGrid>
      <w:tr w:rsidR="000B6B42" w:rsidRPr="000B6B42" w:rsidTr="000B6B42">
        <w:tc>
          <w:tcPr>
            <w:tcW w:w="4932" w:type="dxa"/>
            <w:tcBorders>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{Ф.И.О. должность уполномоченного сотрудника}</w:t>
            </w:r>
          </w:p>
        </w:tc>
        <w:tc>
          <w:tcPr>
            <w:tcW w:w="4422" w:type="dxa"/>
            <w:tcBorders>
              <w:top w:val="single" w:sz="2" w:space="0" w:color="000000"/>
              <w:bottom w:val="single" w:sz="2" w:space="0" w:color="000000"/>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 xml:space="preserve">Сведения </w:t>
            </w:r>
            <w:proofErr w:type="gramStart"/>
            <w:r w:rsidRPr="000B6B42">
              <w:rPr>
                <w:rFonts w:eastAsia="Times New Roman"/>
                <w:kern w:val="3"/>
                <w:sz w:val="24"/>
                <w:szCs w:val="22"/>
                <w:lang w:eastAsia="ru-RU"/>
              </w:rPr>
              <w:t>об</w:t>
            </w:r>
            <w:proofErr w:type="gramEnd"/>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электронной</w:t>
            </w:r>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подписи</w:t>
            </w:r>
          </w:p>
        </w:tc>
      </w:tr>
    </w:tbl>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lastRenderedPageBreak/>
        <w:t>Приложение № 3</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 Административному регламенту</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по предоставлению</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Муниципальной услуги</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Форма решения об отказе в приеме документов, необходимых для предоставления услуги / об отказе в предоставлении услуги</w:t>
      </w:r>
    </w:p>
    <w:tbl>
      <w:tblPr>
        <w:tblW w:w="9241" w:type="dxa"/>
        <w:tblLayout w:type="fixed"/>
        <w:tblCellMar>
          <w:left w:w="10" w:type="dxa"/>
          <w:right w:w="10" w:type="dxa"/>
        </w:tblCellMar>
        <w:tblLook w:val="0000" w:firstRow="0" w:lastRow="0" w:firstColumn="0" w:lastColumn="0" w:noHBand="0" w:noVBand="0"/>
      </w:tblPr>
      <w:tblGrid>
        <w:gridCol w:w="5953"/>
        <w:gridCol w:w="3288"/>
      </w:tblGrid>
      <w:tr w:rsidR="000B6B42" w:rsidRPr="000B6B42" w:rsidTr="000B6B42">
        <w:tc>
          <w:tcPr>
            <w:tcW w:w="5953" w:type="dxa"/>
          </w:tcPr>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Кому</w:t>
            </w:r>
          </w:p>
        </w:tc>
        <w:tc>
          <w:tcPr>
            <w:tcW w:w="3288"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 (фамилия, имя, отчество - для граждан и индивидуальных предпринимателей или полное наименование организации - для юридических лиц)</w:t>
            </w:r>
          </w:p>
        </w:tc>
      </w:tr>
      <w:tr w:rsidR="000B6B42" w:rsidRPr="000B6B42" w:rsidTr="000B6B42">
        <w:tc>
          <w:tcPr>
            <w:tcW w:w="5953"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 </w:t>
            </w:r>
          </w:p>
        </w:tc>
        <w:tc>
          <w:tcPr>
            <w:tcW w:w="3288" w:type="dxa"/>
          </w:tcPr>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proofErr w:type="gramStart"/>
            <w:r w:rsidRPr="000B6B42">
              <w:rPr>
                <w:rFonts w:eastAsia="Times New Roman"/>
                <w:kern w:val="3"/>
                <w:sz w:val="24"/>
                <w:szCs w:val="22"/>
                <w:lang w:eastAsia="ru-RU"/>
              </w:rPr>
              <w:t>______________________ (почтовый индекс</w:t>
            </w:r>
            <w:proofErr w:type="gramEnd"/>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и адрес, адрес электронной почты)</w:t>
            </w:r>
          </w:p>
        </w:tc>
      </w:tr>
    </w:tbl>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От: _________________</w:t>
      </w:r>
    </w:p>
    <w:p w:rsidR="000B6B42" w:rsidRPr="000B6B42" w:rsidRDefault="000B6B42" w:rsidP="000B6B42">
      <w:pPr>
        <w:suppressAutoHyphens/>
        <w:overflowPunct w:val="0"/>
        <w:autoSpaceDE w:val="0"/>
        <w:autoSpaceDN w:val="0"/>
        <w:ind w:firstLine="680"/>
        <w:jc w:val="right"/>
        <w:textAlignment w:val="baseline"/>
        <w:rPr>
          <w:rFonts w:eastAsia="Times New Roman"/>
          <w:kern w:val="3"/>
          <w:sz w:val="24"/>
          <w:szCs w:val="22"/>
          <w:lang w:eastAsia="ru-RU"/>
        </w:rPr>
      </w:pPr>
      <w:r w:rsidRPr="000B6B42">
        <w:rPr>
          <w:rFonts w:eastAsia="Times New Roman"/>
          <w:kern w:val="3"/>
          <w:sz w:val="24"/>
          <w:szCs w:val="22"/>
          <w:lang w:eastAsia="ru-RU"/>
        </w:rPr>
        <w:t>(наименование уполномоченного органа)</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РЕШЕНИЕ</w:t>
      </w:r>
    </w:p>
    <w:p w:rsidR="000B6B42" w:rsidRPr="000B6B42" w:rsidRDefault="000B6B42" w:rsidP="000B6B42">
      <w:pPr>
        <w:keepNext/>
        <w:suppressAutoHyphens/>
        <w:overflowPunct w:val="0"/>
        <w:autoSpaceDE w:val="0"/>
        <w:autoSpaceDN w:val="0"/>
        <w:spacing w:before="240" w:after="120"/>
        <w:ind w:firstLine="720"/>
        <w:jc w:val="center"/>
        <w:textAlignment w:val="baseline"/>
        <w:outlineLvl w:val="2"/>
        <w:rPr>
          <w:rFonts w:eastAsia="Times New Roman"/>
          <w:b/>
          <w:kern w:val="3"/>
          <w:sz w:val="24"/>
          <w:szCs w:val="22"/>
          <w:lang w:eastAsia="ru-RU"/>
        </w:rPr>
      </w:pPr>
      <w:r w:rsidRPr="000B6B42">
        <w:rPr>
          <w:rFonts w:eastAsia="Times New Roman"/>
          <w:b/>
          <w:kern w:val="3"/>
          <w:sz w:val="24"/>
          <w:szCs w:val="22"/>
          <w:lang w:eastAsia="ru-RU"/>
        </w:rPr>
        <w:t>об отказе в приеме документов, необходимых для предоставления услуги / об отказе в предоставлении услуги</w:t>
      </w:r>
    </w:p>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N _____________/ от _______________</w:t>
      </w:r>
    </w:p>
    <w:p w:rsidR="000B6B42" w:rsidRPr="000B6B42" w:rsidRDefault="000B6B42" w:rsidP="000B6B42">
      <w:pPr>
        <w:suppressAutoHyphens/>
        <w:overflowPunct w:val="0"/>
        <w:autoSpaceDE w:val="0"/>
        <w:autoSpaceDN w:val="0"/>
        <w:jc w:val="center"/>
        <w:textAlignment w:val="baseline"/>
        <w:rPr>
          <w:rFonts w:eastAsia="Times New Roman"/>
          <w:kern w:val="3"/>
          <w:sz w:val="24"/>
          <w:szCs w:val="22"/>
          <w:lang w:eastAsia="ru-RU"/>
        </w:rPr>
      </w:pPr>
      <w:r w:rsidRPr="000B6B42">
        <w:rPr>
          <w:rFonts w:eastAsia="Times New Roman"/>
          <w:kern w:val="3"/>
          <w:sz w:val="24"/>
          <w:szCs w:val="22"/>
          <w:lang w:eastAsia="ru-RU"/>
        </w:rPr>
        <w:t>(номер и дата решения)</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r w:rsidRPr="000B6B42">
        <w:rPr>
          <w:rFonts w:eastAsia="Times New Roman"/>
          <w:kern w:val="3"/>
          <w:sz w:val="24"/>
          <w:szCs w:val="22"/>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B6B42" w:rsidRPr="000B6B42" w:rsidRDefault="000B6B42" w:rsidP="000B6B42">
      <w:pPr>
        <w:suppressAutoHyphens/>
        <w:overflowPunct w:val="0"/>
        <w:autoSpaceDE w:val="0"/>
        <w:autoSpaceDN w:val="0"/>
        <w:textAlignment w:val="baseline"/>
        <w:rPr>
          <w:rFonts w:eastAsia="Times New Roman"/>
          <w:kern w:val="3"/>
          <w:sz w:val="24"/>
          <w:szCs w:val="22"/>
          <w:lang w:eastAsia="ru-RU"/>
        </w:rPr>
      </w:pPr>
      <w:r w:rsidRPr="000B6B42">
        <w:rPr>
          <w:rFonts w:eastAsia="Times New Roman"/>
          <w:kern w:val="3"/>
          <w:sz w:val="24"/>
          <w:szCs w:val="22"/>
          <w:lang w:eastAsia="ru-RU"/>
        </w:rPr>
        <w:t>_______________________________</w:t>
      </w:r>
    </w:p>
    <w:p w:rsidR="000B6B42" w:rsidRPr="000B6B42" w:rsidRDefault="000B6B42" w:rsidP="000B6B42">
      <w:pPr>
        <w:suppressAutoHyphens/>
        <w:overflowPunct w:val="0"/>
        <w:autoSpaceDE w:val="0"/>
        <w:autoSpaceDN w:val="0"/>
        <w:ind w:firstLine="720"/>
        <w:jc w:val="both"/>
        <w:textAlignment w:val="baseline"/>
        <w:rPr>
          <w:rFonts w:eastAsia="Times New Roman"/>
          <w:kern w:val="3"/>
          <w:sz w:val="24"/>
          <w:szCs w:val="22"/>
          <w:lang w:eastAsia="ru-RU"/>
        </w:rPr>
      </w:pPr>
    </w:p>
    <w:tbl>
      <w:tblPr>
        <w:tblW w:w="9791" w:type="dxa"/>
        <w:tblLayout w:type="fixed"/>
        <w:tblCellMar>
          <w:left w:w="10" w:type="dxa"/>
          <w:right w:w="10" w:type="dxa"/>
        </w:tblCellMar>
        <w:tblLook w:val="0000" w:firstRow="0" w:lastRow="0" w:firstColumn="0" w:lastColumn="0" w:noHBand="0" w:noVBand="0"/>
      </w:tblPr>
      <w:tblGrid>
        <w:gridCol w:w="5102"/>
        <w:gridCol w:w="4689"/>
      </w:tblGrid>
      <w:tr w:rsidR="000B6B42" w:rsidRPr="000B6B42" w:rsidTr="00D835BE">
        <w:tc>
          <w:tcPr>
            <w:tcW w:w="5102" w:type="dxa"/>
            <w:tcBorders>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{Ф.И.О. должность уполномоченного сотрудника}</w:t>
            </w:r>
          </w:p>
        </w:tc>
        <w:tc>
          <w:tcPr>
            <w:tcW w:w="4689" w:type="dxa"/>
            <w:tcBorders>
              <w:top w:val="single" w:sz="2" w:space="0" w:color="000000"/>
              <w:bottom w:val="single" w:sz="2" w:space="0" w:color="000000"/>
              <w:right w:val="single" w:sz="2" w:space="0" w:color="000000"/>
            </w:tcBorders>
          </w:tcPr>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 xml:space="preserve">Сведения </w:t>
            </w:r>
            <w:proofErr w:type="gramStart"/>
            <w:r w:rsidRPr="000B6B42">
              <w:rPr>
                <w:rFonts w:eastAsia="Times New Roman"/>
                <w:kern w:val="3"/>
                <w:sz w:val="24"/>
                <w:szCs w:val="22"/>
                <w:lang w:eastAsia="ru-RU"/>
              </w:rPr>
              <w:t>об</w:t>
            </w:r>
            <w:proofErr w:type="gramEnd"/>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электронной</w:t>
            </w:r>
          </w:p>
          <w:p w:rsidR="000B6B42" w:rsidRPr="000B6B42" w:rsidRDefault="000B6B42" w:rsidP="000B6B42">
            <w:pPr>
              <w:suppressAutoHyphens/>
              <w:overflowPunct w:val="0"/>
              <w:autoSpaceDE w:val="0"/>
              <w:autoSpaceDN w:val="0"/>
              <w:ind w:firstLine="397"/>
              <w:jc w:val="center"/>
              <w:textAlignment w:val="baseline"/>
              <w:rPr>
                <w:rFonts w:eastAsia="Times New Roman"/>
                <w:kern w:val="3"/>
                <w:sz w:val="24"/>
                <w:szCs w:val="22"/>
                <w:lang w:eastAsia="ru-RU"/>
              </w:rPr>
            </w:pPr>
            <w:r w:rsidRPr="000B6B42">
              <w:rPr>
                <w:rFonts w:eastAsia="Times New Roman"/>
                <w:kern w:val="3"/>
                <w:sz w:val="24"/>
                <w:szCs w:val="22"/>
                <w:lang w:eastAsia="ru-RU"/>
              </w:rPr>
              <w:t>подписи</w:t>
            </w:r>
          </w:p>
        </w:tc>
      </w:tr>
    </w:tbl>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p>
    <w:p w:rsidR="000B6B42" w:rsidRDefault="000B6B42" w:rsidP="000B6B42">
      <w:pPr>
        <w:suppressAutoHyphens/>
        <w:overflowPunct w:val="0"/>
        <w:autoSpaceDE w:val="0"/>
        <w:autoSpaceDN w:val="0"/>
        <w:jc w:val="right"/>
        <w:textAlignment w:val="baseline"/>
        <w:rPr>
          <w:rFonts w:eastAsia="Times New Roman"/>
          <w:kern w:val="3"/>
          <w:sz w:val="24"/>
          <w:szCs w:val="22"/>
          <w:lang w:eastAsia="ru-RU"/>
        </w:rPr>
        <w:sectPr w:rsidR="000B6B42" w:rsidSect="000B6B42">
          <w:footerReference w:type="even" r:id="rId9"/>
          <w:footerReference w:type="default" r:id="rId10"/>
          <w:footerReference w:type="first" r:id="rId11"/>
          <w:pgSz w:w="11906" w:h="16838"/>
          <w:pgMar w:top="851" w:right="788" w:bottom="967" w:left="1703" w:header="720" w:footer="720" w:gutter="0"/>
          <w:cols w:space="720"/>
        </w:sectPr>
      </w:pP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lastRenderedPageBreak/>
        <w:t>Приложение № 4</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к Административному регламенту</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по предоставлению</w:t>
      </w:r>
    </w:p>
    <w:p w:rsidR="000B6B42" w:rsidRPr="000B6B42" w:rsidRDefault="000B6B42" w:rsidP="000B6B42">
      <w:pPr>
        <w:suppressAutoHyphens/>
        <w:overflowPunct w:val="0"/>
        <w:autoSpaceDE w:val="0"/>
        <w:autoSpaceDN w:val="0"/>
        <w:jc w:val="right"/>
        <w:textAlignment w:val="baseline"/>
        <w:rPr>
          <w:rFonts w:eastAsia="Times New Roman"/>
          <w:kern w:val="3"/>
          <w:sz w:val="24"/>
          <w:szCs w:val="22"/>
          <w:lang w:eastAsia="ru-RU"/>
        </w:rPr>
      </w:pPr>
      <w:r w:rsidRPr="000B6B42">
        <w:rPr>
          <w:rFonts w:eastAsia="Times New Roman"/>
          <w:kern w:val="3"/>
          <w:sz w:val="24"/>
          <w:szCs w:val="22"/>
          <w:lang w:eastAsia="ru-RU"/>
        </w:rPr>
        <w:t>Муниципальной услуги</w:t>
      </w:r>
    </w:p>
    <w:p w:rsidR="000B6B42" w:rsidRPr="000B6B42" w:rsidRDefault="000B6B42" w:rsidP="000B6B42">
      <w:pPr>
        <w:shd w:val="clear" w:color="auto" w:fill="FFFFFF"/>
        <w:spacing w:before="100" w:beforeAutospacing="1" w:after="100" w:afterAutospacing="1"/>
        <w:jc w:val="center"/>
        <w:rPr>
          <w:rFonts w:eastAsia="Times New Roman"/>
          <w:color w:val="22272F"/>
          <w:sz w:val="26"/>
          <w:szCs w:val="26"/>
          <w:lang w:eastAsia="ru-RU"/>
        </w:rPr>
      </w:pPr>
      <w:r w:rsidRPr="000B6B42">
        <w:rPr>
          <w:rFonts w:eastAsia="Times New Roman"/>
          <w:color w:val="22272F"/>
          <w:sz w:val="26"/>
          <w:szCs w:val="26"/>
          <w:lang w:eastAsia="ru-RU"/>
        </w:rPr>
        <w:t>Перечень административных процедур</w:t>
      </w:r>
    </w:p>
    <w:tbl>
      <w:tblPr>
        <w:tblW w:w="15120" w:type="dxa"/>
        <w:shd w:val="clear" w:color="auto" w:fill="FFFFFF"/>
        <w:tblCellMar>
          <w:top w:w="15" w:type="dxa"/>
          <w:left w:w="15" w:type="dxa"/>
          <w:bottom w:w="15" w:type="dxa"/>
          <w:right w:w="15" w:type="dxa"/>
        </w:tblCellMar>
        <w:tblLook w:val="04A0" w:firstRow="1" w:lastRow="0" w:firstColumn="1" w:lastColumn="0" w:noHBand="0" w:noVBand="1"/>
      </w:tblPr>
      <w:tblGrid>
        <w:gridCol w:w="562"/>
        <w:gridCol w:w="2110"/>
        <w:gridCol w:w="3082"/>
        <w:gridCol w:w="5966"/>
        <w:gridCol w:w="3400"/>
      </w:tblGrid>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 xml:space="preserve">N </w:t>
            </w:r>
            <w:proofErr w:type="gramStart"/>
            <w:r w:rsidRPr="000B6B42">
              <w:rPr>
                <w:rFonts w:eastAsia="Times New Roman"/>
                <w:color w:val="22272F"/>
                <w:sz w:val="23"/>
                <w:szCs w:val="23"/>
                <w:lang w:eastAsia="ru-RU"/>
              </w:rPr>
              <w:t>п</w:t>
            </w:r>
            <w:proofErr w:type="gramEnd"/>
            <w:r w:rsidRPr="000B6B42">
              <w:rPr>
                <w:rFonts w:eastAsia="Times New Roman"/>
                <w:color w:val="22272F"/>
                <w:sz w:val="23"/>
                <w:szCs w:val="23"/>
                <w:lang w:eastAsia="ru-RU"/>
              </w:rPr>
              <w:t>/п</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Место выполнения действия/ используемая ИС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Процедуры</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Действия</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Максимальный срок</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2</w:t>
            </w:r>
          </w:p>
        </w:tc>
        <w:tc>
          <w:tcPr>
            <w:tcW w:w="304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3</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4</w:t>
            </w:r>
          </w:p>
        </w:tc>
        <w:tc>
          <w:tcPr>
            <w:tcW w:w="3360"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5</w:t>
            </w:r>
          </w:p>
        </w:tc>
      </w:tr>
      <w:tr w:rsidR="000B6B42" w:rsidRPr="000B6B42" w:rsidTr="000B6B42">
        <w:trPr>
          <w:trHeight w:val="240"/>
        </w:trPr>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Проверка документов и регистрация заявления</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Контроль комплектности предоставленных документов</w:t>
            </w:r>
          </w:p>
        </w:tc>
        <w:tc>
          <w:tcPr>
            <w:tcW w:w="33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1 рабочего дня</w:t>
            </w:r>
            <w:r w:rsidRPr="000B6B42">
              <w:rPr>
                <w:rFonts w:eastAsia="Times New Roman"/>
                <w:color w:val="3272C0"/>
                <w:sz w:val="23"/>
                <w:szCs w:val="23"/>
                <w:lang w:eastAsia="ru-RU"/>
              </w:rPr>
              <w:t>*(1)</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4</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rPr>
          <w:trHeight w:val="240"/>
        </w:trPr>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5</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 СМЭВ</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Получение сведений посредством СМЭВ</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Направление межведомственных запросов</w:t>
            </w:r>
          </w:p>
        </w:tc>
        <w:tc>
          <w:tcPr>
            <w:tcW w:w="33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5 рабочих дней</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6</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 СМЭВ</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rPr>
          <w:trHeight w:val="240"/>
        </w:trPr>
        <w:tc>
          <w:tcPr>
            <w:tcW w:w="5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7</w:t>
            </w:r>
          </w:p>
        </w:tc>
        <w:tc>
          <w:tcPr>
            <w:tcW w:w="208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 СМЭВ</w:t>
            </w:r>
          </w:p>
        </w:tc>
        <w:tc>
          <w:tcPr>
            <w:tcW w:w="304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Подготовка акта обследования, направление начислений компенсационной стоимости</w:t>
            </w: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Выезд на место проведения работ для обследования участка</w:t>
            </w:r>
          </w:p>
        </w:tc>
        <w:tc>
          <w:tcPr>
            <w:tcW w:w="336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10 рабочих дней</w:t>
            </w:r>
          </w:p>
        </w:tc>
      </w:tr>
      <w:tr w:rsidR="000B6B42" w:rsidRPr="000B6B42" w:rsidTr="000B6B4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5895" w:type="dxa"/>
            <w:tcBorders>
              <w:top w:val="single" w:sz="6" w:space="0" w:color="000000"/>
              <w:left w:val="single" w:sz="6" w:space="0" w:color="000000"/>
              <w:bottom w:val="single" w:sz="6" w:space="0" w:color="000000"/>
              <w:right w:val="single" w:sz="6" w:space="0" w:color="000000"/>
            </w:tcBorders>
            <w:shd w:val="clear" w:color="auto" w:fill="FFFFFF"/>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Направление акта обследования, расчета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Выдача (направление) акта обследования и счета для оплаты компенсационной стоимости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Контроль поступления оплаты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Прием сведений об оплате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8</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Рассмотрение документов и сведений</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Проверка соответствия документов и сведений установленным критериям для принятия решения</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2 рабочих дней</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9</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Принятие решения</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Принятие решения о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До 1 часа</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Формирование решения о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lastRenderedPageBreak/>
              <w:t>11</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Принятие решения об отказе в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12</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Формирование отказа в предоставлении услуги</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both"/>
              <w:rPr>
                <w:rFonts w:eastAsia="Times New Roman"/>
                <w:color w:val="22272F"/>
                <w:sz w:val="23"/>
                <w:szCs w:val="23"/>
                <w:lang w:eastAsia="ru-RU"/>
              </w:rPr>
            </w:pPr>
            <w:r w:rsidRPr="000B6B42">
              <w:rPr>
                <w:rFonts w:eastAsia="Times New Roman"/>
                <w:color w:val="22272F"/>
                <w:sz w:val="23"/>
                <w:szCs w:val="23"/>
                <w:lang w:eastAsia="ru-RU"/>
              </w:rPr>
              <w:t> </w:t>
            </w:r>
          </w:p>
        </w:tc>
      </w:tr>
      <w:tr w:rsidR="000B6B42" w:rsidRPr="000B6B42" w:rsidTr="000B6B42">
        <w:tc>
          <w:tcPr>
            <w:tcW w:w="5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jc w:val="center"/>
              <w:rPr>
                <w:rFonts w:eastAsia="Times New Roman"/>
                <w:color w:val="22272F"/>
                <w:sz w:val="23"/>
                <w:szCs w:val="23"/>
                <w:lang w:eastAsia="ru-RU"/>
              </w:rPr>
            </w:pPr>
            <w:r w:rsidRPr="000B6B42">
              <w:rPr>
                <w:rFonts w:eastAsia="Times New Roman"/>
                <w:color w:val="22272F"/>
                <w:sz w:val="23"/>
                <w:szCs w:val="23"/>
                <w:lang w:eastAsia="ru-RU"/>
              </w:rPr>
              <w:t>13</w:t>
            </w:r>
          </w:p>
        </w:tc>
        <w:tc>
          <w:tcPr>
            <w:tcW w:w="20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Модуль МФЦ /</w:t>
            </w:r>
          </w:p>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Ведомство/ПГС</w:t>
            </w:r>
          </w:p>
        </w:tc>
        <w:tc>
          <w:tcPr>
            <w:tcW w:w="30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Выдача результата на бумажном носителе (опционально)</w:t>
            </w:r>
          </w:p>
        </w:tc>
        <w:tc>
          <w:tcPr>
            <w:tcW w:w="58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B6B42" w:rsidRPr="000B6B42" w:rsidRDefault="000B6B42" w:rsidP="000B6B42">
            <w:pPr>
              <w:rPr>
                <w:rFonts w:eastAsia="Times New Roman"/>
                <w:color w:val="22272F"/>
                <w:sz w:val="23"/>
                <w:szCs w:val="23"/>
                <w:lang w:eastAsia="ru-RU"/>
              </w:rPr>
            </w:pPr>
            <w:r w:rsidRPr="000B6B42">
              <w:rPr>
                <w:rFonts w:eastAsia="Times New Roman"/>
                <w:color w:val="22272F"/>
                <w:sz w:val="23"/>
                <w:szCs w:val="23"/>
                <w:lang w:eastAsia="ru-RU"/>
              </w:rPr>
              <w:t>После окончания процедуры принятия решения</w:t>
            </w:r>
          </w:p>
        </w:tc>
      </w:tr>
    </w:tbl>
    <w:p w:rsidR="000B6B42" w:rsidRPr="000B6B42" w:rsidRDefault="000B6B42" w:rsidP="000B6B42">
      <w:pPr>
        <w:shd w:val="clear" w:color="auto" w:fill="FFFFFF"/>
        <w:spacing w:before="100" w:beforeAutospacing="1" w:after="100" w:afterAutospacing="1"/>
        <w:jc w:val="both"/>
        <w:rPr>
          <w:rFonts w:eastAsia="Times New Roman"/>
          <w:color w:val="22272F"/>
          <w:sz w:val="21"/>
          <w:szCs w:val="21"/>
          <w:lang w:eastAsia="ru-RU"/>
        </w:rPr>
      </w:pPr>
      <w:r w:rsidRPr="000B6B42">
        <w:rPr>
          <w:rFonts w:eastAsia="Times New Roman"/>
          <w:color w:val="22272F"/>
          <w:sz w:val="21"/>
          <w:szCs w:val="21"/>
          <w:lang w:eastAsia="ru-RU"/>
        </w:rPr>
        <w:t>*(1) Не включает</w:t>
      </w:r>
      <w:r w:rsidR="00D835BE">
        <w:rPr>
          <w:rFonts w:eastAsia="Times New Roman"/>
          <w:color w:val="22272F"/>
          <w:sz w:val="21"/>
          <w:szCs w:val="21"/>
          <w:lang w:eastAsia="ru-RU"/>
        </w:rPr>
        <w:t>ся в общий срок предоставления муниципаль</w:t>
      </w:r>
      <w:r w:rsidRPr="000B6B42">
        <w:rPr>
          <w:rFonts w:eastAsia="Times New Roman"/>
          <w:color w:val="22272F"/>
          <w:sz w:val="21"/>
          <w:szCs w:val="21"/>
          <w:lang w:eastAsia="ru-RU"/>
        </w:rPr>
        <w:t>ной услуги.</w:t>
      </w:r>
    </w:p>
    <w:p w:rsidR="000B6B42" w:rsidRPr="000B6B42" w:rsidRDefault="000B6B42" w:rsidP="000B6B42">
      <w:pPr>
        <w:suppressAutoHyphens/>
        <w:overflowPunct w:val="0"/>
        <w:autoSpaceDE w:val="0"/>
        <w:autoSpaceDN w:val="0"/>
        <w:jc w:val="both"/>
        <w:textAlignment w:val="baseline"/>
        <w:rPr>
          <w:rFonts w:eastAsia="Times New Roman"/>
          <w:kern w:val="3"/>
          <w:sz w:val="24"/>
          <w:szCs w:val="22"/>
          <w:lang w:eastAsia="ru-RU"/>
        </w:rPr>
      </w:pPr>
    </w:p>
    <w:p w:rsidR="000B6B42" w:rsidRDefault="000B6B42" w:rsidP="000B6B42">
      <w:pPr>
        <w:pStyle w:val="a4"/>
        <w:jc w:val="both"/>
        <w:rPr>
          <w:b/>
          <w:bCs/>
          <w:color w:val="000000"/>
        </w:rPr>
      </w:pPr>
    </w:p>
    <w:sectPr w:rsidR="000B6B42" w:rsidSect="000B6B4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CA" w:rsidRDefault="009643CA">
      <w:r>
        <w:separator/>
      </w:r>
    </w:p>
  </w:endnote>
  <w:endnote w:type="continuationSeparator" w:id="0">
    <w:p w:rsidR="009643CA" w:rsidRDefault="0096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47">
    <w:charset w:val="CC"/>
    <w:family w:val="auto"/>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AD" w:rsidRDefault="008817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AD" w:rsidRDefault="008817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AD" w:rsidRDefault="00881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CA" w:rsidRDefault="009643CA">
      <w:r>
        <w:separator/>
      </w:r>
    </w:p>
  </w:footnote>
  <w:footnote w:type="continuationSeparator" w:id="0">
    <w:p w:rsidR="009643CA" w:rsidRDefault="00964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000004"/>
    <w:multiLevelType w:val="multilevel"/>
    <w:tmpl w:val="000000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3">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6">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7">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8">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3">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1">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4">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6"/>
  </w:num>
  <w:num w:numId="2">
    <w:abstractNumId w:val="17"/>
  </w:num>
  <w:num w:numId="3">
    <w:abstractNumId w:val="9"/>
  </w:num>
  <w:num w:numId="4">
    <w:abstractNumId w:val="19"/>
  </w:num>
  <w:num w:numId="5">
    <w:abstractNumId w:val="20"/>
  </w:num>
  <w:num w:numId="6">
    <w:abstractNumId w:val="18"/>
  </w:num>
  <w:num w:numId="7">
    <w:abstractNumId w:val="15"/>
  </w:num>
  <w:num w:numId="8">
    <w:abstractNumId w:val="13"/>
  </w:num>
  <w:num w:numId="9">
    <w:abstractNumId w:val="4"/>
  </w:num>
  <w:num w:numId="10">
    <w:abstractNumId w:val="21"/>
  </w:num>
  <w:num w:numId="11">
    <w:abstractNumId w:val="27"/>
  </w:num>
  <w:num w:numId="12">
    <w:abstractNumId w:val="22"/>
  </w:num>
  <w:num w:numId="13">
    <w:abstractNumId w:val="24"/>
  </w:num>
  <w:num w:numId="14">
    <w:abstractNumId w:val="26"/>
  </w:num>
  <w:num w:numId="15">
    <w:abstractNumId w:val="10"/>
  </w:num>
  <w:num w:numId="16">
    <w:abstractNumId w:val="3"/>
  </w:num>
  <w:num w:numId="17">
    <w:abstractNumId w:val="8"/>
  </w:num>
  <w:num w:numId="18">
    <w:abstractNumId w:val="11"/>
  </w:num>
  <w:num w:numId="19">
    <w:abstractNumId w:val="25"/>
  </w:num>
  <w:num w:numId="20">
    <w:abstractNumId w:val="14"/>
  </w:num>
  <w:num w:numId="21">
    <w:abstractNumId w:val="0"/>
  </w:num>
  <w:num w:numId="22">
    <w:abstractNumId w:val="2"/>
  </w:num>
  <w:num w:numId="23">
    <w:abstractNumId w:val="5"/>
  </w:num>
  <w:num w:numId="24">
    <w:abstractNumId w:val="12"/>
  </w:num>
  <w:num w:numId="25">
    <w:abstractNumId w:val="7"/>
  </w:num>
  <w:num w:numId="26">
    <w:abstractNumId w:val="28"/>
  </w:num>
  <w:num w:numId="27">
    <w:abstractNumId w:val="23"/>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29"/>
    <w:rsid w:val="00074C10"/>
    <w:rsid w:val="00097C8C"/>
    <w:rsid w:val="000A09C2"/>
    <w:rsid w:val="000B50B0"/>
    <w:rsid w:val="000B6B42"/>
    <w:rsid w:val="001F2004"/>
    <w:rsid w:val="002172B3"/>
    <w:rsid w:val="00243D17"/>
    <w:rsid w:val="00256AC7"/>
    <w:rsid w:val="00260818"/>
    <w:rsid w:val="00286173"/>
    <w:rsid w:val="0029200B"/>
    <w:rsid w:val="002973DD"/>
    <w:rsid w:val="002A1383"/>
    <w:rsid w:val="00325729"/>
    <w:rsid w:val="003344F0"/>
    <w:rsid w:val="003B0211"/>
    <w:rsid w:val="003C3AB5"/>
    <w:rsid w:val="0040228C"/>
    <w:rsid w:val="00435ECC"/>
    <w:rsid w:val="004417E7"/>
    <w:rsid w:val="004B6829"/>
    <w:rsid w:val="004E78DB"/>
    <w:rsid w:val="0050670D"/>
    <w:rsid w:val="00532534"/>
    <w:rsid w:val="00566A3B"/>
    <w:rsid w:val="005911E5"/>
    <w:rsid w:val="005B7685"/>
    <w:rsid w:val="005D7331"/>
    <w:rsid w:val="005D7AD1"/>
    <w:rsid w:val="00607301"/>
    <w:rsid w:val="00633F5C"/>
    <w:rsid w:val="00650F60"/>
    <w:rsid w:val="0065540B"/>
    <w:rsid w:val="006674D6"/>
    <w:rsid w:val="0069145D"/>
    <w:rsid w:val="006915D2"/>
    <w:rsid w:val="006C5CEC"/>
    <w:rsid w:val="007342AB"/>
    <w:rsid w:val="007B63D8"/>
    <w:rsid w:val="007B6DEA"/>
    <w:rsid w:val="007F15FC"/>
    <w:rsid w:val="0081033F"/>
    <w:rsid w:val="008564B1"/>
    <w:rsid w:val="00866492"/>
    <w:rsid w:val="008817AD"/>
    <w:rsid w:val="00911441"/>
    <w:rsid w:val="00941085"/>
    <w:rsid w:val="00962B4D"/>
    <w:rsid w:val="009643CA"/>
    <w:rsid w:val="009C3876"/>
    <w:rsid w:val="009C708E"/>
    <w:rsid w:val="00A35258"/>
    <w:rsid w:val="00A43CF2"/>
    <w:rsid w:val="00A442A6"/>
    <w:rsid w:val="00AF63AC"/>
    <w:rsid w:val="00B33B22"/>
    <w:rsid w:val="00B82415"/>
    <w:rsid w:val="00BA02AC"/>
    <w:rsid w:val="00BA7A87"/>
    <w:rsid w:val="00BB3FA1"/>
    <w:rsid w:val="00CF0C3A"/>
    <w:rsid w:val="00D11999"/>
    <w:rsid w:val="00D25191"/>
    <w:rsid w:val="00D835BE"/>
    <w:rsid w:val="00D9713F"/>
    <w:rsid w:val="00DA5085"/>
    <w:rsid w:val="00DB01EC"/>
    <w:rsid w:val="00DB698F"/>
    <w:rsid w:val="00DD1CF9"/>
    <w:rsid w:val="00E24942"/>
    <w:rsid w:val="00E27BD6"/>
    <w:rsid w:val="00E768BE"/>
    <w:rsid w:val="00E8289D"/>
    <w:rsid w:val="00EC4228"/>
    <w:rsid w:val="00EE5DB4"/>
    <w:rsid w:val="00F1021A"/>
    <w:rsid w:val="00F44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BE"/>
    <w:rPr>
      <w:lang w:eastAsia="en-US"/>
    </w:rPr>
  </w:style>
  <w:style w:type="paragraph" w:styleId="1">
    <w:name w:val="heading 1"/>
    <w:next w:val="a"/>
    <w:link w:val="10"/>
    <w:unhideWhenUsed/>
    <w:qFormat/>
    <w:rsid w:val="000B6B42"/>
    <w:pPr>
      <w:keepNext/>
      <w:keepLines/>
      <w:spacing w:line="249" w:lineRule="auto"/>
      <w:ind w:left="3819" w:hanging="2940"/>
      <w:outlineLvl w:val="0"/>
    </w:pPr>
    <w:rPr>
      <w:rFonts w:eastAsia="Times New Roman"/>
      <w:b/>
      <w:color w:val="000000"/>
      <w:sz w:val="24"/>
    </w:rPr>
  </w:style>
  <w:style w:type="paragraph" w:styleId="2">
    <w:name w:val="heading 2"/>
    <w:next w:val="a"/>
    <w:link w:val="20"/>
    <w:unhideWhenUsed/>
    <w:qFormat/>
    <w:rsid w:val="000B6B42"/>
    <w:pPr>
      <w:keepNext/>
      <w:keepLines/>
      <w:spacing w:after="3" w:line="259" w:lineRule="auto"/>
      <w:ind w:left="10" w:right="7" w:hanging="10"/>
      <w:jc w:val="center"/>
      <w:outlineLvl w:val="1"/>
    </w:pPr>
    <w:rPr>
      <w:rFonts w:eastAsia="Times New Roman"/>
      <w:b/>
      <w:color w:val="000000"/>
      <w:sz w:val="24"/>
    </w:rPr>
  </w:style>
  <w:style w:type="paragraph" w:styleId="3">
    <w:name w:val="heading 3"/>
    <w:next w:val="a"/>
    <w:link w:val="30"/>
    <w:unhideWhenUsed/>
    <w:qFormat/>
    <w:rsid w:val="000B6B42"/>
    <w:pPr>
      <w:keepNext/>
      <w:keepLines/>
      <w:spacing w:after="9" w:line="259" w:lineRule="auto"/>
      <w:ind w:left="903"/>
      <w:jc w:val="center"/>
      <w:outlineLvl w:val="2"/>
    </w:pPr>
    <w:rPr>
      <w:rFonts w:eastAsia="Times New Roman"/>
      <w:b/>
      <w:i/>
      <w:color w:val="000000"/>
      <w:sz w:val="24"/>
    </w:rPr>
  </w:style>
  <w:style w:type="paragraph" w:styleId="4">
    <w:name w:val="heading 4"/>
    <w:next w:val="a"/>
    <w:link w:val="40"/>
    <w:unhideWhenUsed/>
    <w:qFormat/>
    <w:rsid w:val="000B6B42"/>
    <w:pPr>
      <w:keepNext/>
      <w:keepLines/>
      <w:spacing w:line="259" w:lineRule="auto"/>
      <w:ind w:right="62"/>
      <w:jc w:val="right"/>
      <w:outlineLvl w:val="3"/>
    </w:pPr>
    <w:rPr>
      <w:rFonts w:eastAsia="Times New Roman"/>
      <w:b/>
      <w:color w:val="000000"/>
      <w:sz w:val="24"/>
    </w:rPr>
  </w:style>
  <w:style w:type="paragraph" w:styleId="5">
    <w:name w:val="heading 5"/>
    <w:basedOn w:val="a"/>
    <w:next w:val="a"/>
    <w:link w:val="50"/>
    <w:uiPriority w:val="9"/>
    <w:semiHidden/>
    <w:unhideWhenUsed/>
    <w:qFormat/>
    <w:rsid w:val="000B6B42"/>
    <w:pPr>
      <w:spacing w:before="240" w:after="60" w:line="259" w:lineRule="auto"/>
      <w:outlineLvl w:val="4"/>
    </w:pPr>
    <w:rPr>
      <w:rFonts w:ascii="Calibri" w:eastAsia="Times New Roman" w:hAnsi="Calibri"/>
      <w:b/>
      <w:bCs/>
      <w:i/>
      <w:iCs/>
      <w:color w:val="000000"/>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C708E"/>
    <w:pPr>
      <w:spacing w:before="100" w:beforeAutospacing="1" w:after="100" w:afterAutospacing="1"/>
    </w:pPr>
    <w:rPr>
      <w:rFonts w:eastAsia="Times New Roman"/>
      <w:sz w:val="24"/>
      <w:szCs w:val="24"/>
      <w:lang w:eastAsia="ru-RU"/>
    </w:rPr>
  </w:style>
  <w:style w:type="paragraph" w:styleId="a4">
    <w:name w:val="No Spacing"/>
    <w:uiPriority w:val="1"/>
    <w:qFormat/>
    <w:rsid w:val="009C708E"/>
    <w:rPr>
      <w:sz w:val="24"/>
      <w:szCs w:val="24"/>
      <w:lang w:eastAsia="en-US"/>
    </w:rPr>
  </w:style>
  <w:style w:type="character" w:styleId="a5">
    <w:name w:val="Hyperlink"/>
    <w:basedOn w:val="a0"/>
    <w:uiPriority w:val="99"/>
    <w:unhideWhenUsed/>
    <w:rsid w:val="00D11999"/>
    <w:rPr>
      <w:color w:val="0000FF"/>
      <w:u w:val="single"/>
    </w:rPr>
  </w:style>
  <w:style w:type="paragraph" w:customStyle="1" w:styleId="ConsPlusNormal">
    <w:name w:val="ConsPlusNormal"/>
    <w:uiPriority w:val="99"/>
    <w:rsid w:val="00D11999"/>
    <w:pPr>
      <w:widowControl w:val="0"/>
      <w:autoSpaceDE w:val="0"/>
      <w:autoSpaceDN w:val="0"/>
      <w:adjustRightInd w:val="0"/>
      <w:ind w:firstLine="720"/>
    </w:pPr>
    <w:rPr>
      <w:rFonts w:ascii="Arial" w:eastAsia="Times New Roman" w:hAnsi="Arial" w:cs="Arial"/>
    </w:rPr>
  </w:style>
  <w:style w:type="paragraph" w:customStyle="1" w:styleId="Style7">
    <w:name w:val="Style7"/>
    <w:basedOn w:val="a"/>
    <w:rsid w:val="00D11999"/>
    <w:pPr>
      <w:widowControl w:val="0"/>
      <w:autoSpaceDE w:val="0"/>
      <w:autoSpaceDN w:val="0"/>
      <w:adjustRightInd w:val="0"/>
      <w:spacing w:line="831" w:lineRule="exact"/>
      <w:ind w:firstLine="1828"/>
      <w:jc w:val="both"/>
    </w:pPr>
    <w:rPr>
      <w:rFonts w:eastAsia="Times New Roman"/>
      <w:sz w:val="24"/>
      <w:szCs w:val="24"/>
      <w:lang w:eastAsia="ru-RU"/>
    </w:rPr>
  </w:style>
  <w:style w:type="character" w:customStyle="1" w:styleId="10">
    <w:name w:val="Заголовок 1 Знак"/>
    <w:basedOn w:val="a0"/>
    <w:link w:val="1"/>
    <w:rsid w:val="000B6B42"/>
    <w:rPr>
      <w:rFonts w:eastAsia="Times New Roman"/>
      <w:b/>
      <w:color w:val="000000"/>
      <w:sz w:val="24"/>
    </w:rPr>
  </w:style>
  <w:style w:type="character" w:customStyle="1" w:styleId="20">
    <w:name w:val="Заголовок 2 Знак"/>
    <w:basedOn w:val="a0"/>
    <w:link w:val="2"/>
    <w:rsid w:val="000B6B42"/>
    <w:rPr>
      <w:rFonts w:eastAsia="Times New Roman"/>
      <w:b/>
      <w:color w:val="000000"/>
      <w:sz w:val="24"/>
    </w:rPr>
  </w:style>
  <w:style w:type="character" w:customStyle="1" w:styleId="30">
    <w:name w:val="Заголовок 3 Знак"/>
    <w:basedOn w:val="a0"/>
    <w:link w:val="3"/>
    <w:rsid w:val="000B6B42"/>
    <w:rPr>
      <w:rFonts w:eastAsia="Times New Roman"/>
      <w:b/>
      <w:i/>
      <w:color w:val="000000"/>
      <w:sz w:val="24"/>
    </w:rPr>
  </w:style>
  <w:style w:type="character" w:customStyle="1" w:styleId="40">
    <w:name w:val="Заголовок 4 Знак"/>
    <w:basedOn w:val="a0"/>
    <w:link w:val="4"/>
    <w:rsid w:val="000B6B42"/>
    <w:rPr>
      <w:rFonts w:eastAsia="Times New Roman"/>
      <w:b/>
      <w:color w:val="000000"/>
      <w:sz w:val="24"/>
    </w:rPr>
  </w:style>
  <w:style w:type="character" w:customStyle="1" w:styleId="50">
    <w:name w:val="Заголовок 5 Знак"/>
    <w:basedOn w:val="a0"/>
    <w:link w:val="5"/>
    <w:uiPriority w:val="9"/>
    <w:semiHidden/>
    <w:rsid w:val="000B6B42"/>
    <w:rPr>
      <w:rFonts w:ascii="Calibri" w:eastAsia="Times New Roman" w:hAnsi="Calibri"/>
      <w:b/>
      <w:bCs/>
      <w:i/>
      <w:iCs/>
      <w:color w:val="000000"/>
      <w:sz w:val="26"/>
      <w:szCs w:val="26"/>
      <w:lang w:val="en-US" w:eastAsia="en-US"/>
    </w:rPr>
  </w:style>
  <w:style w:type="numbering" w:customStyle="1" w:styleId="11">
    <w:name w:val="Нет списка1"/>
    <w:next w:val="a2"/>
    <w:uiPriority w:val="99"/>
    <w:semiHidden/>
    <w:unhideWhenUsed/>
    <w:rsid w:val="000B6B42"/>
  </w:style>
  <w:style w:type="paragraph" w:customStyle="1" w:styleId="footnotedescription">
    <w:name w:val="footnote description"/>
    <w:next w:val="a"/>
    <w:link w:val="footnotedescriptionChar"/>
    <w:hidden/>
    <w:rsid w:val="000B6B42"/>
    <w:pPr>
      <w:spacing w:line="259" w:lineRule="auto"/>
    </w:pPr>
    <w:rPr>
      <w:rFonts w:eastAsia="Times New Roman"/>
      <w:color w:val="000000"/>
    </w:rPr>
  </w:style>
  <w:style w:type="character" w:customStyle="1" w:styleId="footnotedescriptionChar">
    <w:name w:val="footnote description Char"/>
    <w:link w:val="footnotedescription"/>
    <w:rsid w:val="000B6B42"/>
    <w:rPr>
      <w:rFonts w:eastAsia="Times New Roman"/>
      <w:color w:val="000000"/>
    </w:rPr>
  </w:style>
  <w:style w:type="character" w:customStyle="1" w:styleId="footnotemark">
    <w:name w:val="footnote mark"/>
    <w:hidden/>
    <w:rsid w:val="000B6B42"/>
    <w:rPr>
      <w:rFonts w:ascii="Times New Roman" w:eastAsia="Times New Roman" w:hAnsi="Times New Roman" w:cs="Times New Roman"/>
      <w:color w:val="000000"/>
      <w:sz w:val="12"/>
      <w:vertAlign w:val="superscript"/>
    </w:rPr>
  </w:style>
  <w:style w:type="table" w:customStyle="1" w:styleId="TableGrid">
    <w:name w:val="TableGrid"/>
    <w:rsid w:val="000B6B42"/>
    <w:rPr>
      <w:rFonts w:ascii="Calibri" w:eastAsia="Times New Roman" w:hAnsi="Calibri"/>
      <w:sz w:val="22"/>
      <w:szCs w:val="22"/>
      <w:lang w:val="en-US" w:eastAsia="en-US"/>
    </w:rPr>
    <w:tblPr>
      <w:tblCellMar>
        <w:top w:w="0" w:type="dxa"/>
        <w:left w:w="0" w:type="dxa"/>
        <w:bottom w:w="0" w:type="dxa"/>
        <w:right w:w="0" w:type="dxa"/>
      </w:tblCellMar>
    </w:tblPr>
  </w:style>
  <w:style w:type="paragraph" w:styleId="a6">
    <w:name w:val="header"/>
    <w:basedOn w:val="a"/>
    <w:link w:val="a7"/>
    <w:uiPriority w:val="99"/>
    <w:unhideWhenUsed/>
    <w:rsid w:val="000B6B42"/>
    <w:pPr>
      <w:tabs>
        <w:tab w:val="center" w:pos="4677"/>
        <w:tab w:val="right" w:pos="9355"/>
      </w:tabs>
      <w:spacing w:after="160" w:line="259" w:lineRule="auto"/>
    </w:pPr>
    <w:rPr>
      <w:rFonts w:ascii="Calibri" w:hAnsi="Calibri"/>
      <w:color w:val="000000"/>
      <w:sz w:val="22"/>
      <w:szCs w:val="22"/>
      <w:lang w:val="en-US"/>
    </w:rPr>
  </w:style>
  <w:style w:type="character" w:customStyle="1" w:styleId="a7">
    <w:name w:val="Верхний колонтитул Знак"/>
    <w:basedOn w:val="a0"/>
    <w:link w:val="a6"/>
    <w:uiPriority w:val="99"/>
    <w:rsid w:val="000B6B42"/>
    <w:rPr>
      <w:rFonts w:ascii="Calibri" w:hAnsi="Calibri"/>
      <w:color w:val="000000"/>
      <w:sz w:val="22"/>
      <w:szCs w:val="22"/>
      <w:lang w:val="en-US" w:eastAsia="en-US"/>
    </w:rPr>
  </w:style>
  <w:style w:type="paragraph" w:customStyle="1" w:styleId="a8">
    <w:name w:val="???????"/>
    <w:rsid w:val="000B6B42"/>
    <w:pPr>
      <w:overflowPunct w:val="0"/>
      <w:autoSpaceDE w:val="0"/>
      <w:autoSpaceDN w:val="0"/>
      <w:adjustRightInd w:val="0"/>
    </w:pPr>
    <w:rPr>
      <w:rFonts w:eastAsia="Times New Roman"/>
    </w:rPr>
  </w:style>
  <w:style w:type="paragraph" w:customStyle="1" w:styleId="12">
    <w:name w:val="????????? 1"/>
    <w:basedOn w:val="a8"/>
    <w:next w:val="a8"/>
    <w:rsid w:val="000B6B42"/>
    <w:pPr>
      <w:keepNext/>
      <w:jc w:val="both"/>
    </w:pPr>
    <w:rPr>
      <w:sz w:val="28"/>
    </w:rPr>
  </w:style>
  <w:style w:type="paragraph" w:customStyle="1" w:styleId="13">
    <w:name w:val="Название1"/>
    <w:basedOn w:val="a"/>
    <w:link w:val="a9"/>
    <w:uiPriority w:val="10"/>
    <w:qFormat/>
    <w:rsid w:val="000B6B42"/>
    <w:pPr>
      <w:ind w:firstLine="2268"/>
      <w:jc w:val="center"/>
    </w:pPr>
    <w:rPr>
      <w:rFonts w:eastAsia="Times New Roman"/>
      <w:b/>
      <w:i/>
      <w:sz w:val="40"/>
      <w:lang w:val="x-none" w:eastAsia="x-none"/>
    </w:rPr>
  </w:style>
  <w:style w:type="character" w:customStyle="1" w:styleId="a9">
    <w:name w:val="Название Знак"/>
    <w:link w:val="13"/>
    <w:uiPriority w:val="10"/>
    <w:rsid w:val="000B6B42"/>
    <w:rPr>
      <w:rFonts w:eastAsia="Times New Roman"/>
      <w:b/>
      <w:i/>
      <w:sz w:val="40"/>
      <w:lang w:val="x-none" w:eastAsia="x-none"/>
    </w:rPr>
  </w:style>
  <w:style w:type="character" w:customStyle="1" w:styleId="aa">
    <w:name w:val="Неразрешенное упоминание"/>
    <w:uiPriority w:val="99"/>
    <w:semiHidden/>
    <w:unhideWhenUsed/>
    <w:rsid w:val="000B6B42"/>
    <w:rPr>
      <w:color w:val="605E5C"/>
      <w:shd w:val="clear" w:color="auto" w:fill="E1DFDD"/>
    </w:rPr>
  </w:style>
  <w:style w:type="paragraph" w:customStyle="1" w:styleId="ab">
    <w:name w:val="Обычный (Интернет)"/>
    <w:basedOn w:val="a"/>
    <w:uiPriority w:val="99"/>
    <w:rsid w:val="000B6B42"/>
    <w:pPr>
      <w:suppressAutoHyphens/>
      <w:spacing w:before="280" w:after="280"/>
    </w:pPr>
    <w:rPr>
      <w:rFonts w:ascii="Calibri" w:eastAsia="Times New Roman" w:hAnsi="Calibri" w:cs="Calibri"/>
      <w:sz w:val="24"/>
      <w:szCs w:val="24"/>
      <w:lang w:eastAsia="ar-SA"/>
    </w:rPr>
  </w:style>
  <w:style w:type="paragraph" w:customStyle="1" w:styleId="ac">
    <w:name w:val="Нормальный"/>
    <w:basedOn w:val="a"/>
    <w:rsid w:val="000B6B42"/>
    <w:pPr>
      <w:suppressAutoHyphens/>
      <w:overflowPunct w:val="0"/>
      <w:autoSpaceDE w:val="0"/>
      <w:autoSpaceDN w:val="0"/>
      <w:ind w:firstLine="720"/>
      <w:jc w:val="both"/>
      <w:textAlignment w:val="baseline"/>
    </w:pPr>
    <w:rPr>
      <w:rFonts w:eastAsia="Times New Roman"/>
      <w:kern w:val="3"/>
      <w:sz w:val="24"/>
      <w:szCs w:val="22"/>
      <w:lang w:eastAsia="ru-RU"/>
    </w:rPr>
  </w:style>
  <w:style w:type="paragraph" w:customStyle="1" w:styleId="ad">
    <w:name w:val="Базовый"/>
    <w:uiPriority w:val="99"/>
    <w:rsid w:val="000B6B42"/>
    <w:pPr>
      <w:tabs>
        <w:tab w:val="left" w:pos="708"/>
      </w:tabs>
      <w:suppressAutoHyphens/>
      <w:spacing w:after="200" w:line="276" w:lineRule="auto"/>
    </w:pPr>
    <w:rPr>
      <w:rFonts w:ascii="Calibri" w:eastAsia="Times New Roman" w:hAnsi="Calibri" w:cs="Calibri"/>
      <w:sz w:val="22"/>
      <w:szCs w:val="22"/>
    </w:rPr>
  </w:style>
  <w:style w:type="paragraph" w:customStyle="1" w:styleId="14">
    <w:name w:val="Без интервала1"/>
    <w:rsid w:val="000B6B42"/>
    <w:pPr>
      <w:suppressAutoHyphens/>
      <w:spacing w:line="100" w:lineRule="atLeast"/>
    </w:pPr>
    <w:rPr>
      <w:rFonts w:ascii="Calibri" w:eastAsia="SimSun" w:hAnsi="Calibri" w:cs="font247"/>
      <w:sz w:val="22"/>
      <w:szCs w:val="22"/>
      <w:lang w:eastAsia="ar-SA"/>
    </w:rPr>
  </w:style>
  <w:style w:type="paragraph" w:styleId="ae">
    <w:name w:val="caption"/>
    <w:basedOn w:val="a"/>
    <w:next w:val="a"/>
    <w:qFormat/>
    <w:rsid w:val="000B6B42"/>
    <w:pPr>
      <w:overflowPunct w:val="0"/>
      <w:autoSpaceDE w:val="0"/>
      <w:autoSpaceDN w:val="0"/>
      <w:adjustRightInd w:val="0"/>
      <w:spacing w:line="360" w:lineRule="auto"/>
      <w:jc w:val="center"/>
    </w:pPr>
    <w:rPr>
      <w:rFonts w:eastAsia="Times New Roman"/>
      <w:b/>
      <w:smallCaps/>
      <w:sz w:val="28"/>
      <w:lang w:eastAsia="ru-RU"/>
    </w:rPr>
  </w:style>
  <w:style w:type="numbering" w:customStyle="1" w:styleId="110">
    <w:name w:val="Нет списка11"/>
    <w:next w:val="a2"/>
    <w:uiPriority w:val="99"/>
    <w:semiHidden/>
    <w:unhideWhenUsed/>
    <w:rsid w:val="000B6B42"/>
  </w:style>
  <w:style w:type="paragraph" w:customStyle="1" w:styleId="Standard">
    <w:name w:val="Standard"/>
    <w:rsid w:val="000B6B42"/>
    <w:pPr>
      <w:suppressAutoHyphens/>
      <w:overflowPunct w:val="0"/>
      <w:autoSpaceDE w:val="0"/>
      <w:autoSpaceDN w:val="0"/>
      <w:ind w:firstLine="720"/>
      <w:jc w:val="both"/>
      <w:textAlignment w:val="baseline"/>
    </w:pPr>
    <w:rPr>
      <w:rFonts w:eastAsia="Times New Roman"/>
      <w:kern w:val="3"/>
      <w:sz w:val="24"/>
      <w:szCs w:val="22"/>
    </w:rPr>
  </w:style>
  <w:style w:type="paragraph" w:customStyle="1" w:styleId="Preformatted">
    <w:name w:val="Preformatted"/>
    <w:rsid w:val="000B6B42"/>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0B6B42"/>
    <w:pPr>
      <w:keepNext/>
      <w:spacing w:before="240" w:after="120"/>
      <w:jc w:val="center"/>
    </w:pPr>
    <w:rPr>
      <w:b/>
    </w:rPr>
  </w:style>
  <w:style w:type="paragraph" w:customStyle="1" w:styleId="OEM">
    <w:name w:val="Нормальный (OEM)"/>
    <w:basedOn w:val="Preformatted"/>
    <w:rsid w:val="000B6B42"/>
  </w:style>
  <w:style w:type="paragraph" w:customStyle="1" w:styleId="af">
    <w:name w:val="Утратил силу"/>
    <w:basedOn w:val="Standard"/>
    <w:rsid w:val="000B6B42"/>
    <w:rPr>
      <w:strike/>
      <w:color w:val="666600"/>
    </w:rPr>
  </w:style>
  <w:style w:type="paragraph" w:customStyle="1" w:styleId="Textreference">
    <w:name w:val="Text (reference)"/>
    <w:basedOn w:val="Standard"/>
    <w:rsid w:val="000B6B42"/>
    <w:pPr>
      <w:ind w:left="170" w:right="170" w:firstLine="0"/>
      <w:jc w:val="left"/>
    </w:pPr>
  </w:style>
  <w:style w:type="paragraph" w:customStyle="1" w:styleId="af0">
    <w:name w:val="Комментарий"/>
    <w:basedOn w:val="Textreference"/>
    <w:rsid w:val="000B6B42"/>
    <w:pPr>
      <w:shd w:val="clear" w:color="auto" w:fill="F0F0F0"/>
      <w:spacing w:before="75"/>
      <w:ind w:right="0"/>
      <w:jc w:val="both"/>
    </w:pPr>
    <w:rPr>
      <w:color w:val="353842"/>
      <w:shd w:val="clear" w:color="auto" w:fill="F0F0F0"/>
    </w:rPr>
  </w:style>
  <w:style w:type="paragraph" w:customStyle="1" w:styleId="af1">
    <w:name w:val="Заголовок статьи"/>
    <w:basedOn w:val="Standard"/>
    <w:rsid w:val="000B6B42"/>
    <w:pPr>
      <w:ind w:left="1612" w:hanging="892"/>
    </w:pPr>
  </w:style>
  <w:style w:type="paragraph" w:customStyle="1" w:styleId="af2">
    <w:name w:val="Прижатый влево"/>
    <w:basedOn w:val="Standard"/>
    <w:rsid w:val="000B6B42"/>
    <w:pPr>
      <w:ind w:firstLine="0"/>
      <w:jc w:val="left"/>
    </w:pPr>
  </w:style>
  <w:style w:type="paragraph" w:customStyle="1" w:styleId="af3">
    <w:name w:val="Информация о версии"/>
    <w:basedOn w:val="Textreference"/>
    <w:rsid w:val="000B6B42"/>
    <w:pPr>
      <w:shd w:val="clear" w:color="auto" w:fill="F0F0F0"/>
      <w:spacing w:before="75"/>
      <w:ind w:right="0"/>
      <w:jc w:val="both"/>
    </w:pPr>
    <w:rPr>
      <w:i/>
      <w:color w:val="353842"/>
      <w:shd w:val="clear" w:color="auto" w:fill="F0F0F0"/>
    </w:rPr>
  </w:style>
  <w:style w:type="paragraph" w:customStyle="1" w:styleId="af4">
    <w:name w:val="Не вступил в силу"/>
    <w:basedOn w:val="Standard"/>
    <w:rsid w:val="000B6B42"/>
    <w:pPr>
      <w:ind w:left="139" w:hanging="139"/>
    </w:pPr>
  </w:style>
  <w:style w:type="paragraph" w:customStyle="1" w:styleId="af5">
    <w:name w:val="Информация об изменениях"/>
    <w:basedOn w:val="Standard"/>
    <w:rsid w:val="000B6B42"/>
    <w:pPr>
      <w:shd w:val="clear" w:color="auto" w:fill="EAEFED"/>
      <w:spacing w:before="180"/>
      <w:ind w:left="360" w:right="360" w:firstLine="0"/>
    </w:pPr>
    <w:rPr>
      <w:color w:val="353842"/>
      <w:sz w:val="20"/>
      <w:shd w:val="clear" w:color="auto" w:fill="EAEFED"/>
    </w:rPr>
  </w:style>
  <w:style w:type="paragraph" w:customStyle="1" w:styleId="af6">
    <w:name w:val="Заголовок ЭР (левое окно)"/>
    <w:basedOn w:val="Heading"/>
    <w:rsid w:val="000B6B42"/>
  </w:style>
  <w:style w:type="paragraph" w:customStyle="1" w:styleId="af7">
    <w:name w:val="Сноска"/>
    <w:basedOn w:val="Standard"/>
    <w:rsid w:val="000B6B42"/>
    <w:rPr>
      <w:sz w:val="20"/>
    </w:rPr>
  </w:style>
  <w:style w:type="paragraph" w:styleId="af8">
    <w:name w:val="footer"/>
    <w:basedOn w:val="a"/>
    <w:link w:val="af9"/>
    <w:uiPriority w:val="99"/>
    <w:unhideWhenUsed/>
    <w:rsid w:val="000B6B42"/>
    <w:pPr>
      <w:widowControl w:val="0"/>
      <w:tabs>
        <w:tab w:val="center" w:pos="4677"/>
        <w:tab w:val="right" w:pos="9355"/>
      </w:tabs>
      <w:suppressAutoHyphens/>
      <w:overflowPunct w:val="0"/>
      <w:autoSpaceDE w:val="0"/>
      <w:autoSpaceDN w:val="0"/>
      <w:textAlignment w:val="baseline"/>
    </w:pPr>
    <w:rPr>
      <w:rFonts w:eastAsia="Times New Roman"/>
      <w:kern w:val="3"/>
      <w:sz w:val="24"/>
      <w:szCs w:val="22"/>
      <w:lang w:eastAsia="ru-RU"/>
    </w:rPr>
  </w:style>
  <w:style w:type="character" w:customStyle="1" w:styleId="af9">
    <w:name w:val="Нижний колонтитул Знак"/>
    <w:basedOn w:val="a0"/>
    <w:link w:val="af8"/>
    <w:uiPriority w:val="99"/>
    <w:rsid w:val="000B6B42"/>
    <w:rPr>
      <w:rFonts w:eastAsia="Times New Roman"/>
      <w:kern w:val="3"/>
      <w:sz w:val="24"/>
      <w:szCs w:val="22"/>
    </w:rPr>
  </w:style>
  <w:style w:type="paragraph" w:styleId="afa">
    <w:name w:val="Balloon Text"/>
    <w:basedOn w:val="a"/>
    <w:link w:val="afb"/>
    <w:uiPriority w:val="99"/>
    <w:semiHidden/>
    <w:unhideWhenUsed/>
    <w:rsid w:val="000B6B42"/>
    <w:pPr>
      <w:widowControl w:val="0"/>
      <w:suppressAutoHyphens/>
      <w:overflowPunct w:val="0"/>
      <w:autoSpaceDE w:val="0"/>
      <w:autoSpaceDN w:val="0"/>
      <w:textAlignment w:val="baseline"/>
    </w:pPr>
    <w:rPr>
      <w:rFonts w:ascii="Tahoma" w:eastAsia="Times New Roman" w:hAnsi="Tahoma" w:cs="Tahoma"/>
      <w:kern w:val="3"/>
      <w:sz w:val="16"/>
      <w:szCs w:val="16"/>
      <w:lang w:eastAsia="ru-RU"/>
    </w:rPr>
  </w:style>
  <w:style w:type="character" w:customStyle="1" w:styleId="afb">
    <w:name w:val="Текст выноски Знак"/>
    <w:basedOn w:val="a0"/>
    <w:link w:val="afa"/>
    <w:uiPriority w:val="99"/>
    <w:semiHidden/>
    <w:rsid w:val="000B6B42"/>
    <w:rPr>
      <w:rFonts w:ascii="Tahoma" w:eastAsia="Times New Roman" w:hAnsi="Tahoma" w:cs="Tahoma"/>
      <w:kern w:val="3"/>
      <w:sz w:val="16"/>
      <w:szCs w:val="16"/>
    </w:rPr>
  </w:style>
  <w:style w:type="paragraph" w:customStyle="1" w:styleId="TableParagraph">
    <w:name w:val="Table Paragraph"/>
    <w:basedOn w:val="a"/>
    <w:uiPriority w:val="1"/>
    <w:qFormat/>
    <w:rsid w:val="00E27BD6"/>
    <w:pPr>
      <w:widowControl w:val="0"/>
      <w:autoSpaceDE w:val="0"/>
      <w:autoSpaceDN w:val="0"/>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BE"/>
    <w:rPr>
      <w:lang w:eastAsia="en-US"/>
    </w:rPr>
  </w:style>
  <w:style w:type="paragraph" w:styleId="1">
    <w:name w:val="heading 1"/>
    <w:next w:val="a"/>
    <w:link w:val="10"/>
    <w:unhideWhenUsed/>
    <w:qFormat/>
    <w:rsid w:val="000B6B42"/>
    <w:pPr>
      <w:keepNext/>
      <w:keepLines/>
      <w:spacing w:line="249" w:lineRule="auto"/>
      <w:ind w:left="3819" w:hanging="2940"/>
      <w:outlineLvl w:val="0"/>
    </w:pPr>
    <w:rPr>
      <w:rFonts w:eastAsia="Times New Roman"/>
      <w:b/>
      <w:color w:val="000000"/>
      <w:sz w:val="24"/>
    </w:rPr>
  </w:style>
  <w:style w:type="paragraph" w:styleId="2">
    <w:name w:val="heading 2"/>
    <w:next w:val="a"/>
    <w:link w:val="20"/>
    <w:unhideWhenUsed/>
    <w:qFormat/>
    <w:rsid w:val="000B6B42"/>
    <w:pPr>
      <w:keepNext/>
      <w:keepLines/>
      <w:spacing w:after="3" w:line="259" w:lineRule="auto"/>
      <w:ind w:left="10" w:right="7" w:hanging="10"/>
      <w:jc w:val="center"/>
      <w:outlineLvl w:val="1"/>
    </w:pPr>
    <w:rPr>
      <w:rFonts w:eastAsia="Times New Roman"/>
      <w:b/>
      <w:color w:val="000000"/>
      <w:sz w:val="24"/>
    </w:rPr>
  </w:style>
  <w:style w:type="paragraph" w:styleId="3">
    <w:name w:val="heading 3"/>
    <w:next w:val="a"/>
    <w:link w:val="30"/>
    <w:unhideWhenUsed/>
    <w:qFormat/>
    <w:rsid w:val="000B6B42"/>
    <w:pPr>
      <w:keepNext/>
      <w:keepLines/>
      <w:spacing w:after="9" w:line="259" w:lineRule="auto"/>
      <w:ind w:left="903"/>
      <w:jc w:val="center"/>
      <w:outlineLvl w:val="2"/>
    </w:pPr>
    <w:rPr>
      <w:rFonts w:eastAsia="Times New Roman"/>
      <w:b/>
      <w:i/>
      <w:color w:val="000000"/>
      <w:sz w:val="24"/>
    </w:rPr>
  </w:style>
  <w:style w:type="paragraph" w:styleId="4">
    <w:name w:val="heading 4"/>
    <w:next w:val="a"/>
    <w:link w:val="40"/>
    <w:unhideWhenUsed/>
    <w:qFormat/>
    <w:rsid w:val="000B6B42"/>
    <w:pPr>
      <w:keepNext/>
      <w:keepLines/>
      <w:spacing w:line="259" w:lineRule="auto"/>
      <w:ind w:right="62"/>
      <w:jc w:val="right"/>
      <w:outlineLvl w:val="3"/>
    </w:pPr>
    <w:rPr>
      <w:rFonts w:eastAsia="Times New Roman"/>
      <w:b/>
      <w:color w:val="000000"/>
      <w:sz w:val="24"/>
    </w:rPr>
  </w:style>
  <w:style w:type="paragraph" w:styleId="5">
    <w:name w:val="heading 5"/>
    <w:basedOn w:val="a"/>
    <w:next w:val="a"/>
    <w:link w:val="50"/>
    <w:uiPriority w:val="9"/>
    <w:semiHidden/>
    <w:unhideWhenUsed/>
    <w:qFormat/>
    <w:rsid w:val="000B6B42"/>
    <w:pPr>
      <w:spacing w:before="240" w:after="60" w:line="259" w:lineRule="auto"/>
      <w:outlineLvl w:val="4"/>
    </w:pPr>
    <w:rPr>
      <w:rFonts w:ascii="Calibri" w:eastAsia="Times New Roman" w:hAnsi="Calibri"/>
      <w:b/>
      <w:bCs/>
      <w:i/>
      <w:iCs/>
      <w:color w:val="000000"/>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C708E"/>
    <w:pPr>
      <w:spacing w:before="100" w:beforeAutospacing="1" w:after="100" w:afterAutospacing="1"/>
    </w:pPr>
    <w:rPr>
      <w:rFonts w:eastAsia="Times New Roman"/>
      <w:sz w:val="24"/>
      <w:szCs w:val="24"/>
      <w:lang w:eastAsia="ru-RU"/>
    </w:rPr>
  </w:style>
  <w:style w:type="paragraph" w:styleId="a4">
    <w:name w:val="No Spacing"/>
    <w:uiPriority w:val="1"/>
    <w:qFormat/>
    <w:rsid w:val="009C708E"/>
    <w:rPr>
      <w:sz w:val="24"/>
      <w:szCs w:val="24"/>
      <w:lang w:eastAsia="en-US"/>
    </w:rPr>
  </w:style>
  <w:style w:type="character" w:styleId="a5">
    <w:name w:val="Hyperlink"/>
    <w:basedOn w:val="a0"/>
    <w:uiPriority w:val="99"/>
    <w:unhideWhenUsed/>
    <w:rsid w:val="00D11999"/>
    <w:rPr>
      <w:color w:val="0000FF"/>
      <w:u w:val="single"/>
    </w:rPr>
  </w:style>
  <w:style w:type="paragraph" w:customStyle="1" w:styleId="ConsPlusNormal">
    <w:name w:val="ConsPlusNormal"/>
    <w:uiPriority w:val="99"/>
    <w:rsid w:val="00D11999"/>
    <w:pPr>
      <w:widowControl w:val="0"/>
      <w:autoSpaceDE w:val="0"/>
      <w:autoSpaceDN w:val="0"/>
      <w:adjustRightInd w:val="0"/>
      <w:ind w:firstLine="720"/>
    </w:pPr>
    <w:rPr>
      <w:rFonts w:ascii="Arial" w:eastAsia="Times New Roman" w:hAnsi="Arial" w:cs="Arial"/>
    </w:rPr>
  </w:style>
  <w:style w:type="paragraph" w:customStyle="1" w:styleId="Style7">
    <w:name w:val="Style7"/>
    <w:basedOn w:val="a"/>
    <w:rsid w:val="00D11999"/>
    <w:pPr>
      <w:widowControl w:val="0"/>
      <w:autoSpaceDE w:val="0"/>
      <w:autoSpaceDN w:val="0"/>
      <w:adjustRightInd w:val="0"/>
      <w:spacing w:line="831" w:lineRule="exact"/>
      <w:ind w:firstLine="1828"/>
      <w:jc w:val="both"/>
    </w:pPr>
    <w:rPr>
      <w:rFonts w:eastAsia="Times New Roman"/>
      <w:sz w:val="24"/>
      <w:szCs w:val="24"/>
      <w:lang w:eastAsia="ru-RU"/>
    </w:rPr>
  </w:style>
  <w:style w:type="character" w:customStyle="1" w:styleId="10">
    <w:name w:val="Заголовок 1 Знак"/>
    <w:basedOn w:val="a0"/>
    <w:link w:val="1"/>
    <w:rsid w:val="000B6B42"/>
    <w:rPr>
      <w:rFonts w:eastAsia="Times New Roman"/>
      <w:b/>
      <w:color w:val="000000"/>
      <w:sz w:val="24"/>
    </w:rPr>
  </w:style>
  <w:style w:type="character" w:customStyle="1" w:styleId="20">
    <w:name w:val="Заголовок 2 Знак"/>
    <w:basedOn w:val="a0"/>
    <w:link w:val="2"/>
    <w:rsid w:val="000B6B42"/>
    <w:rPr>
      <w:rFonts w:eastAsia="Times New Roman"/>
      <w:b/>
      <w:color w:val="000000"/>
      <w:sz w:val="24"/>
    </w:rPr>
  </w:style>
  <w:style w:type="character" w:customStyle="1" w:styleId="30">
    <w:name w:val="Заголовок 3 Знак"/>
    <w:basedOn w:val="a0"/>
    <w:link w:val="3"/>
    <w:rsid w:val="000B6B42"/>
    <w:rPr>
      <w:rFonts w:eastAsia="Times New Roman"/>
      <w:b/>
      <w:i/>
      <w:color w:val="000000"/>
      <w:sz w:val="24"/>
    </w:rPr>
  </w:style>
  <w:style w:type="character" w:customStyle="1" w:styleId="40">
    <w:name w:val="Заголовок 4 Знак"/>
    <w:basedOn w:val="a0"/>
    <w:link w:val="4"/>
    <w:rsid w:val="000B6B42"/>
    <w:rPr>
      <w:rFonts w:eastAsia="Times New Roman"/>
      <w:b/>
      <w:color w:val="000000"/>
      <w:sz w:val="24"/>
    </w:rPr>
  </w:style>
  <w:style w:type="character" w:customStyle="1" w:styleId="50">
    <w:name w:val="Заголовок 5 Знак"/>
    <w:basedOn w:val="a0"/>
    <w:link w:val="5"/>
    <w:uiPriority w:val="9"/>
    <w:semiHidden/>
    <w:rsid w:val="000B6B42"/>
    <w:rPr>
      <w:rFonts w:ascii="Calibri" w:eastAsia="Times New Roman" w:hAnsi="Calibri"/>
      <w:b/>
      <w:bCs/>
      <w:i/>
      <w:iCs/>
      <w:color w:val="000000"/>
      <w:sz w:val="26"/>
      <w:szCs w:val="26"/>
      <w:lang w:val="en-US" w:eastAsia="en-US"/>
    </w:rPr>
  </w:style>
  <w:style w:type="numbering" w:customStyle="1" w:styleId="11">
    <w:name w:val="Нет списка1"/>
    <w:next w:val="a2"/>
    <w:uiPriority w:val="99"/>
    <w:semiHidden/>
    <w:unhideWhenUsed/>
    <w:rsid w:val="000B6B42"/>
  </w:style>
  <w:style w:type="paragraph" w:customStyle="1" w:styleId="footnotedescription">
    <w:name w:val="footnote description"/>
    <w:next w:val="a"/>
    <w:link w:val="footnotedescriptionChar"/>
    <w:hidden/>
    <w:rsid w:val="000B6B42"/>
    <w:pPr>
      <w:spacing w:line="259" w:lineRule="auto"/>
    </w:pPr>
    <w:rPr>
      <w:rFonts w:eastAsia="Times New Roman"/>
      <w:color w:val="000000"/>
    </w:rPr>
  </w:style>
  <w:style w:type="character" w:customStyle="1" w:styleId="footnotedescriptionChar">
    <w:name w:val="footnote description Char"/>
    <w:link w:val="footnotedescription"/>
    <w:rsid w:val="000B6B42"/>
    <w:rPr>
      <w:rFonts w:eastAsia="Times New Roman"/>
      <w:color w:val="000000"/>
    </w:rPr>
  </w:style>
  <w:style w:type="character" w:customStyle="1" w:styleId="footnotemark">
    <w:name w:val="footnote mark"/>
    <w:hidden/>
    <w:rsid w:val="000B6B42"/>
    <w:rPr>
      <w:rFonts w:ascii="Times New Roman" w:eastAsia="Times New Roman" w:hAnsi="Times New Roman" w:cs="Times New Roman"/>
      <w:color w:val="000000"/>
      <w:sz w:val="12"/>
      <w:vertAlign w:val="superscript"/>
    </w:rPr>
  </w:style>
  <w:style w:type="table" w:customStyle="1" w:styleId="TableGrid">
    <w:name w:val="TableGrid"/>
    <w:rsid w:val="000B6B42"/>
    <w:rPr>
      <w:rFonts w:ascii="Calibri" w:eastAsia="Times New Roman" w:hAnsi="Calibri"/>
      <w:sz w:val="22"/>
      <w:szCs w:val="22"/>
      <w:lang w:val="en-US" w:eastAsia="en-US"/>
    </w:rPr>
    <w:tblPr>
      <w:tblCellMar>
        <w:top w:w="0" w:type="dxa"/>
        <w:left w:w="0" w:type="dxa"/>
        <w:bottom w:w="0" w:type="dxa"/>
        <w:right w:w="0" w:type="dxa"/>
      </w:tblCellMar>
    </w:tblPr>
  </w:style>
  <w:style w:type="paragraph" w:styleId="a6">
    <w:name w:val="header"/>
    <w:basedOn w:val="a"/>
    <w:link w:val="a7"/>
    <w:uiPriority w:val="99"/>
    <w:unhideWhenUsed/>
    <w:rsid w:val="000B6B42"/>
    <w:pPr>
      <w:tabs>
        <w:tab w:val="center" w:pos="4677"/>
        <w:tab w:val="right" w:pos="9355"/>
      </w:tabs>
      <w:spacing w:after="160" w:line="259" w:lineRule="auto"/>
    </w:pPr>
    <w:rPr>
      <w:rFonts w:ascii="Calibri" w:hAnsi="Calibri"/>
      <w:color w:val="000000"/>
      <w:sz w:val="22"/>
      <w:szCs w:val="22"/>
      <w:lang w:val="en-US"/>
    </w:rPr>
  </w:style>
  <w:style w:type="character" w:customStyle="1" w:styleId="a7">
    <w:name w:val="Верхний колонтитул Знак"/>
    <w:basedOn w:val="a0"/>
    <w:link w:val="a6"/>
    <w:uiPriority w:val="99"/>
    <w:rsid w:val="000B6B42"/>
    <w:rPr>
      <w:rFonts w:ascii="Calibri" w:hAnsi="Calibri"/>
      <w:color w:val="000000"/>
      <w:sz w:val="22"/>
      <w:szCs w:val="22"/>
      <w:lang w:val="en-US" w:eastAsia="en-US"/>
    </w:rPr>
  </w:style>
  <w:style w:type="paragraph" w:customStyle="1" w:styleId="a8">
    <w:name w:val="???????"/>
    <w:rsid w:val="000B6B42"/>
    <w:pPr>
      <w:overflowPunct w:val="0"/>
      <w:autoSpaceDE w:val="0"/>
      <w:autoSpaceDN w:val="0"/>
      <w:adjustRightInd w:val="0"/>
    </w:pPr>
    <w:rPr>
      <w:rFonts w:eastAsia="Times New Roman"/>
    </w:rPr>
  </w:style>
  <w:style w:type="paragraph" w:customStyle="1" w:styleId="12">
    <w:name w:val="????????? 1"/>
    <w:basedOn w:val="a8"/>
    <w:next w:val="a8"/>
    <w:rsid w:val="000B6B42"/>
    <w:pPr>
      <w:keepNext/>
      <w:jc w:val="both"/>
    </w:pPr>
    <w:rPr>
      <w:sz w:val="28"/>
    </w:rPr>
  </w:style>
  <w:style w:type="paragraph" w:customStyle="1" w:styleId="13">
    <w:name w:val="Название1"/>
    <w:basedOn w:val="a"/>
    <w:link w:val="a9"/>
    <w:uiPriority w:val="10"/>
    <w:qFormat/>
    <w:rsid w:val="000B6B42"/>
    <w:pPr>
      <w:ind w:firstLine="2268"/>
      <w:jc w:val="center"/>
    </w:pPr>
    <w:rPr>
      <w:rFonts w:eastAsia="Times New Roman"/>
      <w:b/>
      <w:i/>
      <w:sz w:val="40"/>
      <w:lang w:val="x-none" w:eastAsia="x-none"/>
    </w:rPr>
  </w:style>
  <w:style w:type="character" w:customStyle="1" w:styleId="a9">
    <w:name w:val="Название Знак"/>
    <w:link w:val="13"/>
    <w:uiPriority w:val="10"/>
    <w:rsid w:val="000B6B42"/>
    <w:rPr>
      <w:rFonts w:eastAsia="Times New Roman"/>
      <w:b/>
      <w:i/>
      <w:sz w:val="40"/>
      <w:lang w:val="x-none" w:eastAsia="x-none"/>
    </w:rPr>
  </w:style>
  <w:style w:type="character" w:customStyle="1" w:styleId="aa">
    <w:name w:val="Неразрешенное упоминание"/>
    <w:uiPriority w:val="99"/>
    <w:semiHidden/>
    <w:unhideWhenUsed/>
    <w:rsid w:val="000B6B42"/>
    <w:rPr>
      <w:color w:val="605E5C"/>
      <w:shd w:val="clear" w:color="auto" w:fill="E1DFDD"/>
    </w:rPr>
  </w:style>
  <w:style w:type="paragraph" w:customStyle="1" w:styleId="ab">
    <w:name w:val="Обычный (Интернет)"/>
    <w:basedOn w:val="a"/>
    <w:uiPriority w:val="99"/>
    <w:rsid w:val="000B6B42"/>
    <w:pPr>
      <w:suppressAutoHyphens/>
      <w:spacing w:before="280" w:after="280"/>
    </w:pPr>
    <w:rPr>
      <w:rFonts w:ascii="Calibri" w:eastAsia="Times New Roman" w:hAnsi="Calibri" w:cs="Calibri"/>
      <w:sz w:val="24"/>
      <w:szCs w:val="24"/>
      <w:lang w:eastAsia="ar-SA"/>
    </w:rPr>
  </w:style>
  <w:style w:type="paragraph" w:customStyle="1" w:styleId="ac">
    <w:name w:val="Нормальный"/>
    <w:basedOn w:val="a"/>
    <w:rsid w:val="000B6B42"/>
    <w:pPr>
      <w:suppressAutoHyphens/>
      <w:overflowPunct w:val="0"/>
      <w:autoSpaceDE w:val="0"/>
      <w:autoSpaceDN w:val="0"/>
      <w:ind w:firstLine="720"/>
      <w:jc w:val="both"/>
      <w:textAlignment w:val="baseline"/>
    </w:pPr>
    <w:rPr>
      <w:rFonts w:eastAsia="Times New Roman"/>
      <w:kern w:val="3"/>
      <w:sz w:val="24"/>
      <w:szCs w:val="22"/>
      <w:lang w:eastAsia="ru-RU"/>
    </w:rPr>
  </w:style>
  <w:style w:type="paragraph" w:customStyle="1" w:styleId="ad">
    <w:name w:val="Базовый"/>
    <w:uiPriority w:val="99"/>
    <w:rsid w:val="000B6B42"/>
    <w:pPr>
      <w:tabs>
        <w:tab w:val="left" w:pos="708"/>
      </w:tabs>
      <w:suppressAutoHyphens/>
      <w:spacing w:after="200" w:line="276" w:lineRule="auto"/>
    </w:pPr>
    <w:rPr>
      <w:rFonts w:ascii="Calibri" w:eastAsia="Times New Roman" w:hAnsi="Calibri" w:cs="Calibri"/>
      <w:sz w:val="22"/>
      <w:szCs w:val="22"/>
    </w:rPr>
  </w:style>
  <w:style w:type="paragraph" w:customStyle="1" w:styleId="14">
    <w:name w:val="Без интервала1"/>
    <w:rsid w:val="000B6B42"/>
    <w:pPr>
      <w:suppressAutoHyphens/>
      <w:spacing w:line="100" w:lineRule="atLeast"/>
    </w:pPr>
    <w:rPr>
      <w:rFonts w:ascii="Calibri" w:eastAsia="SimSun" w:hAnsi="Calibri" w:cs="font247"/>
      <w:sz w:val="22"/>
      <w:szCs w:val="22"/>
      <w:lang w:eastAsia="ar-SA"/>
    </w:rPr>
  </w:style>
  <w:style w:type="paragraph" w:styleId="ae">
    <w:name w:val="caption"/>
    <w:basedOn w:val="a"/>
    <w:next w:val="a"/>
    <w:qFormat/>
    <w:rsid w:val="000B6B42"/>
    <w:pPr>
      <w:overflowPunct w:val="0"/>
      <w:autoSpaceDE w:val="0"/>
      <w:autoSpaceDN w:val="0"/>
      <w:adjustRightInd w:val="0"/>
      <w:spacing w:line="360" w:lineRule="auto"/>
      <w:jc w:val="center"/>
    </w:pPr>
    <w:rPr>
      <w:rFonts w:eastAsia="Times New Roman"/>
      <w:b/>
      <w:smallCaps/>
      <w:sz w:val="28"/>
      <w:lang w:eastAsia="ru-RU"/>
    </w:rPr>
  </w:style>
  <w:style w:type="numbering" w:customStyle="1" w:styleId="110">
    <w:name w:val="Нет списка11"/>
    <w:next w:val="a2"/>
    <w:uiPriority w:val="99"/>
    <w:semiHidden/>
    <w:unhideWhenUsed/>
    <w:rsid w:val="000B6B42"/>
  </w:style>
  <w:style w:type="paragraph" w:customStyle="1" w:styleId="Standard">
    <w:name w:val="Standard"/>
    <w:rsid w:val="000B6B42"/>
    <w:pPr>
      <w:suppressAutoHyphens/>
      <w:overflowPunct w:val="0"/>
      <w:autoSpaceDE w:val="0"/>
      <w:autoSpaceDN w:val="0"/>
      <w:ind w:firstLine="720"/>
      <w:jc w:val="both"/>
      <w:textAlignment w:val="baseline"/>
    </w:pPr>
    <w:rPr>
      <w:rFonts w:eastAsia="Times New Roman"/>
      <w:kern w:val="3"/>
      <w:sz w:val="24"/>
      <w:szCs w:val="22"/>
    </w:rPr>
  </w:style>
  <w:style w:type="paragraph" w:customStyle="1" w:styleId="Preformatted">
    <w:name w:val="Preformatted"/>
    <w:rsid w:val="000B6B42"/>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0B6B42"/>
    <w:pPr>
      <w:keepNext/>
      <w:spacing w:before="240" w:after="120"/>
      <w:jc w:val="center"/>
    </w:pPr>
    <w:rPr>
      <w:b/>
    </w:rPr>
  </w:style>
  <w:style w:type="paragraph" w:customStyle="1" w:styleId="OEM">
    <w:name w:val="Нормальный (OEM)"/>
    <w:basedOn w:val="Preformatted"/>
    <w:rsid w:val="000B6B42"/>
  </w:style>
  <w:style w:type="paragraph" w:customStyle="1" w:styleId="af">
    <w:name w:val="Утратил силу"/>
    <w:basedOn w:val="Standard"/>
    <w:rsid w:val="000B6B42"/>
    <w:rPr>
      <w:strike/>
      <w:color w:val="666600"/>
    </w:rPr>
  </w:style>
  <w:style w:type="paragraph" w:customStyle="1" w:styleId="Textreference">
    <w:name w:val="Text (reference)"/>
    <w:basedOn w:val="Standard"/>
    <w:rsid w:val="000B6B42"/>
    <w:pPr>
      <w:ind w:left="170" w:right="170" w:firstLine="0"/>
      <w:jc w:val="left"/>
    </w:pPr>
  </w:style>
  <w:style w:type="paragraph" w:customStyle="1" w:styleId="af0">
    <w:name w:val="Комментарий"/>
    <w:basedOn w:val="Textreference"/>
    <w:rsid w:val="000B6B42"/>
    <w:pPr>
      <w:shd w:val="clear" w:color="auto" w:fill="F0F0F0"/>
      <w:spacing w:before="75"/>
      <w:ind w:right="0"/>
      <w:jc w:val="both"/>
    </w:pPr>
    <w:rPr>
      <w:color w:val="353842"/>
      <w:shd w:val="clear" w:color="auto" w:fill="F0F0F0"/>
    </w:rPr>
  </w:style>
  <w:style w:type="paragraph" w:customStyle="1" w:styleId="af1">
    <w:name w:val="Заголовок статьи"/>
    <w:basedOn w:val="Standard"/>
    <w:rsid w:val="000B6B42"/>
    <w:pPr>
      <w:ind w:left="1612" w:hanging="892"/>
    </w:pPr>
  </w:style>
  <w:style w:type="paragraph" w:customStyle="1" w:styleId="af2">
    <w:name w:val="Прижатый влево"/>
    <w:basedOn w:val="Standard"/>
    <w:rsid w:val="000B6B42"/>
    <w:pPr>
      <w:ind w:firstLine="0"/>
      <w:jc w:val="left"/>
    </w:pPr>
  </w:style>
  <w:style w:type="paragraph" w:customStyle="1" w:styleId="af3">
    <w:name w:val="Информация о версии"/>
    <w:basedOn w:val="Textreference"/>
    <w:rsid w:val="000B6B42"/>
    <w:pPr>
      <w:shd w:val="clear" w:color="auto" w:fill="F0F0F0"/>
      <w:spacing w:before="75"/>
      <w:ind w:right="0"/>
      <w:jc w:val="both"/>
    </w:pPr>
    <w:rPr>
      <w:i/>
      <w:color w:val="353842"/>
      <w:shd w:val="clear" w:color="auto" w:fill="F0F0F0"/>
    </w:rPr>
  </w:style>
  <w:style w:type="paragraph" w:customStyle="1" w:styleId="af4">
    <w:name w:val="Не вступил в силу"/>
    <w:basedOn w:val="Standard"/>
    <w:rsid w:val="000B6B42"/>
    <w:pPr>
      <w:ind w:left="139" w:hanging="139"/>
    </w:pPr>
  </w:style>
  <w:style w:type="paragraph" w:customStyle="1" w:styleId="af5">
    <w:name w:val="Информация об изменениях"/>
    <w:basedOn w:val="Standard"/>
    <w:rsid w:val="000B6B42"/>
    <w:pPr>
      <w:shd w:val="clear" w:color="auto" w:fill="EAEFED"/>
      <w:spacing w:before="180"/>
      <w:ind w:left="360" w:right="360" w:firstLine="0"/>
    </w:pPr>
    <w:rPr>
      <w:color w:val="353842"/>
      <w:sz w:val="20"/>
      <w:shd w:val="clear" w:color="auto" w:fill="EAEFED"/>
    </w:rPr>
  </w:style>
  <w:style w:type="paragraph" w:customStyle="1" w:styleId="af6">
    <w:name w:val="Заголовок ЭР (левое окно)"/>
    <w:basedOn w:val="Heading"/>
    <w:rsid w:val="000B6B42"/>
  </w:style>
  <w:style w:type="paragraph" w:customStyle="1" w:styleId="af7">
    <w:name w:val="Сноска"/>
    <w:basedOn w:val="Standard"/>
    <w:rsid w:val="000B6B42"/>
    <w:rPr>
      <w:sz w:val="20"/>
    </w:rPr>
  </w:style>
  <w:style w:type="paragraph" w:styleId="af8">
    <w:name w:val="footer"/>
    <w:basedOn w:val="a"/>
    <w:link w:val="af9"/>
    <w:uiPriority w:val="99"/>
    <w:unhideWhenUsed/>
    <w:rsid w:val="000B6B42"/>
    <w:pPr>
      <w:widowControl w:val="0"/>
      <w:tabs>
        <w:tab w:val="center" w:pos="4677"/>
        <w:tab w:val="right" w:pos="9355"/>
      </w:tabs>
      <w:suppressAutoHyphens/>
      <w:overflowPunct w:val="0"/>
      <w:autoSpaceDE w:val="0"/>
      <w:autoSpaceDN w:val="0"/>
      <w:textAlignment w:val="baseline"/>
    </w:pPr>
    <w:rPr>
      <w:rFonts w:eastAsia="Times New Roman"/>
      <w:kern w:val="3"/>
      <w:sz w:val="24"/>
      <w:szCs w:val="22"/>
      <w:lang w:eastAsia="ru-RU"/>
    </w:rPr>
  </w:style>
  <w:style w:type="character" w:customStyle="1" w:styleId="af9">
    <w:name w:val="Нижний колонтитул Знак"/>
    <w:basedOn w:val="a0"/>
    <w:link w:val="af8"/>
    <w:uiPriority w:val="99"/>
    <w:rsid w:val="000B6B42"/>
    <w:rPr>
      <w:rFonts w:eastAsia="Times New Roman"/>
      <w:kern w:val="3"/>
      <w:sz w:val="24"/>
      <w:szCs w:val="22"/>
    </w:rPr>
  </w:style>
  <w:style w:type="paragraph" w:styleId="afa">
    <w:name w:val="Balloon Text"/>
    <w:basedOn w:val="a"/>
    <w:link w:val="afb"/>
    <w:uiPriority w:val="99"/>
    <w:semiHidden/>
    <w:unhideWhenUsed/>
    <w:rsid w:val="000B6B42"/>
    <w:pPr>
      <w:widowControl w:val="0"/>
      <w:suppressAutoHyphens/>
      <w:overflowPunct w:val="0"/>
      <w:autoSpaceDE w:val="0"/>
      <w:autoSpaceDN w:val="0"/>
      <w:textAlignment w:val="baseline"/>
    </w:pPr>
    <w:rPr>
      <w:rFonts w:ascii="Tahoma" w:eastAsia="Times New Roman" w:hAnsi="Tahoma" w:cs="Tahoma"/>
      <w:kern w:val="3"/>
      <w:sz w:val="16"/>
      <w:szCs w:val="16"/>
      <w:lang w:eastAsia="ru-RU"/>
    </w:rPr>
  </w:style>
  <w:style w:type="character" w:customStyle="1" w:styleId="afb">
    <w:name w:val="Текст выноски Знак"/>
    <w:basedOn w:val="a0"/>
    <w:link w:val="afa"/>
    <w:uiPriority w:val="99"/>
    <w:semiHidden/>
    <w:rsid w:val="000B6B42"/>
    <w:rPr>
      <w:rFonts w:ascii="Tahoma" w:eastAsia="Times New Roman" w:hAnsi="Tahoma" w:cs="Tahoma"/>
      <w:kern w:val="3"/>
      <w:sz w:val="16"/>
      <w:szCs w:val="16"/>
    </w:rPr>
  </w:style>
  <w:style w:type="paragraph" w:customStyle="1" w:styleId="TableParagraph">
    <w:name w:val="Table Paragraph"/>
    <w:basedOn w:val="a"/>
    <w:uiPriority w:val="1"/>
    <w:qFormat/>
    <w:rsid w:val="00E27BD6"/>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1100">
      <w:bodyDiv w:val="1"/>
      <w:marLeft w:val="0"/>
      <w:marRight w:val="0"/>
      <w:marTop w:val="0"/>
      <w:marBottom w:val="0"/>
      <w:divBdr>
        <w:top w:val="none" w:sz="0" w:space="0" w:color="auto"/>
        <w:left w:val="none" w:sz="0" w:space="0" w:color="auto"/>
        <w:bottom w:val="none" w:sz="0" w:space="0" w:color="auto"/>
        <w:right w:val="none" w:sz="0" w:space="0" w:color="auto"/>
      </w:divBdr>
    </w:div>
    <w:div w:id="952715092">
      <w:bodyDiv w:val="1"/>
      <w:marLeft w:val="0"/>
      <w:marRight w:val="0"/>
      <w:marTop w:val="0"/>
      <w:marBottom w:val="0"/>
      <w:divBdr>
        <w:top w:val="none" w:sz="0" w:space="0" w:color="auto"/>
        <w:left w:val="none" w:sz="0" w:space="0" w:color="auto"/>
        <w:bottom w:val="none" w:sz="0" w:space="0" w:color="auto"/>
        <w:right w:val="none" w:sz="0" w:space="0" w:color="auto"/>
      </w:divBdr>
    </w:div>
    <w:div w:id="1522280459">
      <w:bodyDiv w:val="1"/>
      <w:marLeft w:val="0"/>
      <w:marRight w:val="0"/>
      <w:marTop w:val="0"/>
      <w:marBottom w:val="0"/>
      <w:divBdr>
        <w:top w:val="none" w:sz="0" w:space="0" w:color="auto"/>
        <w:left w:val="none" w:sz="0" w:space="0" w:color="auto"/>
        <w:bottom w:val="none" w:sz="0" w:space="0" w:color="auto"/>
        <w:right w:val="none" w:sz="0" w:space="0" w:color="auto"/>
      </w:divBdr>
    </w:div>
    <w:div w:id="19573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42F6F-00F1-450D-BE6F-0AE247F3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9881</Words>
  <Characters>56327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Рустам</cp:lastModifiedBy>
  <cp:revision>9</cp:revision>
  <cp:lastPrinted>2024-07-29T12:06:00Z</cp:lastPrinted>
  <dcterms:created xsi:type="dcterms:W3CDTF">2024-07-26T07:28:00Z</dcterms:created>
  <dcterms:modified xsi:type="dcterms:W3CDTF">2024-09-16T08:25:00Z</dcterms:modified>
</cp:coreProperties>
</file>