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F868C0" w:rsidRDefault="00F868C0" w:rsidP="00F868C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941B39" w:rsidRPr="00941B39" w:rsidRDefault="00160FDD" w:rsidP="00F868C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О </w:t>
      </w:r>
      <w:r w:rsidR="00F868C0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НОВОВВЕДЕНИЯ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Х</w:t>
      </w:r>
      <w:r w:rsidR="00F868C0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В</w:t>
      </w:r>
      <w:r w:rsidR="00941B39" w:rsidRPr="00941B3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СФЕРЕ </w:t>
      </w:r>
      <w:r w:rsidR="00941B39" w:rsidRPr="00941B3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ГОСУДАРСТВЕННО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ГО</w:t>
      </w:r>
      <w:r w:rsidR="00941B39" w:rsidRPr="00941B3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ЗЕМЕЛЬНО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ГО </w:t>
      </w:r>
      <w:r w:rsidR="00926B53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КОНТРОЛЯ</w:t>
      </w:r>
      <w:r w:rsidR="00C70A0D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(</w:t>
      </w:r>
      <w:r w:rsidR="00941B39" w:rsidRPr="00941B3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НАДЗОР</w:t>
      </w:r>
      <w:r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А</w:t>
      </w:r>
      <w:r w:rsidR="00C70A0D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)</w:t>
      </w:r>
    </w:p>
    <w:p w:rsidR="00941B39" w:rsidRPr="00941B39" w:rsidRDefault="00941B39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941B39" w:rsidRDefault="00941B39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Управление Росреестра по </w:t>
      </w:r>
      <w:r w:rsidR="00F868C0">
        <w:rPr>
          <w:rFonts w:ascii="Times New Roman" w:hAnsi="Times New Roman"/>
          <w:bCs/>
          <w:color w:val="auto"/>
          <w:kern w:val="36"/>
          <w:sz w:val="28"/>
          <w:szCs w:val="28"/>
        </w:rPr>
        <w:t>Республике Адыгея</w:t>
      </w: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r w:rsidR="00160FDD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информирует </w:t>
      </w: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r w:rsidR="00160FDD" w:rsidRPr="00160FDD">
        <w:rPr>
          <w:rFonts w:ascii="Times New Roman" w:hAnsi="Times New Roman"/>
          <w:sz w:val="28"/>
          <w:szCs w:val="28"/>
        </w:rPr>
        <w:t>о вступлении в силу</w:t>
      </w:r>
      <w:r w:rsidR="00160FDD">
        <w:t xml:space="preserve"> </w:t>
      </w: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>с 1 июля 2021 года Федеральн</w:t>
      </w:r>
      <w:r w:rsidR="00160FDD">
        <w:rPr>
          <w:rFonts w:ascii="Times New Roman" w:hAnsi="Times New Roman"/>
          <w:bCs/>
          <w:color w:val="auto"/>
          <w:kern w:val="36"/>
          <w:sz w:val="28"/>
          <w:szCs w:val="28"/>
        </w:rPr>
        <w:t>ого</w:t>
      </w: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закон</w:t>
      </w:r>
      <w:r w:rsidR="00160FDD">
        <w:rPr>
          <w:rFonts w:ascii="Times New Roman" w:hAnsi="Times New Roman"/>
          <w:bCs/>
          <w:color w:val="auto"/>
          <w:kern w:val="36"/>
          <w:sz w:val="28"/>
          <w:szCs w:val="28"/>
        </w:rPr>
        <w:t>а</w:t>
      </w: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Федерации».</w:t>
      </w:r>
    </w:p>
    <w:p w:rsidR="00941B39" w:rsidRPr="00F868C0" w:rsidRDefault="00941B39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Федеральный закон определяет новые правила осуществления в нашей стране большинства видов государственного и муниципального контроля (надзора). </w:t>
      </w:r>
    </w:p>
    <w:p w:rsidR="00941B39" w:rsidRPr="00F868C0" w:rsidRDefault="00160FDD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r w:rsidR="00941B39"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>«</w:t>
      </w:r>
      <w:proofErr w:type="gramStart"/>
      <w:r w:rsidR="00941B39"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Согласно </w:t>
      </w:r>
      <w:r w:rsidR="00C70A0D">
        <w:rPr>
          <w:rFonts w:ascii="Times New Roman" w:hAnsi="Times New Roman"/>
          <w:bCs/>
          <w:color w:val="auto"/>
          <w:kern w:val="36"/>
          <w:sz w:val="28"/>
          <w:szCs w:val="28"/>
        </w:rPr>
        <w:t>положений</w:t>
      </w:r>
      <w:proofErr w:type="gramEnd"/>
      <w:r w:rsidR="00C70A0D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вышеуказанного закона</w:t>
      </w:r>
      <w:r w:rsidR="00941B39"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конкретизирован и расширен перечень видов профилактических мероприятий и контрольных (надзорных) мероприятий, проводимых с взаимодействием с контролируемым лицом и без взаимодействия с контролируемым лицом», - поясн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ил </w:t>
      </w:r>
      <w:r w:rsidR="00941B39"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начальник отдела государственного земельного надзора Управления Росреестра по </w:t>
      </w:r>
      <w:r w:rsidR="00BF494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Республике Адыгея Евгений </w:t>
      </w:r>
      <w:r w:rsidR="00C70A0D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Николаевич </w:t>
      </w:r>
      <w:proofErr w:type="spellStart"/>
      <w:r w:rsidR="00C70A0D">
        <w:rPr>
          <w:rFonts w:ascii="Times New Roman" w:hAnsi="Times New Roman"/>
          <w:bCs/>
          <w:color w:val="auto"/>
          <w:kern w:val="36"/>
          <w:sz w:val="28"/>
          <w:szCs w:val="28"/>
        </w:rPr>
        <w:t>Багнычё</w:t>
      </w:r>
      <w:r w:rsidR="00BF4945">
        <w:rPr>
          <w:rFonts w:ascii="Times New Roman" w:hAnsi="Times New Roman"/>
          <w:bCs/>
          <w:color w:val="auto"/>
          <w:kern w:val="36"/>
          <w:sz w:val="28"/>
          <w:szCs w:val="28"/>
        </w:rPr>
        <w:t>в</w:t>
      </w:r>
      <w:proofErr w:type="spellEnd"/>
      <w:r w:rsidR="00BF4945">
        <w:rPr>
          <w:rFonts w:ascii="Times New Roman" w:hAnsi="Times New Roman"/>
          <w:bCs/>
          <w:color w:val="auto"/>
          <w:kern w:val="36"/>
          <w:sz w:val="28"/>
          <w:szCs w:val="28"/>
        </w:rPr>
        <w:t>.</w:t>
      </w:r>
    </w:p>
    <w:p w:rsidR="00941B39" w:rsidRPr="00F868C0" w:rsidRDefault="00941B39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На </w:t>
      </w:r>
      <w:proofErr w:type="spellStart"/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>Росреестр</w:t>
      </w:r>
      <w:proofErr w:type="spellEnd"/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и его территориальные органы возлагаются задачи по проведению профилактических мероприятий в области соблюдения требований земельного законодательства такие как: информирование, обобщение правоприменительной практики, объявление предостережений, консультирование, профилактический визит.</w:t>
      </w:r>
    </w:p>
    <w:p w:rsidR="00941B39" w:rsidRPr="00F868C0" w:rsidRDefault="000E09D1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Необходимо отметить, что р</w:t>
      </w:r>
      <w:r w:rsidR="00941B39"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анее в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рамках осуществления государственного земельного надзора </w:t>
      </w:r>
      <w:r w:rsidR="00941B39"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отсутствовало такое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мероприятие</w:t>
      </w:r>
      <w:r w:rsidR="00941B39"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>, как профилактический визит.</w:t>
      </w:r>
    </w:p>
    <w:p w:rsidR="00941B39" w:rsidRPr="00F868C0" w:rsidRDefault="00941B39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>Взаимодействие с контролируемым лицом осуществляется при проведении следующих контрольных (надзорных) мероприятий: инспекционный визит, рейдовый осмотр, документарная проверка, выездная проверка.</w:t>
      </w:r>
    </w:p>
    <w:p w:rsidR="00941B39" w:rsidRDefault="00941B39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 наблюдение за соблюдением обязательных требований, выездное обследование.</w:t>
      </w:r>
    </w:p>
    <w:p w:rsidR="00C70A0D" w:rsidRPr="00F868C0" w:rsidRDefault="00C70A0D" w:rsidP="00941B3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Так, необходимо отметить, что за истекший период 2021 года должностными лицами Управления, уполномоченными на осуществление государственной функции по государственному земельному контролю (надзору), проведено более 500 контрольно-надзорных мероприятий по соблюдению требований земельного законодательства Российской Федерации. По результатам данных мероприятий было установлено более 200 случаев нарушений, в связи с чем, лицам, допустившим нарушения требований земельного законодательства Российской Федерации, были выданы предписания об устранении выявленных фактов.</w:t>
      </w:r>
    </w:p>
    <w:p w:rsidR="002D74A9" w:rsidRPr="00F868C0" w:rsidRDefault="00941B39" w:rsidP="00941B39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Кроме того, одним из </w:t>
      </w:r>
      <w:r w:rsidR="00C70A0D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новых механизмов является </w:t>
      </w: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процедура досудебного обжалования решений </w:t>
      </w:r>
      <w:r w:rsidR="00121730" w:rsidRPr="00121730">
        <w:rPr>
          <w:rFonts w:ascii="Times New Roman" w:hAnsi="Times New Roman"/>
          <w:bCs/>
          <w:color w:val="auto"/>
          <w:kern w:val="36"/>
          <w:sz w:val="28"/>
          <w:szCs w:val="28"/>
        </w:rPr>
        <w:t>контрольного (надзорного) органа, действий (бездействия) его должностных лиц</w:t>
      </w:r>
      <w:r w:rsidRPr="00F868C0">
        <w:rPr>
          <w:rFonts w:ascii="Times New Roman" w:hAnsi="Times New Roman"/>
          <w:bCs/>
          <w:color w:val="auto"/>
          <w:kern w:val="36"/>
          <w:sz w:val="28"/>
          <w:szCs w:val="28"/>
        </w:rPr>
        <w:t>. Данную процедуру в обязательном порядке проходят юридические лица и индивидуальные предприниматели.</w:t>
      </w:r>
    </w:p>
    <w:p w:rsidR="00705638" w:rsidRPr="002D74A9" w:rsidRDefault="00651138" w:rsidP="00784A8A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r>
        <w:rPr>
          <w:rFonts w:ascii="mblc" w:hAnsi="mblc"/>
          <w:sz w:val="30"/>
          <w:szCs w:val="30"/>
        </w:rPr>
        <w:t>Материал подготовлен Управлением Росреестра по Республике А</w:t>
      </w:r>
      <w:bookmarkStart w:id="0" w:name="_GoBack"/>
      <w:bookmarkEnd w:id="0"/>
      <w:r>
        <w:rPr>
          <w:rFonts w:ascii="mblc" w:hAnsi="mblc"/>
          <w:sz w:val="30"/>
          <w:szCs w:val="30"/>
        </w:rPr>
        <w:t>дыгея</w:t>
      </w:r>
      <w:r w:rsidR="00D04E84" w:rsidRPr="00F868C0">
        <w:rPr>
          <w:rFonts w:ascii="mblc" w:hAnsi="mblc"/>
          <w:sz w:val="30"/>
          <w:szCs w:val="30"/>
        </w:rPr>
        <w:br/>
      </w:r>
      <w:r w:rsidR="00705638"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13DBD"/>
    <w:multiLevelType w:val="multilevel"/>
    <w:tmpl w:val="5CF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09D1"/>
    <w:rsid w:val="000E6BE8"/>
    <w:rsid w:val="00121730"/>
    <w:rsid w:val="00122ED9"/>
    <w:rsid w:val="00160FDD"/>
    <w:rsid w:val="001E2899"/>
    <w:rsid w:val="00200EBC"/>
    <w:rsid w:val="00215C1C"/>
    <w:rsid w:val="002D74A9"/>
    <w:rsid w:val="003950A6"/>
    <w:rsid w:val="003A0B61"/>
    <w:rsid w:val="003D106B"/>
    <w:rsid w:val="003F507B"/>
    <w:rsid w:val="004275A0"/>
    <w:rsid w:val="0043058A"/>
    <w:rsid w:val="0045550D"/>
    <w:rsid w:val="00492FE6"/>
    <w:rsid w:val="00493061"/>
    <w:rsid w:val="00497C2E"/>
    <w:rsid w:val="004A7A9E"/>
    <w:rsid w:val="004E3CF2"/>
    <w:rsid w:val="005120E3"/>
    <w:rsid w:val="005475ED"/>
    <w:rsid w:val="005935CF"/>
    <w:rsid w:val="005A4CA7"/>
    <w:rsid w:val="005E2402"/>
    <w:rsid w:val="006308A4"/>
    <w:rsid w:val="006358B7"/>
    <w:rsid w:val="0064209B"/>
    <w:rsid w:val="006454EA"/>
    <w:rsid w:val="00650164"/>
    <w:rsid w:val="00650E0F"/>
    <w:rsid w:val="00651138"/>
    <w:rsid w:val="0066249C"/>
    <w:rsid w:val="006C021B"/>
    <w:rsid w:val="006C0B6C"/>
    <w:rsid w:val="00705638"/>
    <w:rsid w:val="00784A8A"/>
    <w:rsid w:val="007A5CC3"/>
    <w:rsid w:val="007B54FF"/>
    <w:rsid w:val="007D3282"/>
    <w:rsid w:val="007E2DF6"/>
    <w:rsid w:val="007E4003"/>
    <w:rsid w:val="007E7F98"/>
    <w:rsid w:val="007F3C65"/>
    <w:rsid w:val="00846A3B"/>
    <w:rsid w:val="008772E8"/>
    <w:rsid w:val="008B203C"/>
    <w:rsid w:val="00913B0D"/>
    <w:rsid w:val="00926B53"/>
    <w:rsid w:val="0093724C"/>
    <w:rsid w:val="00941B39"/>
    <w:rsid w:val="009779A8"/>
    <w:rsid w:val="0098212C"/>
    <w:rsid w:val="00A0095A"/>
    <w:rsid w:val="00A0310C"/>
    <w:rsid w:val="00A07AB8"/>
    <w:rsid w:val="00A21BEE"/>
    <w:rsid w:val="00A62E5D"/>
    <w:rsid w:val="00A936EE"/>
    <w:rsid w:val="00AD5B76"/>
    <w:rsid w:val="00B0260F"/>
    <w:rsid w:val="00B36A06"/>
    <w:rsid w:val="00B77503"/>
    <w:rsid w:val="00BC6916"/>
    <w:rsid w:val="00BF4945"/>
    <w:rsid w:val="00C31F4A"/>
    <w:rsid w:val="00C70A0D"/>
    <w:rsid w:val="00C71AD0"/>
    <w:rsid w:val="00C83E41"/>
    <w:rsid w:val="00CA4A42"/>
    <w:rsid w:val="00CA704B"/>
    <w:rsid w:val="00CB6B66"/>
    <w:rsid w:val="00CC4BCC"/>
    <w:rsid w:val="00D04E84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E01B2"/>
    <w:rsid w:val="00F33752"/>
    <w:rsid w:val="00F4772B"/>
    <w:rsid w:val="00F67C1E"/>
    <w:rsid w:val="00F81E37"/>
    <w:rsid w:val="00F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2021-12-08T14:54:00Z</cp:lastPrinted>
  <dcterms:created xsi:type="dcterms:W3CDTF">2021-12-07T14:48:00Z</dcterms:created>
  <dcterms:modified xsi:type="dcterms:W3CDTF">2021-12-09T11:30:00Z</dcterms:modified>
</cp:coreProperties>
</file>