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E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EB77C8">
        <w:rPr>
          <w:rFonts w:ascii="Times New Roman" w:hAnsi="Times New Roman" w:cs="Times New Roman"/>
          <w:b/>
          <w:sz w:val="28"/>
          <w:szCs w:val="28"/>
        </w:rPr>
        <w:t>«Как поставить на кадастровый учет жилой дом»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обеспечения ведения ЕГРН Анжела Безбородова.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С продлением срока действия «Дачной амнистии», поставить на кадастровый учет и зарегистрировать право собственности на жилой дом, расположенный на земельном участке, предназначенном для ведения садоводства, для индивидуального жилищного строительства или для ведения личного подсобного хозяйства в границах населенного пункта, можно на основании </w:t>
      </w:r>
      <w:r w:rsidRPr="00EB77C8">
        <w:rPr>
          <w:rFonts w:ascii="Times New Roman" w:hAnsi="Times New Roman" w:cs="Times New Roman"/>
          <w:b/>
          <w:sz w:val="28"/>
          <w:szCs w:val="28"/>
        </w:rPr>
        <w:t xml:space="preserve">только технического плана и правоустанавливающего документа </w:t>
      </w:r>
      <w:r w:rsidRPr="00EB77C8">
        <w:rPr>
          <w:rFonts w:ascii="Times New Roman" w:hAnsi="Times New Roman" w:cs="Times New Roman"/>
          <w:sz w:val="28"/>
          <w:szCs w:val="28"/>
        </w:rPr>
        <w:t xml:space="preserve">на земельный участок. 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обратиться к кадастровому инженеру, который произведет необходимые замеры дома и подготовит технический план здания, на основании декларации об объекте недвижимости, заполненной правообладателем земельного участка. 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установлены параметры строительства  жилого дома - не выше 20 метров и не более трех надземных этажей.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Наличие уведомлений о планируемом строительстве и об окончании строительства такого объекта недвижимости, предусмотренные Градостроительным кодексом Российской Федерации не требуются. 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После подготовки технического плана, оформленного кадастровым инженером на </w:t>
      </w:r>
      <w:r w:rsidRPr="00EB77C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B77C8">
        <w:rPr>
          <w:rFonts w:ascii="Times New Roman" w:hAnsi="Times New Roman" w:cs="Times New Roman"/>
          <w:sz w:val="28"/>
          <w:szCs w:val="28"/>
        </w:rPr>
        <w:t>-диске, заявление и необходимые документы необходимо представить в орган регистрации прав одним из следующих способов: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-   подать документы лично обратившись в офисы МФЦ. 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lastRenderedPageBreak/>
        <w:t>- почтовым отправлением (потребуется обратиться к нотариусу: засвидетельствовать подлинность подписи на заявлении, а также нотариально удостоверить сделку);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 xml:space="preserve">-  в форме электронных документов в электронном виде через </w:t>
      </w:r>
      <w:hyperlink r:id="rId8" w:history="1">
        <w:r w:rsidRPr="00EB77C8">
          <w:rPr>
            <w:rStyle w:val="a4"/>
            <w:rFonts w:ascii="Times New Roman" w:hAnsi="Times New Roman" w:cs="Times New Roman"/>
            <w:sz w:val="28"/>
            <w:szCs w:val="28"/>
          </w:rPr>
          <w:t>портал Росреестра (rosreestr.ru)</w:t>
        </w:r>
      </w:hyperlink>
      <w:r w:rsidRPr="00EB77C8">
        <w:rPr>
          <w:rFonts w:ascii="Times New Roman" w:hAnsi="Times New Roman" w:cs="Times New Roman"/>
          <w:sz w:val="28"/>
          <w:szCs w:val="28"/>
        </w:rPr>
        <w:t xml:space="preserve"> (потребуется электронная цифровая подпись);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>- воспользоваться услугой «Выездное обслуживание» сотрудник Кадастровой палаты приедет в удобное для заявителя место и примет документы.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>За государственную регистрацию права собственности необходимо уплатить госпошлину. Представление документа об ее уплате вместе с заявлением не требуется. Заявитель вправе сделать это по собственной инициативе.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дней с даты подачи заявления орган регистрации прав возвратит заявление и прилагаемые к нему документы без рассмотрения.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>Постановка на кадастровый учет и государственная регистрация прав будет осуществлена в течение 10 рабочих дней со дня получения органом регистрации прав заявления и документов. Если заявление подано через МФЦ, то срок рассмотрения заявления составит 12 рабочих дней.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C8">
        <w:rPr>
          <w:rFonts w:ascii="Times New Roman" w:hAnsi="Times New Roman" w:cs="Times New Roman"/>
          <w:sz w:val="28"/>
          <w:szCs w:val="28"/>
        </w:rPr>
        <w:t> Государственная регистрация и кадастровый учет удостоверяются выпиской из ЕГРН.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D2" w:rsidRDefault="009C35D2" w:rsidP="00E220BA">
      <w:pPr>
        <w:spacing w:after="0" w:line="240" w:lineRule="auto"/>
      </w:pPr>
      <w:r>
        <w:separator/>
      </w:r>
    </w:p>
  </w:endnote>
  <w:endnote w:type="continuationSeparator" w:id="1">
    <w:p w:rsidR="009C35D2" w:rsidRDefault="009C35D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D2" w:rsidRDefault="009C35D2" w:rsidP="00E220BA">
      <w:pPr>
        <w:spacing w:after="0" w:line="240" w:lineRule="auto"/>
      </w:pPr>
      <w:r>
        <w:separator/>
      </w:r>
    </w:p>
  </w:footnote>
  <w:footnote w:type="continuationSeparator" w:id="1">
    <w:p w:rsidR="009C35D2" w:rsidRDefault="009C35D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3BB2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63EF3"/>
    <w:rsid w:val="00984F09"/>
    <w:rsid w:val="00994080"/>
    <w:rsid w:val="009A2C77"/>
    <w:rsid w:val="009B048E"/>
    <w:rsid w:val="009B0B2D"/>
    <w:rsid w:val="009C1DED"/>
    <w:rsid w:val="009C35D2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E0E6C"/>
    <w:rsid w:val="00AE1D26"/>
    <w:rsid w:val="00AF3295"/>
    <w:rsid w:val="00B11289"/>
    <w:rsid w:val="00B246CE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2AF1"/>
    <w:rsid w:val="00DD3AA5"/>
    <w:rsid w:val="00E21D35"/>
    <w:rsid w:val="00E220BA"/>
    <w:rsid w:val="00E402BF"/>
    <w:rsid w:val="00E64539"/>
    <w:rsid w:val="00EA0F43"/>
    <w:rsid w:val="00EB77C8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53</cp:revision>
  <cp:lastPrinted>2021-03-30T12:00:00Z</cp:lastPrinted>
  <dcterms:created xsi:type="dcterms:W3CDTF">2019-10-23T12:26:00Z</dcterms:created>
  <dcterms:modified xsi:type="dcterms:W3CDTF">2021-04-21T08:34:00Z</dcterms:modified>
</cp:coreProperties>
</file>