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F2E" w:rsidRDefault="00670F2E" w:rsidP="00670F2E">
      <w:pPr>
        <w:pStyle w:val="a5"/>
        <w:jc w:val="center"/>
        <w:rPr>
          <w:rFonts w:ascii="Times New Roman" w:hAnsi="Times New Roman"/>
          <w:b/>
        </w:rPr>
      </w:pPr>
      <w:r>
        <w:rPr>
          <w:rFonts w:ascii="Times New Roman" w:hAnsi="Times New Roman"/>
          <w:color w:val="000000"/>
        </w:rPr>
        <w:t xml:space="preserve">       </w:t>
      </w:r>
      <w:r>
        <w:rPr>
          <w:rFonts w:ascii="Times New Roman" w:hAnsi="Times New Roman"/>
          <w:b/>
        </w:rPr>
        <w:t>РОССИЙСКАЯ ФЕДЕРАЦИЯ</w:t>
      </w:r>
    </w:p>
    <w:p w:rsidR="00670F2E" w:rsidRDefault="00670F2E" w:rsidP="00670F2E">
      <w:pPr>
        <w:pStyle w:val="a5"/>
        <w:jc w:val="center"/>
        <w:rPr>
          <w:rFonts w:ascii="Times New Roman" w:hAnsi="Times New Roman"/>
          <w:b/>
        </w:rPr>
      </w:pPr>
      <w:r>
        <w:rPr>
          <w:rFonts w:ascii="Times New Roman" w:hAnsi="Times New Roman"/>
          <w:b/>
        </w:rPr>
        <w:t>РЕСПУБЛИКА АДЫГЕЯ</w:t>
      </w:r>
    </w:p>
    <w:p w:rsidR="00670F2E" w:rsidRDefault="00670F2E" w:rsidP="00670F2E">
      <w:pPr>
        <w:pStyle w:val="a5"/>
        <w:jc w:val="center"/>
        <w:rPr>
          <w:rFonts w:ascii="Times New Roman" w:hAnsi="Times New Roman"/>
          <w:b/>
        </w:rPr>
      </w:pPr>
      <w:r>
        <w:rPr>
          <w:rFonts w:ascii="Times New Roman" w:hAnsi="Times New Roman"/>
          <w:b/>
        </w:rPr>
        <w:t>Администрация муниципального образования</w:t>
      </w:r>
    </w:p>
    <w:p w:rsidR="00670F2E" w:rsidRDefault="00670F2E" w:rsidP="00670F2E">
      <w:pPr>
        <w:pStyle w:val="a5"/>
        <w:jc w:val="center"/>
        <w:rPr>
          <w:rFonts w:ascii="Times New Roman" w:hAnsi="Times New Roman"/>
          <w:b/>
        </w:rPr>
      </w:pPr>
      <w:r>
        <w:rPr>
          <w:rFonts w:ascii="Times New Roman" w:hAnsi="Times New Roman"/>
          <w:b/>
        </w:rPr>
        <w:t>«Вочепшийское сельское поселение»</w:t>
      </w:r>
    </w:p>
    <w:p w:rsidR="00670F2E" w:rsidRDefault="00670F2E" w:rsidP="00670F2E">
      <w:pPr>
        <w:pStyle w:val="a5"/>
        <w:jc w:val="center"/>
        <w:rPr>
          <w:rFonts w:ascii="Times New Roman" w:hAnsi="Times New Roman"/>
          <w:b/>
        </w:rPr>
      </w:pPr>
    </w:p>
    <w:p w:rsidR="00670F2E" w:rsidRDefault="00670F2E" w:rsidP="00670F2E">
      <w:pPr>
        <w:pStyle w:val="a5"/>
        <w:jc w:val="center"/>
        <w:rPr>
          <w:rFonts w:ascii="Times New Roman" w:hAnsi="Times New Roman"/>
          <w:b/>
        </w:rPr>
      </w:pPr>
      <w:r>
        <w:rPr>
          <w:rFonts w:ascii="Times New Roman" w:hAnsi="Times New Roman"/>
          <w:b/>
        </w:rPr>
        <w:t>ПОСТАНОВЛЕНИЕ</w:t>
      </w:r>
    </w:p>
    <w:p w:rsidR="00670F2E" w:rsidRPr="00A16EC4" w:rsidRDefault="00670F2E" w:rsidP="00670F2E">
      <w:pPr>
        <w:pStyle w:val="a5"/>
        <w:jc w:val="center"/>
        <w:rPr>
          <w:rFonts w:ascii="Times New Roman" w:hAnsi="Times New Roman"/>
          <w:b/>
          <w:u w:val="single"/>
        </w:rPr>
      </w:pPr>
      <w:r>
        <w:rPr>
          <w:rFonts w:ascii="Times New Roman" w:hAnsi="Times New Roman"/>
          <w:b/>
          <w:u w:val="single"/>
        </w:rPr>
        <w:t>от 27.06.2023г. №</w:t>
      </w:r>
      <w:r w:rsidR="00A50EB1">
        <w:rPr>
          <w:rFonts w:ascii="Times New Roman" w:hAnsi="Times New Roman"/>
          <w:b/>
          <w:u w:val="single"/>
        </w:rPr>
        <w:t>16</w:t>
      </w:r>
    </w:p>
    <w:p w:rsidR="00670F2E" w:rsidRDefault="00670F2E" w:rsidP="00670F2E">
      <w:pPr>
        <w:pStyle w:val="a5"/>
        <w:jc w:val="center"/>
        <w:rPr>
          <w:rFonts w:ascii="Times New Roman" w:hAnsi="Times New Roman"/>
          <w:b/>
        </w:rPr>
      </w:pPr>
      <w:r>
        <w:rPr>
          <w:rFonts w:ascii="Times New Roman" w:hAnsi="Times New Roman"/>
          <w:b/>
        </w:rPr>
        <w:t>а. Вочепший</w:t>
      </w:r>
    </w:p>
    <w:p w:rsidR="00670F2E" w:rsidRDefault="00670F2E" w:rsidP="00670F2E">
      <w:pPr>
        <w:pStyle w:val="a5"/>
        <w:jc w:val="center"/>
        <w:rPr>
          <w:rFonts w:ascii="Times New Roman" w:hAnsi="Times New Roman"/>
          <w:b/>
        </w:rPr>
      </w:pPr>
    </w:p>
    <w:p w:rsidR="00F5729D" w:rsidRPr="00670F2E" w:rsidRDefault="00F5729D" w:rsidP="00F5729D">
      <w:pPr>
        <w:pStyle w:val="Standard"/>
        <w:spacing w:after="0" w:line="240" w:lineRule="auto"/>
        <w:ind w:right="-2"/>
        <w:jc w:val="center"/>
        <w:rPr>
          <w:rFonts w:ascii="Times New Roman" w:hAnsi="Times New Roman" w:cs="Times New Roman"/>
          <w:b/>
          <w:sz w:val="24"/>
          <w:szCs w:val="24"/>
        </w:rPr>
      </w:pPr>
      <w:r w:rsidRPr="00670F2E">
        <w:rPr>
          <w:rFonts w:ascii="Times New Roman" w:hAnsi="Times New Roman" w:cs="Times New Roman"/>
          <w:b/>
          <w:sz w:val="24"/>
          <w:szCs w:val="24"/>
        </w:rPr>
        <w:t>Об утверждении Порядка проведения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мун</w:t>
      </w:r>
      <w:r w:rsidR="006313FA">
        <w:rPr>
          <w:rFonts w:ascii="Times New Roman" w:hAnsi="Times New Roman" w:cs="Times New Roman"/>
          <w:b/>
          <w:sz w:val="24"/>
          <w:szCs w:val="24"/>
        </w:rPr>
        <w:t>иципального образования «Вочепшийское сельское поселение</w:t>
      </w:r>
      <w:r w:rsidRPr="00670F2E">
        <w:rPr>
          <w:rFonts w:ascii="Times New Roman" w:hAnsi="Times New Roman" w:cs="Times New Roman"/>
          <w:b/>
          <w:sz w:val="24"/>
          <w:szCs w:val="24"/>
        </w:rPr>
        <w:t>»</w:t>
      </w:r>
    </w:p>
    <w:p w:rsidR="00F5729D" w:rsidRPr="00670F2E" w:rsidRDefault="00F5729D" w:rsidP="00F5729D">
      <w:pPr>
        <w:pStyle w:val="Standard"/>
        <w:spacing w:after="0" w:line="240" w:lineRule="auto"/>
        <w:ind w:right="4874"/>
        <w:jc w:val="both"/>
        <w:rPr>
          <w:rFonts w:ascii="Times New Roman" w:hAnsi="Times New Roman" w:cs="Times New Roman"/>
          <w:sz w:val="28"/>
          <w:szCs w:val="28"/>
        </w:rPr>
      </w:pPr>
    </w:p>
    <w:p w:rsidR="00F5729D" w:rsidRPr="00670F2E" w:rsidRDefault="00F5729D" w:rsidP="00F5729D">
      <w:pPr>
        <w:pStyle w:val="Standard"/>
        <w:spacing w:after="0" w:line="240" w:lineRule="auto"/>
        <w:ind w:firstLine="708"/>
        <w:jc w:val="both"/>
        <w:rPr>
          <w:rFonts w:ascii="Times New Roman" w:hAnsi="Times New Roman" w:cs="Times New Roman"/>
          <w:sz w:val="24"/>
          <w:szCs w:val="24"/>
        </w:rPr>
      </w:pPr>
      <w:r w:rsidRPr="00670F2E">
        <w:rPr>
          <w:rFonts w:ascii="Times New Roman" w:hAnsi="Times New Roman" w:cs="Times New Roman"/>
          <w:sz w:val="24"/>
          <w:szCs w:val="24"/>
        </w:rPr>
        <w:t>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законом от 6 октября 2003 года № 131-ФЗ «Об общих принципах организации местного самоуправления в Российской Федерации», в целях выбора перевозчиков, способных обеспечить наиболее комфортные, безопасные и доступные условия перевозки пассажиров на территор</w:t>
      </w:r>
      <w:r w:rsidR="006313FA">
        <w:rPr>
          <w:rFonts w:ascii="Times New Roman" w:hAnsi="Times New Roman" w:cs="Times New Roman"/>
          <w:sz w:val="24"/>
          <w:szCs w:val="24"/>
        </w:rPr>
        <w:t>ии муниципального образования «Вочепшийское сельское поселение»</w:t>
      </w:r>
      <w:r w:rsidRPr="00670F2E">
        <w:rPr>
          <w:rFonts w:ascii="Times New Roman" w:hAnsi="Times New Roman" w:cs="Times New Roman"/>
          <w:sz w:val="24"/>
          <w:szCs w:val="24"/>
        </w:rPr>
        <w:t>,</w:t>
      </w:r>
    </w:p>
    <w:p w:rsidR="00F5729D" w:rsidRPr="00670F2E" w:rsidRDefault="00F5729D" w:rsidP="00F5729D">
      <w:pPr>
        <w:pStyle w:val="Standard"/>
        <w:spacing w:after="0" w:line="240" w:lineRule="auto"/>
        <w:ind w:firstLine="708"/>
        <w:jc w:val="both"/>
        <w:rPr>
          <w:rFonts w:ascii="Times New Roman" w:hAnsi="Times New Roman" w:cs="Times New Roman"/>
          <w:sz w:val="24"/>
          <w:szCs w:val="24"/>
        </w:rPr>
      </w:pPr>
    </w:p>
    <w:p w:rsidR="00F5729D" w:rsidRDefault="00F5729D" w:rsidP="00F5729D">
      <w:pPr>
        <w:pStyle w:val="Standard"/>
        <w:spacing w:after="0" w:line="240" w:lineRule="auto"/>
        <w:ind w:firstLine="708"/>
        <w:jc w:val="center"/>
        <w:rPr>
          <w:rFonts w:ascii="Times New Roman" w:hAnsi="Times New Roman" w:cs="Times New Roman"/>
          <w:sz w:val="24"/>
          <w:szCs w:val="24"/>
        </w:rPr>
      </w:pPr>
      <w:r w:rsidRPr="00670F2E">
        <w:rPr>
          <w:rFonts w:ascii="Times New Roman" w:hAnsi="Times New Roman" w:cs="Times New Roman"/>
          <w:sz w:val="24"/>
          <w:szCs w:val="24"/>
        </w:rPr>
        <w:t>ПОСТАНОВЛЯЮ:</w:t>
      </w:r>
    </w:p>
    <w:p w:rsidR="00652044" w:rsidRPr="00670F2E" w:rsidRDefault="00652044" w:rsidP="00F5729D">
      <w:pPr>
        <w:pStyle w:val="Standard"/>
        <w:spacing w:after="0" w:line="240" w:lineRule="auto"/>
        <w:ind w:firstLine="708"/>
        <w:jc w:val="center"/>
        <w:rPr>
          <w:rFonts w:ascii="Times New Roman" w:hAnsi="Times New Roman" w:cs="Times New Roman"/>
          <w:sz w:val="24"/>
          <w:szCs w:val="24"/>
        </w:rPr>
      </w:pPr>
    </w:p>
    <w:p w:rsidR="00F5729D" w:rsidRPr="00670F2E" w:rsidRDefault="00F5729D" w:rsidP="00F5729D">
      <w:pPr>
        <w:pStyle w:val="Standard"/>
        <w:spacing w:after="0" w:line="240" w:lineRule="auto"/>
        <w:ind w:firstLine="708"/>
        <w:jc w:val="both"/>
        <w:rPr>
          <w:rFonts w:ascii="Times New Roman" w:hAnsi="Times New Roman" w:cs="Times New Roman"/>
          <w:sz w:val="24"/>
          <w:szCs w:val="24"/>
        </w:rPr>
      </w:pPr>
      <w:r w:rsidRPr="00670F2E">
        <w:rPr>
          <w:rFonts w:ascii="Times New Roman" w:hAnsi="Times New Roman" w:cs="Times New Roman"/>
          <w:sz w:val="24"/>
          <w:szCs w:val="24"/>
        </w:rPr>
        <w:t>1. Утвердить Порядок проведения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мун</w:t>
      </w:r>
      <w:r w:rsidR="003E066A">
        <w:rPr>
          <w:rFonts w:ascii="Times New Roman" w:hAnsi="Times New Roman" w:cs="Times New Roman"/>
          <w:sz w:val="24"/>
          <w:szCs w:val="24"/>
        </w:rPr>
        <w:t>иципального образования «</w:t>
      </w:r>
      <w:r w:rsidR="006313FA">
        <w:rPr>
          <w:rFonts w:ascii="Times New Roman" w:hAnsi="Times New Roman" w:cs="Times New Roman"/>
          <w:sz w:val="24"/>
          <w:szCs w:val="24"/>
        </w:rPr>
        <w:t>Вочепшийское сельское поселение</w:t>
      </w:r>
      <w:r w:rsidRPr="00670F2E">
        <w:rPr>
          <w:rFonts w:ascii="Times New Roman" w:hAnsi="Times New Roman" w:cs="Times New Roman"/>
          <w:sz w:val="24"/>
          <w:szCs w:val="24"/>
        </w:rPr>
        <w:t>» (прилагается).</w:t>
      </w:r>
    </w:p>
    <w:p w:rsidR="00652044" w:rsidRDefault="00F5729D" w:rsidP="00F5729D">
      <w:pPr>
        <w:pStyle w:val="Standard"/>
        <w:spacing w:after="0" w:line="240" w:lineRule="auto"/>
        <w:ind w:firstLine="708"/>
        <w:jc w:val="both"/>
        <w:rPr>
          <w:rFonts w:ascii="Times New Roman" w:hAnsi="Times New Roman" w:cs="Times New Roman"/>
          <w:sz w:val="24"/>
          <w:szCs w:val="24"/>
        </w:rPr>
      </w:pPr>
      <w:r w:rsidRPr="00670F2E">
        <w:rPr>
          <w:rFonts w:ascii="Times New Roman" w:hAnsi="Times New Roman" w:cs="Times New Roman"/>
          <w:sz w:val="24"/>
          <w:szCs w:val="24"/>
        </w:rPr>
        <w:t xml:space="preserve">2. </w:t>
      </w:r>
      <w:r w:rsidR="00652044" w:rsidRPr="00652044">
        <w:rPr>
          <w:rFonts w:ascii="Times New Roman" w:hAnsi="Times New Roman" w:cs="Times New Roman"/>
          <w:sz w:val="24"/>
          <w:szCs w:val="24"/>
          <w:lang w:eastAsia="ru-RU"/>
        </w:rPr>
        <w:t xml:space="preserve">Обнародовать настоящее постановление путем размещения на информационном стенде администрации   и размещения на официальном сайте МО  </w:t>
      </w:r>
      <w:r w:rsidR="00652044" w:rsidRPr="00652044">
        <w:rPr>
          <w:rFonts w:ascii="Times New Roman" w:hAnsi="Times New Roman" w:cs="Times New Roman"/>
          <w:bCs/>
          <w:sz w:val="24"/>
          <w:szCs w:val="24"/>
          <w:lang w:eastAsia="ru-RU"/>
        </w:rPr>
        <w:t>«Вочепшийское сельское поселение», Республики Адыгея</w:t>
      </w:r>
      <w:r w:rsidR="00652044" w:rsidRPr="00652044">
        <w:rPr>
          <w:rFonts w:ascii="Times New Roman" w:hAnsi="Times New Roman" w:cs="Times New Roman"/>
          <w:sz w:val="24"/>
          <w:szCs w:val="24"/>
          <w:lang w:eastAsia="ru-RU"/>
        </w:rPr>
        <w:t xml:space="preserve">. </w:t>
      </w:r>
    </w:p>
    <w:p w:rsidR="00F5729D" w:rsidRPr="00670F2E" w:rsidRDefault="00F5729D" w:rsidP="00F5729D">
      <w:pPr>
        <w:pStyle w:val="Standard"/>
        <w:spacing w:after="0" w:line="240" w:lineRule="auto"/>
        <w:ind w:firstLine="708"/>
        <w:jc w:val="both"/>
        <w:rPr>
          <w:rFonts w:ascii="Times New Roman" w:hAnsi="Times New Roman" w:cs="Times New Roman"/>
          <w:sz w:val="24"/>
          <w:szCs w:val="24"/>
        </w:rPr>
      </w:pPr>
      <w:r w:rsidRPr="00670F2E">
        <w:rPr>
          <w:rFonts w:ascii="Times New Roman" w:hAnsi="Times New Roman" w:cs="Times New Roman"/>
          <w:sz w:val="24"/>
          <w:szCs w:val="24"/>
        </w:rPr>
        <w:t xml:space="preserve">3. Постановление «Об утверждении Порядка проведения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w:t>
      </w:r>
      <w:r w:rsidR="0041716F">
        <w:rPr>
          <w:rFonts w:ascii="Times New Roman" w:hAnsi="Times New Roman" w:cs="Times New Roman"/>
          <w:sz w:val="24"/>
          <w:szCs w:val="24"/>
        </w:rPr>
        <w:t>«Вочепшийское сельское поселение»</w:t>
      </w:r>
      <w:r w:rsidRPr="00670F2E">
        <w:rPr>
          <w:rFonts w:ascii="Times New Roman" w:hAnsi="Times New Roman" w:cs="Times New Roman"/>
          <w:sz w:val="24"/>
          <w:szCs w:val="24"/>
        </w:rPr>
        <w:t xml:space="preserve"> вступает в силу со дня его подписания.</w:t>
      </w:r>
    </w:p>
    <w:p w:rsidR="00F5729D" w:rsidRPr="00670F2E" w:rsidRDefault="00F5729D" w:rsidP="00F5729D">
      <w:pPr>
        <w:pStyle w:val="Standard"/>
        <w:spacing w:after="0" w:line="240" w:lineRule="auto"/>
        <w:ind w:firstLine="708"/>
        <w:jc w:val="both"/>
        <w:rPr>
          <w:rFonts w:ascii="Times New Roman" w:hAnsi="Times New Roman" w:cs="Times New Roman"/>
          <w:sz w:val="24"/>
          <w:szCs w:val="24"/>
        </w:rPr>
      </w:pPr>
      <w:r w:rsidRPr="00670F2E">
        <w:rPr>
          <w:rFonts w:ascii="Times New Roman" w:hAnsi="Times New Roman" w:cs="Times New Roman"/>
          <w:sz w:val="24"/>
          <w:szCs w:val="24"/>
        </w:rPr>
        <w:t xml:space="preserve"> </w:t>
      </w:r>
    </w:p>
    <w:p w:rsidR="00F5729D" w:rsidRPr="00670F2E" w:rsidRDefault="00F5729D" w:rsidP="00F5729D">
      <w:pPr>
        <w:pStyle w:val="Standard"/>
        <w:spacing w:after="0" w:line="240" w:lineRule="auto"/>
        <w:ind w:right="5329" w:firstLine="851"/>
        <w:jc w:val="both"/>
        <w:rPr>
          <w:rFonts w:ascii="Times New Roman" w:hAnsi="Times New Roman" w:cs="Times New Roman"/>
          <w:sz w:val="24"/>
          <w:szCs w:val="24"/>
        </w:rPr>
      </w:pPr>
    </w:p>
    <w:tbl>
      <w:tblPr>
        <w:tblW w:w="13874" w:type="dxa"/>
        <w:tblInd w:w="-108" w:type="dxa"/>
        <w:tblLayout w:type="fixed"/>
        <w:tblCellMar>
          <w:left w:w="10" w:type="dxa"/>
          <w:right w:w="10" w:type="dxa"/>
        </w:tblCellMar>
        <w:tblLook w:val="04A0" w:firstRow="1" w:lastRow="0" w:firstColumn="1" w:lastColumn="0" w:noHBand="0" w:noVBand="1"/>
      </w:tblPr>
      <w:tblGrid>
        <w:gridCol w:w="9464"/>
        <w:gridCol w:w="4410"/>
      </w:tblGrid>
      <w:tr w:rsidR="00F5729D" w:rsidRPr="00670F2E" w:rsidTr="00CC6D99">
        <w:trPr>
          <w:trHeight w:val="122"/>
        </w:trPr>
        <w:tc>
          <w:tcPr>
            <w:tcW w:w="9464" w:type="dxa"/>
            <w:shd w:val="clear" w:color="auto" w:fill="FFFFFF"/>
            <w:tcMar>
              <w:top w:w="0" w:type="dxa"/>
              <w:left w:w="108" w:type="dxa"/>
              <w:bottom w:w="0" w:type="dxa"/>
              <w:right w:w="108" w:type="dxa"/>
            </w:tcMar>
            <w:vAlign w:val="bottom"/>
            <w:hideMark/>
          </w:tcPr>
          <w:p w:rsidR="00F5729D" w:rsidRDefault="00F5729D">
            <w:pPr>
              <w:pStyle w:val="Standard"/>
              <w:spacing w:after="0"/>
              <w:rPr>
                <w:rFonts w:ascii="Times New Roman" w:hAnsi="Times New Roman" w:cs="Times New Roman"/>
                <w:sz w:val="24"/>
                <w:szCs w:val="24"/>
              </w:rPr>
            </w:pPr>
            <w:bookmarkStart w:id="0" w:name="OLE_LINK1"/>
            <w:bookmarkStart w:id="1" w:name="Bookmark3"/>
            <w:r w:rsidRPr="00670F2E">
              <w:rPr>
                <w:rFonts w:ascii="Times New Roman" w:hAnsi="Times New Roman" w:cs="Times New Roman"/>
                <w:sz w:val="24"/>
                <w:szCs w:val="24"/>
              </w:rPr>
              <w:t>Глава муниципального образования</w:t>
            </w:r>
          </w:p>
          <w:p w:rsidR="006313FA" w:rsidRPr="00670F2E" w:rsidRDefault="006313FA" w:rsidP="00CC6D99">
            <w:pPr>
              <w:pStyle w:val="Standard"/>
              <w:spacing w:after="0"/>
              <w:rPr>
                <w:rFonts w:ascii="Times New Roman" w:hAnsi="Times New Roman" w:cs="Times New Roman"/>
                <w:sz w:val="24"/>
                <w:szCs w:val="24"/>
              </w:rPr>
            </w:pPr>
            <w:r>
              <w:rPr>
                <w:rFonts w:ascii="Times New Roman" w:hAnsi="Times New Roman" w:cs="Times New Roman"/>
                <w:sz w:val="24"/>
                <w:szCs w:val="24"/>
              </w:rPr>
              <w:t xml:space="preserve">«Вочепшийское сельское поселение» </w:t>
            </w:r>
            <w:r w:rsidR="00CC6D99">
              <w:rPr>
                <w:rFonts w:ascii="Times New Roman" w:hAnsi="Times New Roman" w:cs="Times New Roman"/>
                <w:sz w:val="24"/>
                <w:szCs w:val="24"/>
              </w:rPr>
              <w:t xml:space="preserve">                                                           А.В.Тхазфеш                                                                                                                                            </w:t>
            </w:r>
            <w:r>
              <w:rPr>
                <w:rFonts w:ascii="Times New Roman" w:hAnsi="Times New Roman" w:cs="Times New Roman"/>
                <w:sz w:val="24"/>
                <w:szCs w:val="24"/>
              </w:rPr>
              <w:t xml:space="preserve">                                                                  </w:t>
            </w:r>
          </w:p>
        </w:tc>
        <w:tc>
          <w:tcPr>
            <w:tcW w:w="4410" w:type="dxa"/>
            <w:shd w:val="clear" w:color="auto" w:fill="FFFFFF"/>
            <w:tcMar>
              <w:top w:w="0" w:type="dxa"/>
              <w:left w:w="108" w:type="dxa"/>
              <w:bottom w:w="0" w:type="dxa"/>
              <w:right w:w="108" w:type="dxa"/>
            </w:tcMar>
            <w:vAlign w:val="bottom"/>
          </w:tcPr>
          <w:p w:rsidR="00F5729D" w:rsidRPr="00670F2E" w:rsidRDefault="00F5729D">
            <w:pPr>
              <w:pStyle w:val="Standard"/>
              <w:spacing w:after="0"/>
              <w:jc w:val="right"/>
              <w:rPr>
                <w:rFonts w:ascii="Times New Roman" w:hAnsi="Times New Roman" w:cs="Times New Roman"/>
                <w:sz w:val="24"/>
                <w:szCs w:val="24"/>
              </w:rPr>
            </w:pPr>
          </w:p>
          <w:p w:rsidR="00F5729D" w:rsidRPr="00670F2E" w:rsidRDefault="00F5729D">
            <w:pPr>
              <w:pStyle w:val="Standard"/>
              <w:spacing w:after="0"/>
              <w:jc w:val="right"/>
              <w:rPr>
                <w:rFonts w:ascii="Times New Roman" w:hAnsi="Times New Roman" w:cs="Times New Roman"/>
                <w:sz w:val="24"/>
                <w:szCs w:val="24"/>
              </w:rPr>
            </w:pPr>
          </w:p>
        </w:tc>
        <w:bookmarkEnd w:id="0"/>
        <w:bookmarkEnd w:id="1"/>
      </w:tr>
      <w:tr w:rsidR="00F5729D" w:rsidRPr="00670F2E" w:rsidTr="00CC6D99">
        <w:trPr>
          <w:trHeight w:val="612"/>
        </w:trPr>
        <w:tc>
          <w:tcPr>
            <w:tcW w:w="13874" w:type="dxa"/>
            <w:gridSpan w:val="2"/>
            <w:tcMar>
              <w:top w:w="0" w:type="dxa"/>
              <w:left w:w="108" w:type="dxa"/>
              <w:bottom w:w="0" w:type="dxa"/>
              <w:right w:w="108" w:type="dxa"/>
            </w:tcMar>
          </w:tcPr>
          <w:p w:rsidR="00F5729D" w:rsidRPr="00670F2E" w:rsidRDefault="00F5729D">
            <w:pPr>
              <w:pStyle w:val="Standard"/>
              <w:spacing w:after="0" w:line="240" w:lineRule="auto"/>
              <w:ind w:left="3969"/>
              <w:rPr>
                <w:rFonts w:ascii="Times New Roman" w:hAnsi="Times New Roman" w:cs="Times New Roman"/>
                <w:color w:val="C4BC96"/>
                <w:sz w:val="24"/>
                <w:szCs w:val="24"/>
              </w:rPr>
            </w:pPr>
            <w:bookmarkStart w:id="2" w:name="OLE_LINK2"/>
          </w:p>
          <w:bookmarkEnd w:id="2"/>
          <w:p w:rsidR="00F5729D" w:rsidRPr="00670F2E" w:rsidRDefault="00F5729D">
            <w:pPr>
              <w:pStyle w:val="Standard"/>
              <w:spacing w:after="0" w:line="240" w:lineRule="auto"/>
              <w:ind w:left="3969"/>
              <w:rPr>
                <w:rFonts w:ascii="Times New Roman" w:hAnsi="Times New Roman" w:cs="Times New Roman"/>
                <w:color w:val="C4BC96"/>
                <w:sz w:val="24"/>
                <w:szCs w:val="24"/>
              </w:rPr>
            </w:pPr>
          </w:p>
          <w:p w:rsidR="00F5729D" w:rsidRPr="00670F2E" w:rsidRDefault="00F5729D">
            <w:pPr>
              <w:pStyle w:val="Standard"/>
              <w:spacing w:after="0" w:line="240" w:lineRule="auto"/>
              <w:ind w:left="3969"/>
              <w:rPr>
                <w:rFonts w:ascii="Times New Roman" w:hAnsi="Times New Roman" w:cs="Times New Roman"/>
                <w:sz w:val="24"/>
                <w:szCs w:val="24"/>
              </w:rPr>
            </w:pPr>
          </w:p>
        </w:tc>
      </w:tr>
    </w:tbl>
    <w:p w:rsidR="00F5729D" w:rsidRPr="00670F2E" w:rsidRDefault="00F5729D" w:rsidP="00F5729D">
      <w:pPr>
        <w:pStyle w:val="Standard"/>
        <w:spacing w:after="0" w:line="240" w:lineRule="auto"/>
        <w:jc w:val="both"/>
        <w:rPr>
          <w:rFonts w:ascii="Times New Roman" w:hAnsi="Times New Roman" w:cs="Times New Roman"/>
          <w:sz w:val="24"/>
          <w:szCs w:val="24"/>
        </w:rPr>
      </w:pPr>
    </w:p>
    <w:p w:rsidR="00F5729D" w:rsidRPr="00670F2E" w:rsidRDefault="00F5729D">
      <w:pPr>
        <w:rPr>
          <w:rFonts w:ascii="Times New Roman" w:hAnsi="Times New Roman" w:cs="Times New Roman"/>
          <w:sz w:val="24"/>
          <w:szCs w:val="24"/>
        </w:rPr>
      </w:pPr>
    </w:p>
    <w:p w:rsidR="00F5729D" w:rsidRPr="00670F2E" w:rsidRDefault="00F5729D">
      <w:pPr>
        <w:rPr>
          <w:rFonts w:ascii="Times New Roman" w:hAnsi="Times New Roman" w:cs="Times New Roman"/>
          <w:sz w:val="24"/>
          <w:szCs w:val="24"/>
        </w:rPr>
      </w:pPr>
    </w:p>
    <w:p w:rsidR="00F5729D" w:rsidRPr="00670F2E" w:rsidRDefault="00F5729D">
      <w:pPr>
        <w:rPr>
          <w:rFonts w:ascii="Times New Roman" w:hAnsi="Times New Roman" w:cs="Times New Roman"/>
          <w:sz w:val="24"/>
          <w:szCs w:val="24"/>
        </w:rPr>
      </w:pPr>
    </w:p>
    <w:p w:rsidR="00F5729D" w:rsidRDefault="00F5729D">
      <w:pPr>
        <w:rPr>
          <w:rFonts w:ascii="Times New Roman" w:hAnsi="Times New Roman" w:cs="Times New Roman"/>
          <w:sz w:val="24"/>
          <w:szCs w:val="24"/>
        </w:rPr>
      </w:pPr>
    </w:p>
    <w:p w:rsidR="00670F2E" w:rsidRDefault="00670F2E">
      <w:pPr>
        <w:rPr>
          <w:rFonts w:ascii="Times New Roman" w:hAnsi="Times New Roman" w:cs="Times New Roman"/>
          <w:sz w:val="24"/>
          <w:szCs w:val="24"/>
        </w:rPr>
      </w:pPr>
    </w:p>
    <w:p w:rsidR="00670F2E" w:rsidRDefault="00670F2E">
      <w:pPr>
        <w:rPr>
          <w:rFonts w:ascii="Times New Roman" w:hAnsi="Times New Roman" w:cs="Times New Roman"/>
          <w:sz w:val="24"/>
          <w:szCs w:val="24"/>
        </w:rPr>
      </w:pPr>
    </w:p>
    <w:p w:rsidR="00670F2E" w:rsidRPr="00670F2E" w:rsidRDefault="00670F2E">
      <w:pPr>
        <w:rPr>
          <w:rFonts w:ascii="Times New Roman" w:hAnsi="Times New Roman" w:cs="Times New Roman"/>
          <w:sz w:val="24"/>
          <w:szCs w:val="24"/>
        </w:rPr>
      </w:pPr>
    </w:p>
    <w:tbl>
      <w:tblPr>
        <w:tblW w:w="4217" w:type="dxa"/>
        <w:tblInd w:w="5245" w:type="dxa"/>
        <w:tblLayout w:type="fixed"/>
        <w:tblCellMar>
          <w:left w:w="10" w:type="dxa"/>
          <w:right w:w="10" w:type="dxa"/>
        </w:tblCellMar>
        <w:tblLook w:val="04A0" w:firstRow="1" w:lastRow="0" w:firstColumn="1" w:lastColumn="0" w:noHBand="0" w:noVBand="1"/>
      </w:tblPr>
      <w:tblGrid>
        <w:gridCol w:w="4217"/>
      </w:tblGrid>
      <w:tr w:rsidR="00392F48" w:rsidRPr="00670F2E">
        <w:tc>
          <w:tcPr>
            <w:tcW w:w="4217" w:type="dxa"/>
            <w:tcMar>
              <w:top w:w="0" w:type="dxa"/>
              <w:left w:w="108" w:type="dxa"/>
              <w:bottom w:w="0" w:type="dxa"/>
              <w:right w:w="108" w:type="dxa"/>
            </w:tcMar>
          </w:tcPr>
          <w:p w:rsidR="00392F48" w:rsidRPr="00670F2E" w:rsidRDefault="009808C7">
            <w:pPr>
              <w:pStyle w:val="a5"/>
              <w:jc w:val="center"/>
              <w:rPr>
                <w:rFonts w:ascii="Times New Roman" w:hAnsi="Times New Roman" w:cs="Times New Roman"/>
                <w:sz w:val="20"/>
                <w:szCs w:val="20"/>
              </w:rPr>
            </w:pPr>
            <w:bookmarkStart w:id="3" w:name="Bookmark"/>
            <w:bookmarkEnd w:id="3"/>
            <w:r w:rsidRPr="00670F2E">
              <w:rPr>
                <w:rFonts w:ascii="Times New Roman" w:hAnsi="Times New Roman" w:cs="Times New Roman"/>
                <w:sz w:val="20"/>
                <w:szCs w:val="20"/>
              </w:rPr>
              <w:t>УТВЕРЖДЕН</w:t>
            </w:r>
          </w:p>
          <w:p w:rsidR="00392F48" w:rsidRPr="00670F2E" w:rsidRDefault="009808C7">
            <w:pPr>
              <w:pStyle w:val="a5"/>
              <w:jc w:val="center"/>
              <w:rPr>
                <w:rFonts w:ascii="Times New Roman" w:hAnsi="Times New Roman" w:cs="Times New Roman"/>
                <w:sz w:val="20"/>
                <w:szCs w:val="20"/>
              </w:rPr>
            </w:pPr>
            <w:r w:rsidRPr="00670F2E">
              <w:rPr>
                <w:rFonts w:ascii="Times New Roman" w:hAnsi="Times New Roman" w:cs="Times New Roman"/>
                <w:sz w:val="20"/>
                <w:szCs w:val="20"/>
              </w:rPr>
              <w:t xml:space="preserve">постановлением администрации муниципального </w:t>
            </w:r>
            <w:r w:rsidR="00CC6D99">
              <w:rPr>
                <w:rFonts w:ascii="Times New Roman" w:hAnsi="Times New Roman" w:cs="Times New Roman"/>
                <w:sz w:val="20"/>
                <w:szCs w:val="20"/>
              </w:rPr>
              <w:t>образования «Вочепшийское с/поселение</w:t>
            </w:r>
            <w:r w:rsidRPr="00670F2E">
              <w:rPr>
                <w:rFonts w:ascii="Times New Roman" w:hAnsi="Times New Roman" w:cs="Times New Roman"/>
                <w:sz w:val="20"/>
                <w:szCs w:val="20"/>
              </w:rPr>
              <w:t>»</w:t>
            </w:r>
          </w:p>
          <w:p w:rsidR="00392F48" w:rsidRPr="00670F2E" w:rsidRDefault="009808C7">
            <w:pPr>
              <w:pStyle w:val="a5"/>
              <w:jc w:val="center"/>
              <w:rPr>
                <w:rFonts w:ascii="Times New Roman" w:hAnsi="Times New Roman" w:cs="Times New Roman"/>
                <w:sz w:val="20"/>
                <w:szCs w:val="20"/>
              </w:rPr>
            </w:pPr>
            <w:r w:rsidRPr="00670F2E">
              <w:rPr>
                <w:rFonts w:ascii="Times New Roman" w:hAnsi="Times New Roman" w:cs="Times New Roman"/>
                <w:sz w:val="20"/>
                <w:szCs w:val="20"/>
              </w:rPr>
              <w:t xml:space="preserve">от </w:t>
            </w:r>
            <w:r w:rsidR="00CC6D99">
              <w:rPr>
                <w:rFonts w:ascii="Times New Roman" w:hAnsi="Times New Roman" w:cs="Times New Roman"/>
                <w:sz w:val="20"/>
                <w:szCs w:val="20"/>
              </w:rPr>
              <w:t>27.06.2023 г. №16</w:t>
            </w:r>
          </w:p>
          <w:p w:rsidR="00392F48" w:rsidRPr="00670F2E" w:rsidRDefault="00392F48">
            <w:pPr>
              <w:pStyle w:val="a5"/>
              <w:jc w:val="center"/>
              <w:rPr>
                <w:rFonts w:ascii="Times New Roman" w:hAnsi="Times New Roman" w:cs="Times New Roman"/>
                <w:sz w:val="20"/>
                <w:szCs w:val="20"/>
              </w:rPr>
            </w:pPr>
          </w:p>
        </w:tc>
      </w:tr>
    </w:tbl>
    <w:p w:rsidR="00392F48" w:rsidRPr="00670F2E" w:rsidRDefault="00392F48">
      <w:pPr>
        <w:pStyle w:val="a5"/>
        <w:rPr>
          <w:rFonts w:ascii="Times New Roman" w:hAnsi="Times New Roman" w:cs="Times New Roman"/>
          <w:sz w:val="24"/>
          <w:szCs w:val="24"/>
        </w:rPr>
      </w:pPr>
    </w:p>
    <w:p w:rsidR="00392F48" w:rsidRPr="00670F2E" w:rsidRDefault="00392F48">
      <w:pPr>
        <w:pStyle w:val="a5"/>
        <w:rPr>
          <w:rFonts w:ascii="Times New Roman" w:hAnsi="Times New Roman" w:cs="Times New Roman"/>
          <w:sz w:val="24"/>
          <w:szCs w:val="24"/>
        </w:rPr>
      </w:pPr>
    </w:p>
    <w:p w:rsidR="00392F48" w:rsidRPr="00670F2E" w:rsidRDefault="009808C7">
      <w:pPr>
        <w:pStyle w:val="a5"/>
        <w:jc w:val="center"/>
        <w:rPr>
          <w:rFonts w:ascii="Times New Roman" w:hAnsi="Times New Roman" w:cs="Times New Roman"/>
          <w:sz w:val="24"/>
          <w:szCs w:val="24"/>
        </w:rPr>
      </w:pPr>
      <w:r w:rsidRPr="00670F2E">
        <w:rPr>
          <w:rFonts w:ascii="Times New Roman" w:hAnsi="Times New Roman" w:cs="Times New Roman"/>
          <w:sz w:val="24"/>
          <w:szCs w:val="24"/>
        </w:rPr>
        <w:t xml:space="preserve">Порядок проведения  </w:t>
      </w:r>
    </w:p>
    <w:p w:rsidR="00392F48" w:rsidRPr="00670F2E" w:rsidRDefault="009808C7">
      <w:pPr>
        <w:pStyle w:val="a5"/>
        <w:jc w:val="center"/>
        <w:rPr>
          <w:rFonts w:ascii="Times New Roman" w:hAnsi="Times New Roman" w:cs="Times New Roman"/>
          <w:sz w:val="24"/>
          <w:szCs w:val="24"/>
        </w:rPr>
      </w:pPr>
      <w:r w:rsidRPr="00670F2E">
        <w:rPr>
          <w:rFonts w:ascii="Times New Roman" w:hAnsi="Times New Roman" w:cs="Times New Roman"/>
          <w:sz w:val="24"/>
          <w:szCs w:val="24"/>
        </w:rPr>
        <w:t xml:space="preserve">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муниципального </w:t>
      </w:r>
      <w:r w:rsidR="00CC6D99">
        <w:rPr>
          <w:rFonts w:ascii="Times New Roman" w:hAnsi="Times New Roman" w:cs="Times New Roman"/>
          <w:sz w:val="24"/>
          <w:szCs w:val="24"/>
        </w:rPr>
        <w:t>образования «Вочепшийское сельское поселение</w:t>
      </w:r>
      <w:r w:rsidRPr="00670F2E">
        <w:rPr>
          <w:rFonts w:ascii="Times New Roman" w:hAnsi="Times New Roman" w:cs="Times New Roman"/>
          <w:sz w:val="24"/>
          <w:szCs w:val="24"/>
        </w:rPr>
        <w:t>»</w:t>
      </w:r>
    </w:p>
    <w:p w:rsidR="00392F48" w:rsidRPr="00670F2E" w:rsidRDefault="00392F48">
      <w:pPr>
        <w:pStyle w:val="a5"/>
        <w:jc w:val="center"/>
        <w:rPr>
          <w:rFonts w:ascii="Times New Roman" w:hAnsi="Times New Roman" w:cs="Times New Roman"/>
          <w:sz w:val="24"/>
          <w:szCs w:val="24"/>
        </w:rPr>
      </w:pPr>
    </w:p>
    <w:p w:rsidR="00392F48" w:rsidRPr="00670F2E" w:rsidRDefault="009808C7">
      <w:pPr>
        <w:pStyle w:val="a5"/>
        <w:jc w:val="center"/>
        <w:rPr>
          <w:rFonts w:ascii="Times New Roman" w:hAnsi="Times New Roman" w:cs="Times New Roman"/>
          <w:sz w:val="24"/>
          <w:szCs w:val="24"/>
        </w:rPr>
      </w:pPr>
      <w:r w:rsidRPr="00670F2E">
        <w:rPr>
          <w:rFonts w:ascii="Times New Roman" w:hAnsi="Times New Roman" w:cs="Times New Roman"/>
          <w:sz w:val="24"/>
          <w:szCs w:val="24"/>
        </w:rPr>
        <w:t>1. Общие положения</w:t>
      </w:r>
    </w:p>
    <w:p w:rsidR="00392F48" w:rsidRPr="00670F2E" w:rsidRDefault="00392F48">
      <w:pPr>
        <w:pStyle w:val="a5"/>
        <w:jc w:val="center"/>
        <w:rPr>
          <w:rFonts w:ascii="Times New Roman" w:hAnsi="Times New Roman" w:cs="Times New Roman"/>
          <w:sz w:val="24"/>
          <w:szCs w:val="24"/>
        </w:rPr>
      </w:pP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 xml:space="preserve">1.1. Порядок проведения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w:t>
      </w:r>
      <w:r w:rsidR="0041716F">
        <w:rPr>
          <w:rFonts w:ascii="Times New Roman" w:hAnsi="Times New Roman" w:cs="Times New Roman"/>
          <w:sz w:val="24"/>
          <w:szCs w:val="24"/>
        </w:rPr>
        <w:t>«Вочепшийское сельское поселение»</w:t>
      </w:r>
      <w:r w:rsidRPr="00670F2E">
        <w:rPr>
          <w:rFonts w:ascii="Times New Roman" w:hAnsi="Times New Roman" w:cs="Times New Roman"/>
          <w:sz w:val="24"/>
          <w:szCs w:val="24"/>
        </w:rPr>
        <w:t xml:space="preserve"> (далее – Порядок) разработан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13 июля 2015 года № 220-ФЗ «Об организации регулярных перевозок пассажиров и багажа автомобильным транспортом и городским наземным транспортом в Российской Федерации и о внесении изменений в отдельные законодательные акты Российской Федерации» (далее – Федеральный закон № 220-ФЗ).  </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 xml:space="preserve">1.2. Порядок действует на территории муниципального образования </w:t>
      </w:r>
      <w:bookmarkStart w:id="4" w:name="_GoBack"/>
      <w:r w:rsidR="0041716F">
        <w:rPr>
          <w:rFonts w:ascii="Times New Roman" w:hAnsi="Times New Roman" w:cs="Times New Roman"/>
          <w:sz w:val="24"/>
          <w:szCs w:val="24"/>
        </w:rPr>
        <w:t>«Вочепшийское сельское поселение»</w:t>
      </w:r>
      <w:bookmarkEnd w:id="4"/>
      <w:r w:rsidRPr="00670F2E">
        <w:rPr>
          <w:rFonts w:ascii="Times New Roman" w:hAnsi="Times New Roman" w:cs="Times New Roman"/>
          <w:sz w:val="24"/>
          <w:szCs w:val="24"/>
        </w:rPr>
        <w:t xml:space="preserve"> и определяет условия организации и проведения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w:t>
      </w:r>
      <w:r w:rsidR="0041716F">
        <w:rPr>
          <w:rFonts w:ascii="Times New Roman" w:hAnsi="Times New Roman" w:cs="Times New Roman"/>
          <w:sz w:val="24"/>
          <w:szCs w:val="24"/>
        </w:rPr>
        <w:t>«Вочепшийское сельское поселение»</w:t>
      </w:r>
      <w:r w:rsidRPr="00670F2E">
        <w:rPr>
          <w:rFonts w:ascii="Times New Roman" w:hAnsi="Times New Roman" w:cs="Times New Roman"/>
          <w:sz w:val="24"/>
          <w:szCs w:val="24"/>
        </w:rPr>
        <w:t xml:space="preserve"> (далее – открытый конкурс).</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 xml:space="preserve">1.3. Организатором открытого конкурса является администрация муниципального образования </w:t>
      </w:r>
      <w:r w:rsidR="0041716F">
        <w:rPr>
          <w:rFonts w:ascii="Times New Roman" w:hAnsi="Times New Roman" w:cs="Times New Roman"/>
          <w:sz w:val="24"/>
          <w:szCs w:val="24"/>
        </w:rPr>
        <w:t>«Вочепшийское сельское поселение»</w:t>
      </w:r>
      <w:r w:rsidRPr="00670F2E">
        <w:rPr>
          <w:rFonts w:ascii="Times New Roman" w:hAnsi="Times New Roman" w:cs="Times New Roman"/>
          <w:sz w:val="24"/>
          <w:szCs w:val="24"/>
        </w:rPr>
        <w:t xml:space="preserve"> в лице управления строительства, транспорта, жилищно-коммунального и дорожного хозяйства (далее – организатор открытого конкурса).</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 xml:space="preserve">1.4. Предметом открытого конкурса является право на получение 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w:t>
      </w:r>
      <w:r w:rsidR="0041716F">
        <w:rPr>
          <w:rFonts w:ascii="Times New Roman" w:hAnsi="Times New Roman" w:cs="Times New Roman"/>
          <w:sz w:val="24"/>
          <w:szCs w:val="24"/>
        </w:rPr>
        <w:t>«Вочепшийское сельское поселение»</w:t>
      </w:r>
      <w:r w:rsidRPr="00670F2E">
        <w:rPr>
          <w:rFonts w:ascii="Times New Roman" w:hAnsi="Times New Roman" w:cs="Times New Roman"/>
          <w:sz w:val="24"/>
          <w:szCs w:val="24"/>
        </w:rPr>
        <w:t xml:space="preserve"> (далее – свидетельство).</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1.5. Целью открытого конкурса является выбор перевозчиков, способных обеспечить комфортными, безопасными и доступными условиями перевозки пассажиров и багажа, и является способом регулирования транспортного обслуживания для удовлетворения потребностей населения в безопасных и качественных перевозках.</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 xml:space="preserve">1.6. Объектом открытого конкурса является лот, включающий в себя один или несколько муниципальных маршрутов регулярных перевозок по нерегулируемым тарифам на территории муниципального образования </w:t>
      </w:r>
      <w:r w:rsidR="0041716F">
        <w:rPr>
          <w:rFonts w:ascii="Times New Roman" w:hAnsi="Times New Roman" w:cs="Times New Roman"/>
          <w:sz w:val="24"/>
          <w:szCs w:val="24"/>
        </w:rPr>
        <w:t>«Вочепшийское сельское поселение»</w:t>
      </w:r>
      <w:r w:rsidRPr="00670F2E">
        <w:rPr>
          <w:rFonts w:ascii="Times New Roman" w:hAnsi="Times New Roman" w:cs="Times New Roman"/>
          <w:sz w:val="24"/>
          <w:szCs w:val="24"/>
        </w:rPr>
        <w:t>.</w:t>
      </w:r>
    </w:p>
    <w:p w:rsidR="00392F48" w:rsidRPr="00670F2E" w:rsidRDefault="00392F48">
      <w:pPr>
        <w:pStyle w:val="a5"/>
        <w:ind w:firstLine="708"/>
        <w:jc w:val="center"/>
        <w:rPr>
          <w:rFonts w:ascii="Times New Roman" w:hAnsi="Times New Roman" w:cs="Times New Roman"/>
          <w:sz w:val="24"/>
          <w:szCs w:val="24"/>
        </w:rPr>
      </w:pPr>
    </w:p>
    <w:p w:rsidR="00392F48" w:rsidRPr="00670F2E" w:rsidRDefault="009808C7">
      <w:pPr>
        <w:pStyle w:val="a5"/>
        <w:ind w:firstLine="708"/>
        <w:jc w:val="center"/>
        <w:rPr>
          <w:rFonts w:ascii="Times New Roman" w:hAnsi="Times New Roman" w:cs="Times New Roman"/>
          <w:sz w:val="24"/>
          <w:szCs w:val="24"/>
        </w:rPr>
      </w:pPr>
      <w:r w:rsidRPr="00670F2E">
        <w:rPr>
          <w:rFonts w:ascii="Times New Roman" w:hAnsi="Times New Roman" w:cs="Times New Roman"/>
          <w:sz w:val="24"/>
          <w:szCs w:val="24"/>
        </w:rPr>
        <w:t>2. Порядок объявления открытого конкурса и предоставления конкурсной документации на проведение открытого конкурса</w:t>
      </w:r>
    </w:p>
    <w:p w:rsidR="00392F48" w:rsidRPr="00670F2E" w:rsidRDefault="00392F48">
      <w:pPr>
        <w:pStyle w:val="a5"/>
        <w:ind w:firstLine="708"/>
        <w:jc w:val="center"/>
        <w:rPr>
          <w:rFonts w:ascii="Times New Roman" w:hAnsi="Times New Roman" w:cs="Times New Roman"/>
          <w:sz w:val="24"/>
          <w:szCs w:val="24"/>
        </w:rPr>
      </w:pP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 xml:space="preserve">2.1. В целях проведения открытого конкурса организатор открытого конкурса разрабатывает конкурсную документацию на проведение открытого конкурса (далее – конкурсная документация) и размещает извещение о проведении открытого конкурса в информационно-телекоммуникационной сети «Интернет» на официальном сайте администрации муниципального образования </w:t>
      </w:r>
      <w:r w:rsidR="0041716F">
        <w:rPr>
          <w:rFonts w:ascii="Times New Roman" w:hAnsi="Times New Roman" w:cs="Times New Roman"/>
          <w:sz w:val="24"/>
          <w:szCs w:val="24"/>
        </w:rPr>
        <w:t>«Вочепшийское сельское поселение»</w:t>
      </w:r>
      <w:r w:rsidRPr="00670F2E">
        <w:rPr>
          <w:rFonts w:ascii="Times New Roman" w:hAnsi="Times New Roman" w:cs="Times New Roman"/>
          <w:sz w:val="24"/>
          <w:szCs w:val="24"/>
        </w:rPr>
        <w:t xml:space="preserve"> (далее – официальный сайт) не менее чем за 30 календарных дней до даты вскрытия конвертов с конкурсными заявками на участие в открытом конкурсе.</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2.2. В извещении о проведении открытого конкурса указываются следующие сведения:</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1) наименование, место нахождения, почтовый адрес и адрес электронной почты, номер контактного телефона организатора открытого конкурса;</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2) предмет открытого конкурса;</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3) срок, место и порядок предоставления конкурсной документации, официальный сайт, на котором размещена конкурсная документация;</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4) размер, порядок и сроки внесения платы за предоставление конкурсной документации на бумажном носителе, если указанная плата установлена;</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5) дата начала и окончания, место и время приема конкурсных заявок (документов) на участие в открытом конкурсе;</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6) место, дата и время вскрытия конвертов с заявками на участие в открытом конкурсе, а также место и дата рассмотрения таких заявок;</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7) место, дата и время оценки и сопоставления заявок и подведения итогов открытого конкурса;</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8) срок действия свидетельства и карт маршрута регулярных перевозок (далее – карта маршрута);</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9) место и условия оказания транспортных услуг (номер, наименование, общая протяженность муниципального маршрута, вид регулярных перевозок, вид транспортного средства, количество рейсов в день, предусмотренных расписанием, промежуточные остановочные пункты, порядок посадки и высадки пассажиров);</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10) срок оказания транспортных услуг;</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11) форма заявки на участие в открытом конкурсе;</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12) исчерпывающий перечень документов, входящих в состав заявки на участие в открытом конкурсе.</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2.3. Со дня размещения на официальном сайте извещения о проведении открытого конкурса и конкурсной документации, организатор открытого конкурса на основании письменного заявления любого заинтересованного лица в течение двух рабочих дней со дня регистрации соответствующего заявления обязан представить такому лицу конкурсную документацию. Плата за предоставление конкурсной документации не взимается.</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2.4. В течение пяти рабочих дней со дня принятия решения о внесении изменений в извещение о проведении открытого конкурса такие изменения размещаются организатором открытого конкурса на официальном сайте и направляются заказными письмами и (или) в электронном виде или вручаются лично всем заинтересованным лицам, которым была предоставлена конкурсная документация в печатном виде.</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2.5. До размещения на официальном сайте извещения о проведении открытого конкурса предоставление организатором открытого конкурса любым заинтересованным лицам конкурсной документации не допускается.</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 xml:space="preserve">2.6. Внесение изменений в извещение о проведении открытого конкурса принимается организатором открытого конкурса не позднее, чем за пять дней до даты окончания подачи заявок на участие в открытом конкурсе. При этом срок подачи заявок на участие в открытом конкурсе должен быть продлен таким образом, чтобы со дня размещения на официальном сайте внесенных изменений в извещение о проведении открытого конкурса до даты окончания срока подачи заявок на участие в открытом конкурсе </w:t>
      </w:r>
      <w:r w:rsidRPr="00670F2E">
        <w:rPr>
          <w:rFonts w:ascii="Times New Roman" w:hAnsi="Times New Roman" w:cs="Times New Roman"/>
          <w:sz w:val="24"/>
          <w:szCs w:val="24"/>
        </w:rPr>
        <w:lastRenderedPageBreak/>
        <w:t>этот срок составлял не менее чем двадцать дней. Изменение предмета открытого конкурса не допускается.</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2.7. Лица, использующие конкурсную документацию с официального сайта, самостоятельно отслеживают изменения, внесенные в извещение о проведении открытого конкурса, размещенные на официальном сайте. Организатор открытого конкурса не несет ответственности в случае, если заинтересованные лица не ознакомились с изменениями, внесенными в извещение о проведении открытого конкурса, размещенными надлежащим образом.</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2.8. Организатор открытого конкурса, опубликовавший и разместивший на официальном сайте извещение о проведении открытого конкурса, вправе отказаться от его проведения не позднее, чем за десять календарных дней до даты окончания срока подачи конкурсных заявок.</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2.9. Извещение об отказе от проведения открытого конкурса размещается на официальном сайте в течение пяти рабочих дней со дня принятия решения об отказе от проведения открытого конкурса.</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2.10. В течение пяти рабочих дней со дня принятия решения об отказе от проведения открытого конкурса организатор открытого конкурса:</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1) направляет уведомление об отказе от проведения открытого конкурса по адресу, указанному претендентом на участие в открытом конкурсе на конверте;</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2) вскрывает конверты с заявками на участие в открытом конкурсе, на которых адрес не указан, и направляет заявку на участие в открытом конкурсе и уведомление об отказе в проведении открытого конкурса по адресу, указанному в заявке на участие в открытом конкурсе.</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2.11. Любое заинтересованное лицо вправе направить в письменной форме организатору открытого конкурса запрос о разъяснении положений конкурсной документации по форме, установленной приложением № 1 к Порядку.</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2.12. В течение трех рабочих дней со дня регистрации указанного запроса организатор открытого конкурса обязан направить в письменной форме или в форме электронного документа разъяснение положений конкурсной документации согласно приложению № 2 к Порядку, если указанный запрос поступил к организатору открытого конкурса не позднее, чем за пять дней до дня окончания подачи заявок на участие в открытом конкурсе. Разъяснение положений конкурсной документации не должно изменять ее суть.</w:t>
      </w:r>
    </w:p>
    <w:p w:rsidR="00392F48" w:rsidRPr="00670F2E" w:rsidRDefault="00392F48">
      <w:pPr>
        <w:pStyle w:val="a5"/>
        <w:ind w:firstLine="708"/>
        <w:jc w:val="both"/>
        <w:rPr>
          <w:rFonts w:ascii="Times New Roman" w:hAnsi="Times New Roman" w:cs="Times New Roman"/>
          <w:sz w:val="24"/>
          <w:szCs w:val="24"/>
        </w:rPr>
      </w:pPr>
    </w:p>
    <w:p w:rsidR="00392F48" w:rsidRPr="00670F2E" w:rsidRDefault="009808C7">
      <w:pPr>
        <w:pStyle w:val="a5"/>
        <w:ind w:firstLine="708"/>
        <w:jc w:val="center"/>
        <w:rPr>
          <w:rFonts w:ascii="Times New Roman" w:hAnsi="Times New Roman" w:cs="Times New Roman"/>
          <w:sz w:val="24"/>
          <w:szCs w:val="24"/>
        </w:rPr>
      </w:pPr>
      <w:r w:rsidRPr="00670F2E">
        <w:rPr>
          <w:rFonts w:ascii="Times New Roman" w:hAnsi="Times New Roman" w:cs="Times New Roman"/>
          <w:sz w:val="24"/>
          <w:szCs w:val="24"/>
        </w:rPr>
        <w:t>3. Требования, предъявляемые к участникам открытого конкурса</w:t>
      </w:r>
    </w:p>
    <w:p w:rsidR="00392F48" w:rsidRPr="00670F2E" w:rsidRDefault="00392F48">
      <w:pPr>
        <w:pStyle w:val="a5"/>
        <w:ind w:firstLine="708"/>
        <w:jc w:val="center"/>
        <w:rPr>
          <w:rFonts w:ascii="Times New Roman" w:hAnsi="Times New Roman" w:cs="Times New Roman"/>
          <w:sz w:val="24"/>
          <w:szCs w:val="24"/>
        </w:rPr>
      </w:pP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3.1.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требованиям, установленным статьей 23 Федерального закона № 220-ФЗ:</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1) наличие лицензии на осуществление деятельности по перевозкам пассажиров и багажа автомобильным транспортом в случае, если наличие указанной лицензии предусмотрено законодательством Российской Федерации;</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2) принятие на себя обязательства в случае предоставления участнику открытого конкурса права на получение свидетельства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lastRenderedPageBreak/>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5) наличие договора простого товарищества в письменной форме (для участников договора простого товарищества);</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6) отсутствие в отношении юридического лица, индивидуального предпринимателя, участника договора простого товарищества обстоятельств, влекущих прекращение или приостановление действия выданных свидетельств об осуществлении перевозок по маршруту регулярных перевозок по следующим основаниям:</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 вступление в законную силу решения суда о прекращении действия свидетельства;</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 xml:space="preserve">- принятие администрацией муниципального образования </w:t>
      </w:r>
      <w:r w:rsidR="0041716F">
        <w:rPr>
          <w:rFonts w:ascii="Times New Roman" w:hAnsi="Times New Roman" w:cs="Times New Roman"/>
          <w:sz w:val="24"/>
          <w:szCs w:val="24"/>
        </w:rPr>
        <w:t>«Вочепшийское сельское поселение»</w:t>
      </w:r>
      <w:r w:rsidRPr="00670F2E">
        <w:rPr>
          <w:rFonts w:ascii="Times New Roman" w:hAnsi="Times New Roman" w:cs="Times New Roman"/>
          <w:sz w:val="24"/>
          <w:szCs w:val="24"/>
        </w:rPr>
        <w:t xml:space="preserve"> решения о прекращении действия свидетельства об осуществлении перевозок по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 принятие уполномоченным федеральным органом исполнительной власти решения о прекращении действия свидетельства об осуществлении перевозок по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3.2. Требования, предусмотренные подпунктами 1, 3, 4 пункта 3.1 Порядка, применяются в отношении каждого участника договора простого товарищества.</w:t>
      </w:r>
    </w:p>
    <w:p w:rsidR="00392F48" w:rsidRPr="00670F2E" w:rsidRDefault="00392F48">
      <w:pPr>
        <w:pStyle w:val="a5"/>
        <w:ind w:firstLine="708"/>
        <w:jc w:val="both"/>
        <w:rPr>
          <w:rFonts w:ascii="Times New Roman" w:hAnsi="Times New Roman" w:cs="Times New Roman"/>
          <w:sz w:val="24"/>
          <w:szCs w:val="24"/>
        </w:rPr>
      </w:pPr>
    </w:p>
    <w:p w:rsidR="00392F48" w:rsidRPr="00670F2E" w:rsidRDefault="009808C7">
      <w:pPr>
        <w:pStyle w:val="a5"/>
        <w:ind w:firstLine="708"/>
        <w:jc w:val="center"/>
        <w:rPr>
          <w:rFonts w:ascii="Times New Roman" w:hAnsi="Times New Roman" w:cs="Times New Roman"/>
          <w:sz w:val="24"/>
          <w:szCs w:val="24"/>
        </w:rPr>
      </w:pPr>
      <w:r w:rsidRPr="00670F2E">
        <w:rPr>
          <w:rFonts w:ascii="Times New Roman" w:hAnsi="Times New Roman" w:cs="Times New Roman"/>
          <w:sz w:val="24"/>
          <w:szCs w:val="24"/>
        </w:rPr>
        <w:t>4. Требования к содержанию, форме, оформлению и составу</w:t>
      </w:r>
    </w:p>
    <w:p w:rsidR="00392F48" w:rsidRPr="00670F2E" w:rsidRDefault="009808C7">
      <w:pPr>
        <w:pStyle w:val="a5"/>
        <w:ind w:firstLine="708"/>
        <w:jc w:val="center"/>
        <w:rPr>
          <w:rFonts w:ascii="Times New Roman" w:hAnsi="Times New Roman" w:cs="Times New Roman"/>
          <w:sz w:val="24"/>
          <w:szCs w:val="24"/>
        </w:rPr>
      </w:pPr>
      <w:r w:rsidRPr="00670F2E">
        <w:rPr>
          <w:rFonts w:ascii="Times New Roman" w:hAnsi="Times New Roman" w:cs="Times New Roman"/>
          <w:sz w:val="24"/>
          <w:szCs w:val="24"/>
        </w:rPr>
        <w:t>заявки на участие в открытом конкурсе</w:t>
      </w:r>
    </w:p>
    <w:p w:rsidR="00392F48" w:rsidRPr="00670F2E" w:rsidRDefault="00392F48">
      <w:pPr>
        <w:pStyle w:val="a5"/>
        <w:ind w:firstLine="708"/>
        <w:jc w:val="center"/>
        <w:rPr>
          <w:rFonts w:ascii="Times New Roman" w:hAnsi="Times New Roman" w:cs="Times New Roman"/>
          <w:sz w:val="24"/>
          <w:szCs w:val="24"/>
        </w:rPr>
      </w:pP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4.1. Для участия в открытом конкурсе претенденты на участие в открытом конкурсе представляют оригинал заявки на участие в открытом конкурсе, в состав которой должны входить:</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1) заявление о регистрации заявки по форме согласно приложению № 3 к Порядку;</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2) сводная информация о транспортных средствах, заявленных для участия в открытом конкурсе, по форме согласно приложению № 4 к Порядку;</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3) копия устава (для юридического лица, действующего на основании устава) либо информацию за подписью руководителя юридического лица о том, что оно действует на основании типового устава, утвержденного уполномоченным государственным органом;</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4) копия лицензии на осуществление деятельности по перевозкам пассажиров и багажа автомобильным транспортом;</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5) документ, подтверждающий полномочия лица на осуществление действий от имени претендента (копия решения о назначении или об избрании лица на должность, в соответствии с которым такое лицо обладает правом действовать от имени претендента без доверенности).</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В случае если от имени претендента действует иное лицо, заявка на участие в открытом конкурсе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или уполномоченным этим руководителем лицом.</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В случае если указанная доверенность подписана лицом, уполномоченным руководителем претендента, заявка на участие в открытом конкурсе должна содержать также документ, подтверждающий полномочия такого лица.</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 xml:space="preserve">6) копии документов, подтверждающих наличие у претендента на праве собственности или ином законном основании на весь период действия свидетельства транспортных средств, соответствующих по назначению, конструкции, внешнему и внутреннему оборудованию техническим требованиям в отношении перевозок пассажиров </w:t>
      </w:r>
      <w:r w:rsidRPr="00670F2E">
        <w:rPr>
          <w:rFonts w:ascii="Times New Roman" w:hAnsi="Times New Roman" w:cs="Times New Roman"/>
          <w:sz w:val="24"/>
          <w:szCs w:val="24"/>
        </w:rPr>
        <w:lastRenderedPageBreak/>
        <w:t>и допущенные в установленном порядке к участию в дорожном движении в количестве, определенном в информационном извещении о проведении открытого конкурса.</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Претендентом на участие в открытом конкурсе предоставляются на каждое транспортное средство копия паспорта транспортного средства, документы на право владения или пользования транспортным средством на весь период действия свидетельства – копия свидетельства о регистрации транспортного средства или договор о пользовании транспортным средством (на условиях аренды или ином праве) с приложением копии свидетельства о регистрации транспортного средства.</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Транспортное средство может быть заявлено для осуществления перевозок пассажиров и багажа по муниципальным маршрутам регулярных перевозок только одним претендентом.</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Транспортное средство должно соответствовать по конструкции и техническому состоянию требованиям нормативных документов и завода-изготовителя.</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7) копии документов, подтверждающие наличие на праве собственности или ином законном основании транспортных средств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(дате размещения на официальном сайте извещения о проведении открытого конкурса).</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Претендентом предоставляются на каждое транспортное средство: копия паспорта транспортного средства, документы на право владения или пользования транспортным средством в течение года, предшествующего дате проведения открытого конкурса. В заявку на участие в открытом конкурсе перед вложением данных документов необходимо включить дополнительный лист с надписью «копии документов, подтверждающих наличие транспортных средств, в течение года, предшествующего дате проведения открытого конкурса».</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8) в случае указания в сводной информации о транспортных средствах, заявленных для участия в открытом конкурсе, характеристик, влияющих на качество перевозок, претендентом предоставляются документы, подтверждающие наличие указанных характеристик (при наличии);</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9) справка, составленная в произвольной форме, об отсутствии процедуры банкротства, ликвидации и реорганизации юридического лица, прекращения деятельности индивидуального предпринимателя, отсутствии ареста на имущество, необходимое для обеспечения организации перевозок пассажиров и багажа в соответствии с поданной заявкой на участие в открытом конкурсе (для юридических лиц – подписывается руководителем и главным  бухгалтером, для индивидуальных предпринимателей – индивидуальным предпринимателем).</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10)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(дате размещения на официальном сайте извещения о проведении открытого конкурса), выданные территориальным органом федерального органа исполнительной власти (далее – территориальный орган), осуществляющим функции по контролю и надзору в сфере безопасности дорожного движения;</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11) справку, подтверждающую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 выданную налоговым органом (код справки по КНД 1120101);</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 xml:space="preserve">12) копии документов (государственные и (или) муниципальные контракты, свидетельства об осуществлении перевозок по муниципальным маршрутам регулярных перевозок, иные документы, выданные в соответствии с нормативными правовыми актами </w:t>
      </w:r>
      <w:r w:rsidRPr="00670F2E">
        <w:rPr>
          <w:rFonts w:ascii="Times New Roman" w:hAnsi="Times New Roman" w:cs="Times New Roman"/>
          <w:sz w:val="24"/>
          <w:szCs w:val="24"/>
        </w:rPr>
        <w:lastRenderedPageBreak/>
        <w:t>Российской Федерации, Республики Адыгея и муниципальными нормативными правовыми актами), подтверждающие опыт осуществления регулярных перевозок (при наличии);</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13) для участников договора простого товарищества – копия договора простого товарищества, подписанного всеми участниками;</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14) опись представленных документов, подписанная претендентом или его представителем по форме согласно приложению № 5 к Порядку.</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4.2. В случае участия в открытом конкурсе участников договора простого товарищества документы, указанные в подпунктах 3, 4, 6-10 пункта 4.1 Порядка, необходимо представить каждому из участников такого договора.</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4.3. Если претендент на участие в открытом конкурсе подает заявки на участие в открытом конкурсе на несколько муниципальных маршрутов, то по каждому заявленному маршруту необходимо представление отдельной заявки на участие в открытом конкурсе и  полного комплекта документов, предусмотренных пунктом 4.1 Порядка.</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4.4. Документы, для которых установлены формы согласно приложениям к конкурсной документации, должны быть составлены в соответствии с этими формами. Сведения могут быть впечатаны в формы, допускается заполнять формы от руки печатными буквами синими, черными или фиолетовыми чернилами. При подготовке документов, входящих в состав заявки на участие в открытом конкурсе, не допускается применение факсимильных подписей.</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4.5. Документы, указанные в пункте 4.1 Порядка и входящие в состав оригинала заявки на участие в открытом конкурсе, представляются на бумажном носителе непосредственно организатору открытого конкурса или направляются по почте по адресу, указанному в извещении о проведении открытого конкурса.</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 xml:space="preserve">4.6. Документы, указанные в пункте 4.1 Порядка и входящие в состав оригинала заявки на участие в открытом конкурсе, должны быть сброшюрованы в одну или несколько папок, пронумерованы и скреплены печатью (при наличии печати) и подписью претендента на участие в открытом конкурсе.  Первыми должны быть подшиты заявка и опись прилагаемых документов к заявке с указанием страниц, на которых находятся соответствующие документы.  </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Соблюдение претендентом указанных требований означает, что информация и документы, входящие в состав заявки на участие в открытом конкурсе, поданы от имени претендента, и он несет ответственность за подлинность и достоверность представленной информации и документов. При этом ненадлежащее исполнение претендентом требования о том, что все листы заявки на участие в открытом конкурсе должны быть пронумерованы, не является основанием для отказа в допуске к участию в открытом конкурсе.</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4.7. Документы, указанные в пункте 4.1 Порядка и входящие в состав оригинала заявки на участие в открытом конкурсе, должны быть запечатаны в отдельный непрозрачный конверт (образец надписи на конверте приведен в приложении № 5 к Порядку). Конверт должен быть запечатан, скреплен подписью и печатью (при наличии) претендента на участие в открытом конкурсе таким образом, чтобы исключалась возможность вскрытия конверта без нарушения печати (при наличии) и подписи претендента на участие в открытом конкурсе.</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На конверте, в котором предоставляются документы для участия в открытом конкурсе, должна содержаться информация о заявляемом муниципальном маршруте (номер и наименование муниципального маршрута).</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4.8. Конверт, в котором предоставляются документы для участия в открытом конкурсе, должен быть адресован организатору открытого конкурса по адресу, указанному в извещении о проведении открытого конкурса. Претенденты на участие в открытом конкурсе вправе указать на конверте адрес, по которому будет выслана информация об отмене открытого конкурса.</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lastRenderedPageBreak/>
        <w:t>4.9. Организатор открытого конкурса не несет ответственности в случае потери документов заявки на участие в открытом конкурсе, если конверт не запечатан или не оформлен в соответствии с требованиями конкурсной документации.</w:t>
      </w:r>
    </w:p>
    <w:p w:rsidR="00392F48" w:rsidRPr="00670F2E" w:rsidRDefault="00392F48">
      <w:pPr>
        <w:pStyle w:val="a5"/>
        <w:ind w:firstLine="708"/>
        <w:jc w:val="both"/>
        <w:rPr>
          <w:rFonts w:ascii="Times New Roman" w:hAnsi="Times New Roman" w:cs="Times New Roman"/>
          <w:sz w:val="24"/>
          <w:szCs w:val="24"/>
        </w:rPr>
      </w:pPr>
    </w:p>
    <w:p w:rsidR="00392F48" w:rsidRPr="00670F2E" w:rsidRDefault="009808C7">
      <w:pPr>
        <w:pStyle w:val="a5"/>
        <w:ind w:firstLine="708"/>
        <w:jc w:val="center"/>
        <w:rPr>
          <w:rFonts w:ascii="Times New Roman" w:hAnsi="Times New Roman" w:cs="Times New Roman"/>
          <w:sz w:val="24"/>
          <w:szCs w:val="24"/>
        </w:rPr>
      </w:pPr>
      <w:r w:rsidRPr="00670F2E">
        <w:rPr>
          <w:rFonts w:ascii="Times New Roman" w:hAnsi="Times New Roman" w:cs="Times New Roman"/>
          <w:sz w:val="24"/>
          <w:szCs w:val="24"/>
        </w:rPr>
        <w:t>5. Порядок подачи заявок на участие в открытом конкурсе, изменение и отзыв заявок на участие в открытом конкурсе</w:t>
      </w:r>
    </w:p>
    <w:p w:rsidR="00392F48" w:rsidRPr="00670F2E" w:rsidRDefault="00392F48">
      <w:pPr>
        <w:pStyle w:val="a5"/>
        <w:ind w:firstLine="708"/>
        <w:jc w:val="center"/>
        <w:rPr>
          <w:rFonts w:ascii="Times New Roman" w:hAnsi="Times New Roman" w:cs="Times New Roman"/>
          <w:sz w:val="24"/>
          <w:szCs w:val="24"/>
        </w:rPr>
      </w:pP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5.1. Прием организатором открытого конкурса заявок на участие в открытом конкурсе производится в сроки, указанные в извещении о проведении открытого конкурса.</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5.2. Заявки на участие в открытом конкурсе должны быть поданы претендентом на участие в открытом конкурсе не позднее срока, установленного в извещении о проведении открытого конкурса.</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5.3. Претенденты на участие в открытом конкурсе вправе сдать конверт с заявкой и иными документами непосредственно организатору открытого конкурса  (</w:t>
      </w:r>
      <w:r w:rsidR="009F4530" w:rsidRPr="00670F2E">
        <w:rPr>
          <w:rFonts w:ascii="Times New Roman" w:hAnsi="Times New Roman" w:cs="Times New Roman"/>
          <w:sz w:val="24"/>
          <w:szCs w:val="24"/>
        </w:rPr>
        <w:t>адрес: …</w:t>
      </w:r>
      <w:r w:rsidRPr="00670F2E">
        <w:rPr>
          <w:rFonts w:ascii="Times New Roman" w:hAnsi="Times New Roman" w:cs="Times New Roman"/>
          <w:sz w:val="24"/>
          <w:szCs w:val="24"/>
        </w:rPr>
        <w:t>) или направить указанный конверт посредством почтовой связи по адресу:</w:t>
      </w:r>
      <w:r w:rsidR="009F4530" w:rsidRPr="00670F2E">
        <w:rPr>
          <w:rFonts w:ascii="Times New Roman" w:hAnsi="Times New Roman" w:cs="Times New Roman"/>
          <w:sz w:val="24"/>
          <w:szCs w:val="24"/>
        </w:rPr>
        <w:t xml:space="preserve"> ...</w:t>
      </w:r>
      <w:r w:rsidRPr="00670F2E">
        <w:rPr>
          <w:rFonts w:ascii="Times New Roman" w:hAnsi="Times New Roman" w:cs="Times New Roman"/>
          <w:sz w:val="24"/>
          <w:szCs w:val="24"/>
        </w:rPr>
        <w:t xml:space="preserve">. При направлении конверта непосредственно организатору открытого конкурса к конверту прикладывается сопроводительное письмо о направлении заявки и иных документов на участие в открытом конкурсе. Без сопроводительного письма конверт не принимается.   </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 xml:space="preserve">Документы, направляемые организатору открытого конкурса, регистрируются в системе электронного документооборота «Дело».                                                                                                                                                                                    </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Не заклеенные конверты, а также конверты, имеющие повреждения, некачественное опечатывание, не принимаются.</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Организатор открытого конкурса ведет журнал регистрации заявок (приложение № 7 к Порядку), в котором последовательно ведется запись о принятых конвертах с заявками на участие в открытом конкурсе и сопроводительными письмами.</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В случае отправки конверта с заявкой на участие в открытом конкурсе через почтовую связь, указанный конверт должен быть направлен как почтовое отправление с уведомлением о вручении. При этом претендент на участие в открытом конкурсе должен направить конверт с заявкой на участие в открытом конкурсе заблаговременно, с таким расчетом, чтобы он был получен организатором открытого конкурса не позднее даты и времени, указанных в извещении о проведении открытого конкурса. Организатор открытого конкурса не несет ответственности за возможное нарушение сроков почтовой доставки.</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5.4. Организатор открытого конкурса может продлить срок подачи заявок на участие в открытом конкурсе путем внесения изменений в извещение о проведении открытого конкурса.</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5.5. Претендент на участие в открытом конкурсе имеет право отозвать заявку на участие в открытом конкурсе до дня окончания приема заявок на участие в открытом конкурсе путем направления соответствующего обращения организатору открытого конкурса. Заявление об отзыве заявки на участие в открытом конкурсе должно поступить организатору открытого конкурса не позднее дня, предшествующего дате вскрытия конвертов с заявками на участие в открытом конкурсе. Отозванные заявки на участие в открытом конкурсе не учитываются при определении количества заявок на участие в открытом конкурсе.</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5.6. Заявки на участие в открытом конкурсе, допущенные к участию в открытом конкурсе, по окончании открытого конкурса не возвращаются.</w:t>
      </w:r>
    </w:p>
    <w:p w:rsidR="00392F48" w:rsidRPr="00670F2E" w:rsidRDefault="00392F48">
      <w:pPr>
        <w:pStyle w:val="a5"/>
        <w:ind w:firstLine="708"/>
        <w:jc w:val="both"/>
        <w:rPr>
          <w:rFonts w:ascii="Times New Roman" w:hAnsi="Times New Roman" w:cs="Times New Roman"/>
          <w:sz w:val="24"/>
          <w:szCs w:val="24"/>
        </w:rPr>
      </w:pPr>
    </w:p>
    <w:p w:rsidR="00392F48" w:rsidRPr="00670F2E" w:rsidRDefault="009808C7">
      <w:pPr>
        <w:pStyle w:val="a5"/>
        <w:jc w:val="center"/>
        <w:rPr>
          <w:rFonts w:ascii="Times New Roman" w:hAnsi="Times New Roman" w:cs="Times New Roman"/>
          <w:sz w:val="24"/>
          <w:szCs w:val="24"/>
        </w:rPr>
      </w:pPr>
      <w:r w:rsidRPr="00670F2E">
        <w:rPr>
          <w:rFonts w:ascii="Times New Roman" w:hAnsi="Times New Roman" w:cs="Times New Roman"/>
          <w:sz w:val="24"/>
          <w:szCs w:val="24"/>
        </w:rPr>
        <w:t>6. Процедура вскрытия конвертов с заявками и документами претендентов</w:t>
      </w:r>
    </w:p>
    <w:p w:rsidR="00392F48" w:rsidRPr="00670F2E" w:rsidRDefault="009808C7">
      <w:pPr>
        <w:pStyle w:val="a5"/>
        <w:jc w:val="center"/>
        <w:rPr>
          <w:rFonts w:ascii="Times New Roman" w:hAnsi="Times New Roman" w:cs="Times New Roman"/>
          <w:sz w:val="24"/>
          <w:szCs w:val="24"/>
        </w:rPr>
      </w:pPr>
      <w:r w:rsidRPr="00670F2E">
        <w:rPr>
          <w:rFonts w:ascii="Times New Roman" w:hAnsi="Times New Roman" w:cs="Times New Roman"/>
          <w:sz w:val="24"/>
          <w:szCs w:val="24"/>
        </w:rPr>
        <w:t>на участие в открытом конкурсе</w:t>
      </w:r>
    </w:p>
    <w:p w:rsidR="00392F48" w:rsidRPr="00670F2E" w:rsidRDefault="00392F48">
      <w:pPr>
        <w:pStyle w:val="a5"/>
        <w:jc w:val="center"/>
        <w:rPr>
          <w:rFonts w:ascii="Times New Roman" w:hAnsi="Times New Roman" w:cs="Times New Roman"/>
          <w:sz w:val="24"/>
          <w:szCs w:val="24"/>
        </w:rPr>
      </w:pP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 xml:space="preserve">6.1. Процедура вскрытия конвертов с заявками на участие в открытом конкурсе осуществляется конкурсной комиссией по проведению открытого конкурса на право получения свидетельства об осуществлении перевозок по одному или нескольким </w:t>
      </w:r>
      <w:r w:rsidRPr="00670F2E">
        <w:rPr>
          <w:rFonts w:ascii="Times New Roman" w:hAnsi="Times New Roman" w:cs="Times New Roman"/>
          <w:sz w:val="24"/>
          <w:szCs w:val="24"/>
        </w:rPr>
        <w:lastRenderedPageBreak/>
        <w:t xml:space="preserve">муниципальным маршрутам регулярных перевозок по нерегулируемым тарифам на территории муниципального образования </w:t>
      </w:r>
      <w:r w:rsidR="0041716F">
        <w:rPr>
          <w:rFonts w:ascii="Times New Roman" w:hAnsi="Times New Roman" w:cs="Times New Roman"/>
          <w:sz w:val="24"/>
          <w:szCs w:val="24"/>
        </w:rPr>
        <w:t>«Вочепшийское сельское поселение»</w:t>
      </w:r>
      <w:r w:rsidRPr="00670F2E">
        <w:rPr>
          <w:rFonts w:ascii="Times New Roman" w:hAnsi="Times New Roman" w:cs="Times New Roman"/>
          <w:sz w:val="24"/>
          <w:szCs w:val="24"/>
        </w:rPr>
        <w:t xml:space="preserve"> (далее – конкурсная комиссия).</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6.2.  Конкурсная   комиссия   является    постоянно    действующим коллегиальным органом организатора открытого конкурса. Членами конкурсной комиссии не могут быть участники открытого конкурса и их представители.</w:t>
      </w:r>
    </w:p>
    <w:p w:rsidR="00392F48" w:rsidRPr="00670F2E" w:rsidRDefault="009808C7">
      <w:pPr>
        <w:pStyle w:val="a8"/>
        <w:jc w:val="both"/>
        <w:rPr>
          <w:rFonts w:ascii="Times New Roman" w:hAnsi="Times New Roman" w:cs="Times New Roman"/>
        </w:rPr>
      </w:pPr>
      <w:r w:rsidRPr="00670F2E">
        <w:rPr>
          <w:rFonts w:ascii="Times New Roman" w:hAnsi="Times New Roman" w:cs="Times New Roman"/>
        </w:rPr>
        <w:tab/>
        <w:t xml:space="preserve">6.3. Состав конкурсной комиссии утверждается распоряжением администрации муниципального образования </w:t>
      </w:r>
      <w:r w:rsidR="0041716F">
        <w:rPr>
          <w:rFonts w:ascii="Times New Roman" w:hAnsi="Times New Roman" w:cs="Times New Roman"/>
        </w:rPr>
        <w:t>«Вочепшийское сельское поселение»</w:t>
      </w:r>
      <w:r w:rsidRPr="00670F2E">
        <w:rPr>
          <w:rFonts w:ascii="Times New Roman" w:hAnsi="Times New Roman" w:cs="Times New Roman"/>
        </w:rPr>
        <w:t>.</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lang w:eastAsia="ru-RU"/>
        </w:rPr>
        <w:tab/>
        <w:t>6.4. Заседание конкурсной комиссии ведет председатель, в отсутствие председателя – заместитель председателя. Секретарь конкурсной комиссии по поручению председателя конкурсной комиссии осуществляет функции по организации подготовки заседания конкурсной комиссии, ведению и оформлению протокола.</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lang w:eastAsia="ru-RU"/>
        </w:rPr>
        <w:tab/>
        <w:t xml:space="preserve">6.5. Заседание конкурсной комиссии считается правомочным, если в его работе приняли участие не менее половины от установленной численности конкурсной комиссии. </w:t>
      </w:r>
      <w:r w:rsidRPr="00670F2E">
        <w:rPr>
          <w:rFonts w:ascii="Times New Roman" w:hAnsi="Times New Roman" w:cs="Times New Roman"/>
          <w:sz w:val="24"/>
          <w:szCs w:val="24"/>
        </w:rPr>
        <w:t>Принятие решения членами комиссии путем проведения заочного голосования не допускается.</w:t>
      </w:r>
    </w:p>
    <w:p w:rsidR="00392F48" w:rsidRPr="00670F2E" w:rsidRDefault="009808C7">
      <w:pPr>
        <w:pStyle w:val="a8"/>
        <w:jc w:val="both"/>
        <w:rPr>
          <w:rFonts w:ascii="Times New Roman" w:hAnsi="Times New Roman" w:cs="Times New Roman"/>
        </w:rPr>
      </w:pPr>
      <w:r w:rsidRPr="00670F2E">
        <w:rPr>
          <w:rFonts w:ascii="Times New Roman" w:hAnsi="Times New Roman" w:cs="Times New Roman"/>
        </w:rPr>
        <w:tab/>
        <w:t>6.6. Члены конкурсной комиссии должны быть своевременно, не позднее чем за пять рабочих дней, уведомлены о месте, дате и времени проведения ее заседания.</w:t>
      </w:r>
    </w:p>
    <w:p w:rsidR="00392F48" w:rsidRPr="00670F2E" w:rsidRDefault="009808C7">
      <w:pPr>
        <w:pStyle w:val="a8"/>
        <w:jc w:val="both"/>
        <w:rPr>
          <w:rFonts w:ascii="Times New Roman" w:hAnsi="Times New Roman" w:cs="Times New Roman"/>
        </w:rPr>
      </w:pPr>
      <w:r w:rsidRPr="00670F2E">
        <w:rPr>
          <w:rFonts w:ascii="Times New Roman" w:hAnsi="Times New Roman" w:cs="Times New Roman"/>
        </w:rPr>
        <w:tab/>
        <w:t>6.7. Конкурсной комиссией осуществляется вскрытие конвертов с заявками, оценка и сопоставление заявок, определение победителя открытого конкурса, ведение протокола вскрытия конвертов с заявками на участие в открытом конкурсе, протокола оценки и сопоставления заявок на участие в открытом конкурсе.</w:t>
      </w:r>
    </w:p>
    <w:p w:rsidR="00392F48" w:rsidRPr="00670F2E" w:rsidRDefault="009808C7">
      <w:pPr>
        <w:pStyle w:val="a8"/>
        <w:jc w:val="both"/>
        <w:rPr>
          <w:rFonts w:ascii="Times New Roman" w:hAnsi="Times New Roman" w:cs="Times New Roman"/>
        </w:rPr>
      </w:pPr>
      <w:r w:rsidRPr="00670F2E">
        <w:rPr>
          <w:rFonts w:ascii="Times New Roman" w:hAnsi="Times New Roman" w:cs="Times New Roman"/>
        </w:rPr>
        <w:tab/>
        <w:t>6.8. Процедура вскрытия конвертов с заявками на участие в открытом конкурсе проводится на заседании конкурсной комиссии в день, время и месте, указанные в извещении о проведении открытого конкурса.</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6.9. Конкурсной комиссией вскрываются только те конверты с заявками на участие в открытом конкурсе, которые поступили организатору открытого конкурса в установленный срок.</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6.10. Председатель конкурсной комиссии информирует присутствующих на заседании конкурсной комиссии о количестве принятых конвертов и о наименовании претендентов на участие в открытом конкурсе, которые отозвали заявки (документы) на участие в открытом конкурсе (при наличии таковых).</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6.11. Претенденты на участие в открытом конкурсе, подавшие заявки на участие в открытом конкурсе, или их представители вправе присутствовать при проведении процедуры вскрытия конвертов с заявками на участие в открытом конкурсе.</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6.12. Наименование и юридический адрес (для юридического лица), фамилия, имя, отчество (для индивидуального предпринимателя) каждого претендента на участие в открытом конкурсе, конверт с заявкой на участие в открытом конкурсе которого вскрывается, а также сведения о наличии документов, предусмотренных прилагаемой к заявке описью, объявляются при вскрытии конвертов и заносятся в протокол вскрытия конвертов.</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6.13. В случае установления факта подачи одним претендентом двух и более заявок на участие в открытом конкурсе в отношении одного муниципального маршрута при условии, что поданные ранее заявки таким претендентом не отозваны, все заявки на участие в открытом конкурсе такого претендента, поданные в отношении данного лота, считаются не поданными, не рассматриваются и возвращаются этому претенденту.</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6.14. В случае подачи в одном конверте нескольких заявок на участие в открытом конкурсе одного или нескольких претендентов, такие заявки считаются не поданными и не рассматриваются и возвращаются этим претендентам.</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 xml:space="preserve">6.15. Протокол вскрытия конвертов с заявками на участие в открытом конкурсе ведется конкурсной комиссией и подписывается всеми присутствующими членами конкурсной комиссии. Решения конкурсной комиссии оформляются в форме протоколов. </w:t>
      </w:r>
      <w:r w:rsidRPr="00670F2E">
        <w:rPr>
          <w:rFonts w:ascii="Times New Roman" w:hAnsi="Times New Roman" w:cs="Times New Roman"/>
          <w:sz w:val="24"/>
          <w:szCs w:val="24"/>
        </w:rPr>
        <w:lastRenderedPageBreak/>
        <w:t>Протокол заседания конкурсной комиссии оформляется в течение пяти рабочих дней после проведения заседания конкурсной комиссии, подписывается всеми присутствующими на заседании членами конкурсной комиссии и в течение двух рабочих дней с момента подписания размещается на официальном сайте.</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6.16. В случае, если по окончании срока подачи заявок на участие в открытом конкурсе подана только одна заявка на участие в открытом конкурсе, конверт с указанной заявкой вскрывается, и указанная заявка рассматривается в порядке, установленном разделом 7 Порядка.</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6.17. В случае, если указанная заявка соответствует требованиям и условиям, предусмотренным конкурсной документацией, в порядке, установленном разделом 7 Порядка, принимается решение о допуске заявителя, подавшего единственную заявку, к участию в открытом конкурсе и о признании такого претендента единственным участником открытого конкурса.</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6.18. Попытки претендентов повлиять на конкурсную комиссию при обработке заявок служат основанием для отклонения заявки на участие в открытом конкурсе такого претендента.</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6.19. 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будет объявлен победитель открытого конкурса.</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6.20. В период после проведения процедуры вскрытия заявок на участие в открытом конкурсе до проведения оценки, сопоставления конкурсных заявок претендентом члены конкурсной комиссии вправе запросить дополнительную информацию о претендентах в государственных органах для проверки информации, представленной претендентами в заявке на участие в открытом конкурсе и представить данную информацию на заседании конкурсной комиссии по оценке, сопоставлению конкурсных заявок претендентов, в том числе:</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1)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претендента – юридического лица, индивидуального предпринимателя, участников договора простого товарищества или их работников;</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2) сведения об исполнении претендентами обязанности по уплате платежей в бюджеты бюджетной системы Российской Федерации за последний завершенный отчетный период;</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3) сведения о подлинности диагностических карт.</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6.21. В период проведения процедуры вскрытия конвертов до проведения оценки, сопоставления конкурсных заявок, конкурсная комиссия запрашивает у претендентов для обозрения оригиналы документов, с целью сличения их с представленными копиями, которые входят в состав заявки на участие в открытом конкурсе. В случае невозможности предоставления на обозрение оригиналов документов, претенденты предоставляют нотариально заверенные копии документов.</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Оригиналы документов возвращаются участникам открытого конкурса в день предоставления.</w:t>
      </w:r>
    </w:p>
    <w:p w:rsidR="00392F48" w:rsidRPr="00670F2E" w:rsidRDefault="00392F48">
      <w:pPr>
        <w:pStyle w:val="a5"/>
        <w:ind w:firstLine="708"/>
        <w:jc w:val="both"/>
        <w:rPr>
          <w:rFonts w:ascii="Times New Roman" w:hAnsi="Times New Roman" w:cs="Times New Roman"/>
          <w:sz w:val="24"/>
          <w:szCs w:val="24"/>
        </w:rPr>
      </w:pPr>
    </w:p>
    <w:p w:rsidR="00392F48" w:rsidRPr="00670F2E" w:rsidRDefault="009808C7">
      <w:pPr>
        <w:pStyle w:val="a5"/>
        <w:ind w:firstLine="708"/>
        <w:jc w:val="center"/>
        <w:rPr>
          <w:rFonts w:ascii="Times New Roman" w:hAnsi="Times New Roman" w:cs="Times New Roman"/>
          <w:sz w:val="24"/>
          <w:szCs w:val="24"/>
        </w:rPr>
      </w:pPr>
      <w:r w:rsidRPr="00670F2E">
        <w:rPr>
          <w:rFonts w:ascii="Times New Roman" w:hAnsi="Times New Roman" w:cs="Times New Roman"/>
          <w:sz w:val="24"/>
          <w:szCs w:val="24"/>
        </w:rPr>
        <w:t>7. Процедура рассмотрения заявок на участие в открытом конкурсе, допуска претендентов к участию в открытом конкурсе</w:t>
      </w:r>
    </w:p>
    <w:p w:rsidR="00392F48" w:rsidRPr="00670F2E" w:rsidRDefault="00392F48">
      <w:pPr>
        <w:pStyle w:val="a5"/>
        <w:ind w:firstLine="708"/>
        <w:jc w:val="center"/>
        <w:rPr>
          <w:rFonts w:ascii="Times New Roman" w:hAnsi="Times New Roman" w:cs="Times New Roman"/>
          <w:sz w:val="24"/>
          <w:szCs w:val="24"/>
        </w:rPr>
      </w:pP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7.1. Конкурсная комиссия рассматривает заявки на участие в открытом конкурсе на соответствие требованиям, установленным конкурсной документацией, и соответствие подавших такие заявки претендентов требованиям, установленным пунктом 3.1 Порядка. Срок рассмотрения заявок на участие в открытом конкурсе не может превышать десять рабочих дней со дня вскрытия конвертов с заявками на участие в открытом конкурсе.</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lastRenderedPageBreak/>
        <w:t>7.2. Конкурсная комиссия сверяет наличие документов на участие в открытом конкурсе, представленных претендентом согласно описи в соответствии с пунктом 4.1 Порядка, проверяет содержание и правильность оформления документов.</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7.3. Председатель конкурсной комиссии поручает секретарю конкурсной комиссии огласить результаты сверки и рассмотрения документов претендентов. Результаты сверки и рассмотрения документов вносятся в протокол.</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7.4. Председатель конкурсной комиссии вносит на голосование вопросы:</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1) о допуске претендента к участию в открытом конкурсе, признании его участником открытого конкурса (далее – участник открытого конкурса);</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2) об отказе претенденту в допуске к участию в открытом конкурсе.</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7.5. В случае установления соответствия претендента действующим требованиям по организации и осуществлению перевозок пассажиров по маршрутам регулярных перевозок, конкурсной документации, решением конкурсной комиссии, претендент допускается к участию в открытом конкурсе и признается участником открытого конкурса.</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Допуск претендента на открытый конкурс, признание его участником открытого конкурса означает допуск к осмотру автобусов, заявленных для участия в открытом конкурсе.</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7.6. Конкурсная комиссия отказывает претенденту в допуске на открытый конкурс в следующих случаях:</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1) несоответствие заявления форме, установленной приложением № 3 к Порядку;</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2) несоответствие конкурсного предложения форме, установленной приложением № 4 к Порядку;</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3) непредставление документа (документов) в соответствии с описью;</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4) не предоставление документа (документов), на обязательность предоставления которых указано в конкурсной документации, либо наличие в таких документах недостоверных сведений;</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5) установление факта подачи одним претендентов двух и более заявок на участие в открытом конкурсе в отношении одного и того же муниципального маршрута регулярных перевозок при условии, что поданные ранее заявки данным претендентом не отозваны;</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6) проведение ликвидации претендента – юридического лица или индивидуального предпринимателя и об открытии конкурсного производства;</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7) отсутствие у претендента на праве собственности или на ином законном основании транспортных средств, соответствующих требованиям, указанным в реестре муниципальных маршрутов;</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8) наличие у претендента задолженности по обязательным платежам в бюджеты бюджетной системы Российской Федерации за последний завершенный отчетный период;</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9) несоответствие конкурсной заявки требованиям пунктов 4.1 – 4.9 Порядка;</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10) наличия ареста на имущество, необходимое для обеспечения организации перевозок пассажиров и багажа в соответствии с поданной заявкой на участие в открытом конкурсе;</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11) предоставления недостоверных сведений, содержащихся в заявке на участие в открытом конкурсе и (или) в документах, представленных претендентами;</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12) в случае выявления факта подачи в заявках на участие в открытом конкурсе сведений на транспортное средство с одним и тем же государственным регистрационным знаком разными претендентами.</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7.7. Конкурсная комиссия вправе отстранить претендента от участия в открытом конкурсе на любом этапе его проведения, в случаях выявления фактов, предусмотренных подпунктами 6, 8, 10, 11 пункта 7.6 Порядка.</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7.8. Ни один из претендентов не должен вступать в контакты с организатором открытого конкурса по каким-либо вопросам, связанным с его заявкой, с момента вскрытия конвертов с заявками до момента определения победителя открытого конкурса.</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lastRenderedPageBreak/>
        <w:t>7.9. В случае, если по окончании срока подачи заявок на участие в открытом конкурсе не подано ни одной заявки или по результатам рассмотрения поданных заявок на участие в открытом конкурсе все заявки были признаны не соответствующими требованиям конкурсной документации, открытый конкурс признается несостоявшимся.</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7.10. В случае, если открытый конкурс признан не состоявшимся по причинам, указанным в пункте 7.9 Порядка, организатор открытого конкурса вправе принять решение о повторном проведении открытого конкурса.</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7.11. Результаты заседания конкурсной комиссии, график проведения осмотра транспортных средств, а также дата, время и место предоставления оригиналов документов заносятся в протокол рассмотрения заявок на участие в открытом конкурсе.</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Протокол заседания конкурсной комиссии оформляется в течение пяти рабочих дней после проведения заседания конкурсной комиссии, подписывается всеми присутствующими на заседании членами конкурсной комиссии и в течение двух рабочих дней с момента подписания размещается на официальном сайте.</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Протокол должен содержать сведения о претендентах, подавших заявки на участие в открытом конкурсе, решения о допуске претендента к участию в открытом конкурсе и о признании его участником или об отказе в допуске к участию в открытом конкурсе с обоснованием такого решения.</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7.12. Всем претендентам (участникам открытого конкурса) независимо от результатов соответствующего этапа направляется уведомление о принятых конкурсной комиссией решениях не позднее двух рабочих дней, следующих за днем подписания указанного протокола.</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7.13. В случае не предоставления участником открытого конкурса на обозрение оригинала нотариально заверенной копии документа (документов) конкурсная комиссия принимает решение об исключении из конкурсных процедур такого участника и в течение трех рабочих дней со дня принятия такого решения направляет уведомление о принятом решении.</w:t>
      </w:r>
    </w:p>
    <w:p w:rsidR="00392F48" w:rsidRPr="00670F2E" w:rsidRDefault="00392F48">
      <w:pPr>
        <w:pStyle w:val="a5"/>
        <w:ind w:firstLine="708"/>
        <w:jc w:val="both"/>
        <w:rPr>
          <w:rFonts w:ascii="Times New Roman" w:hAnsi="Times New Roman" w:cs="Times New Roman"/>
          <w:sz w:val="24"/>
          <w:szCs w:val="24"/>
        </w:rPr>
      </w:pPr>
    </w:p>
    <w:p w:rsidR="00392F48" w:rsidRPr="00670F2E" w:rsidRDefault="009808C7">
      <w:pPr>
        <w:pStyle w:val="a5"/>
        <w:ind w:firstLine="708"/>
        <w:jc w:val="center"/>
        <w:rPr>
          <w:rFonts w:ascii="Times New Roman" w:hAnsi="Times New Roman" w:cs="Times New Roman"/>
          <w:sz w:val="24"/>
          <w:szCs w:val="24"/>
        </w:rPr>
      </w:pPr>
      <w:r w:rsidRPr="00670F2E">
        <w:rPr>
          <w:rFonts w:ascii="Times New Roman" w:hAnsi="Times New Roman" w:cs="Times New Roman"/>
          <w:sz w:val="24"/>
          <w:szCs w:val="24"/>
        </w:rPr>
        <w:t>8. Осмотр транспортных средств</w:t>
      </w:r>
    </w:p>
    <w:p w:rsidR="00392F48" w:rsidRPr="00670F2E" w:rsidRDefault="00392F48">
      <w:pPr>
        <w:pStyle w:val="a5"/>
        <w:ind w:firstLine="708"/>
        <w:jc w:val="center"/>
        <w:rPr>
          <w:rFonts w:ascii="Times New Roman" w:hAnsi="Times New Roman" w:cs="Times New Roman"/>
          <w:sz w:val="24"/>
          <w:szCs w:val="24"/>
        </w:rPr>
      </w:pP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8.1. В сроки, определенные в протоколе рассмотрения заявок на участие в открытом конкурсе, но не более пяти рабочих дней конкурсная комиссия проводит осмотр транспортных средств, указанных в заявках участников (далее – осмотр).</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8.2. При осмотре конкурсная комиссия проверяет:</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1) наличие указанных в заявке на участие в открытом конкурсе транспортных средств;</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2) соответствие транспортных средств заявке на участие в открытом конкурсе;</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3) наличие у транспортных средств характеристик, заявленных участником в конкурсном предложении;</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4) класс транспортного средства.</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8.3. В случае неприбытия для осмотра транспортных средств или прибытия их в неполном составе в дату, время и в место, указанные в протоколе рассмотрения заявок на участие в открытом конкурсе, транспортные средства участника открытого конкурса считаются не представленными, о чем членами конкурсной комиссии делается соответствующая запись в акте осмотра транспортных средств, заявляемых к осуществлению пассажирских перевозок. Транспортные средства, прибывшие в неполном составе в дату, время и в место, указанное в протоколе рассмотрения заявок на участие в открытом конкурсе, не осматриваются.</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 xml:space="preserve">8.4. В случае, указанном в пункте 8.3 Порядка, а также при выявлении несоответствия транспортных средств заявке на участие в открытом конкурсе, несоответствия класса транспортного средства, указанному в заявке на участие в открытом конкурсе, конкурсная комиссия принимает решение об исключении из конкурсных </w:t>
      </w:r>
      <w:r w:rsidRPr="00670F2E">
        <w:rPr>
          <w:rFonts w:ascii="Times New Roman" w:hAnsi="Times New Roman" w:cs="Times New Roman"/>
          <w:sz w:val="24"/>
          <w:szCs w:val="24"/>
        </w:rPr>
        <w:lastRenderedPageBreak/>
        <w:t>процедур такого участника, и в течение трех рабочих дней со дня принятия такого решения направляет уведомление с указанием причин отказа.</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8.5. При осмотре осуществляются фотосъемка и (или) видеосъемка.</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8.6. По результатам осмотра по каждой конкурсной заявке конкурсная комиссия оформляет акт осмотра по форме согласно приложению № 8 к Порядку.</w:t>
      </w:r>
    </w:p>
    <w:p w:rsidR="00392F48" w:rsidRPr="00670F2E" w:rsidRDefault="00392F48">
      <w:pPr>
        <w:pStyle w:val="a5"/>
        <w:ind w:firstLine="708"/>
        <w:jc w:val="both"/>
        <w:rPr>
          <w:rFonts w:ascii="Times New Roman" w:hAnsi="Times New Roman" w:cs="Times New Roman"/>
          <w:sz w:val="24"/>
          <w:szCs w:val="24"/>
        </w:rPr>
      </w:pPr>
    </w:p>
    <w:p w:rsidR="00392F48" w:rsidRPr="00670F2E" w:rsidRDefault="009808C7">
      <w:pPr>
        <w:pStyle w:val="a5"/>
        <w:ind w:firstLine="708"/>
        <w:jc w:val="center"/>
        <w:rPr>
          <w:rFonts w:ascii="Times New Roman" w:hAnsi="Times New Roman" w:cs="Times New Roman"/>
          <w:sz w:val="24"/>
          <w:szCs w:val="24"/>
        </w:rPr>
      </w:pPr>
      <w:r w:rsidRPr="00670F2E">
        <w:rPr>
          <w:rFonts w:ascii="Times New Roman" w:hAnsi="Times New Roman" w:cs="Times New Roman"/>
          <w:sz w:val="24"/>
          <w:szCs w:val="24"/>
        </w:rPr>
        <w:t>9. Оценка, сопоставление заявок участников открытого конкурса и подведение итогов открытого конкурса</w:t>
      </w:r>
    </w:p>
    <w:p w:rsidR="00392F48" w:rsidRPr="00670F2E" w:rsidRDefault="00392F48">
      <w:pPr>
        <w:pStyle w:val="a5"/>
        <w:ind w:firstLine="708"/>
        <w:jc w:val="center"/>
        <w:rPr>
          <w:rFonts w:ascii="Times New Roman" w:hAnsi="Times New Roman" w:cs="Times New Roman"/>
          <w:sz w:val="24"/>
          <w:szCs w:val="24"/>
        </w:rPr>
      </w:pP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9.1. Процедура оценки, сопоставления заявок на участие в открытом конкурсе и подведение итогов открытого конкурса проводятся на заседании конкурсной комиссии в день, время и месте, указанные в извещении о проведении открытого конкурса.</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9.2. Председатель конкурсной комиссии поручает секретарю конкурсной комиссии огласить результаты рассмотрения заявок участников открытого конкурса по каждому конкурсному предложению.</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9.3. Оценка проводится членами конкурсной комиссии по утвержденной в установленном порядке шкале оценки заявок на участие в открытом конкурсе.</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По результатам подсчета баллов в соответствии с разделом 10 Порядка, конкурсная комиссия присваивает каждой заявке порядковый номер в порядке уменьшения ее оценки. Заявке на участие в открытом конкурсе, получившей высшую оценку, присваивается первый номер.</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Все оценки заносятся в протокол оценки и сопоставления заявок на участие в открытом конкурсе (далее – протокол оценки заявок) в виде рейтинга, начиная с участника открытого конкурса, набравшего наибольшее количество баллов, и заканчивая участником открытого конкурса, набравшим наименьше количество баллов.</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9.4. Победителем открытого конкурса признается участник открытого конкурса, заявке которого присвоен первый номер.</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В случае, если нескольким заявкам на участие в открытом конкурсе присвоен первый номер, победителем открытого конкурса признается участник, заявка которого подана ранее других заявок, получивших высшую оценку.</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9.5. Конкурсная комиссия ведет протокол оценки заявок, в котором должны содержаться сведения о месте, дате, времени проведения процедуры оценки и сопоставления таких заявок, об участниках, заявки на участие в открытом конкурсе которых были предметом оценки и сопоставления, о принятом на основании результатов оценки и сопоставления заявок на участие в открытом конкурсе решений о присвоении таким заявкам порядковых номеров, а также наименовании и юридическом адресе (для юридического лица), фамилии, имени, отчестве (для индивидуального предпринимателя), наименовании уполномоченного участника договора простого товарищества, заявкам на участие в открытом конкурсе которых присвоены порядковые номера.</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Протокол заседания конкурсной комиссии оформляется в течение пяти рабочих дней после проведения заседания конкурсной комиссии, подписывается всеми присутствующими на заседании членами конкурсной комиссии и в течение двух рабочих дней с момента подписания размещается на официальном сайте.</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9.6. Протокол составляется в одном экземпляре, который хранится у организатора открытого конкурса.</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9.7. Результаты открытого конкурса могут быть обжалованы в установленном законом порядке.</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9.8. Протоколы, составленные в ходе проведения открытого конкурса, заявки на участие в открытом конкурсе, конкурсная документация, разъяснения конкурсной документации хранятся организатором конкурса не менее чем пять лет.</w:t>
      </w:r>
    </w:p>
    <w:p w:rsidR="00392F48" w:rsidRPr="00670F2E" w:rsidRDefault="00392F48">
      <w:pPr>
        <w:pStyle w:val="a5"/>
        <w:ind w:firstLine="708"/>
        <w:jc w:val="both"/>
        <w:rPr>
          <w:rFonts w:ascii="Times New Roman" w:hAnsi="Times New Roman" w:cs="Times New Roman"/>
          <w:sz w:val="24"/>
          <w:szCs w:val="24"/>
        </w:rPr>
      </w:pPr>
    </w:p>
    <w:p w:rsidR="00392F48" w:rsidRPr="00670F2E" w:rsidRDefault="009808C7">
      <w:pPr>
        <w:pStyle w:val="a5"/>
        <w:ind w:firstLine="708"/>
        <w:jc w:val="center"/>
        <w:rPr>
          <w:rFonts w:ascii="Times New Roman" w:hAnsi="Times New Roman" w:cs="Times New Roman"/>
          <w:sz w:val="24"/>
          <w:szCs w:val="24"/>
        </w:rPr>
      </w:pPr>
      <w:r w:rsidRPr="00670F2E">
        <w:rPr>
          <w:rFonts w:ascii="Times New Roman" w:hAnsi="Times New Roman" w:cs="Times New Roman"/>
          <w:sz w:val="24"/>
          <w:szCs w:val="24"/>
        </w:rPr>
        <w:t>10. Шкала оценки заявок на участие в открытом конкурсе</w:t>
      </w:r>
    </w:p>
    <w:p w:rsidR="00392F48" w:rsidRPr="00670F2E" w:rsidRDefault="00392F48">
      <w:pPr>
        <w:pStyle w:val="a5"/>
        <w:ind w:firstLine="708"/>
        <w:jc w:val="center"/>
        <w:rPr>
          <w:rFonts w:ascii="Times New Roman" w:hAnsi="Times New Roman" w:cs="Times New Roman"/>
          <w:sz w:val="24"/>
          <w:szCs w:val="24"/>
        </w:rPr>
      </w:pP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10.1. Оценка заявок на участие в открытом конкурсе осуществляется по шкале для оценки критериев:</w:t>
      </w:r>
    </w:p>
    <w:p w:rsidR="00392F48" w:rsidRPr="00670F2E" w:rsidRDefault="00392F48">
      <w:pPr>
        <w:pStyle w:val="a5"/>
        <w:ind w:firstLine="708"/>
        <w:jc w:val="both"/>
        <w:rPr>
          <w:rFonts w:ascii="Times New Roman" w:hAnsi="Times New Roman" w:cs="Times New Roman"/>
          <w:sz w:val="24"/>
          <w:szCs w:val="24"/>
        </w:rPr>
      </w:pPr>
    </w:p>
    <w:p w:rsidR="00392F48" w:rsidRPr="00670F2E" w:rsidRDefault="009808C7">
      <w:pPr>
        <w:pStyle w:val="HTML"/>
        <w:jc w:val="center"/>
        <w:rPr>
          <w:rFonts w:ascii="Times New Roman" w:hAnsi="Times New Roman" w:cs="Times New Roman"/>
          <w:sz w:val="24"/>
          <w:szCs w:val="24"/>
        </w:rPr>
      </w:pPr>
      <w:r w:rsidRPr="00670F2E">
        <w:rPr>
          <w:rFonts w:ascii="Times New Roman" w:hAnsi="Times New Roman" w:cs="Times New Roman"/>
          <w:sz w:val="24"/>
          <w:szCs w:val="24"/>
        </w:rPr>
        <w:t>Шкала оценки заявок на участие в открытом конкурсе №__________________________________________________</w:t>
      </w:r>
    </w:p>
    <w:p w:rsidR="00392F48" w:rsidRPr="00670F2E" w:rsidRDefault="009808C7">
      <w:pPr>
        <w:pStyle w:val="HTML"/>
        <w:jc w:val="center"/>
        <w:rPr>
          <w:rFonts w:ascii="Times New Roman" w:hAnsi="Times New Roman" w:cs="Times New Roman"/>
        </w:rPr>
      </w:pPr>
      <w:r w:rsidRPr="00670F2E">
        <w:rPr>
          <w:rFonts w:ascii="Times New Roman" w:hAnsi="Times New Roman" w:cs="Times New Roman"/>
          <w:sz w:val="18"/>
          <w:szCs w:val="18"/>
        </w:rPr>
        <w:t>(наименование маршрута)</w:t>
      </w:r>
    </w:p>
    <w:p w:rsidR="00392F48" w:rsidRPr="00670F2E" w:rsidRDefault="00392F48">
      <w:pPr>
        <w:pStyle w:val="HTML"/>
        <w:jc w:val="center"/>
        <w:rPr>
          <w:rFonts w:ascii="Times New Roman" w:hAnsi="Times New Roman" w:cs="Times New Roman"/>
          <w:sz w:val="28"/>
          <w:szCs w:val="28"/>
        </w:rPr>
      </w:pPr>
    </w:p>
    <w:tbl>
      <w:tblPr>
        <w:tblW w:w="9570" w:type="dxa"/>
        <w:tblInd w:w="-108" w:type="dxa"/>
        <w:tblLayout w:type="fixed"/>
        <w:tblCellMar>
          <w:left w:w="10" w:type="dxa"/>
          <w:right w:w="10" w:type="dxa"/>
        </w:tblCellMar>
        <w:tblLook w:val="04A0" w:firstRow="1" w:lastRow="0" w:firstColumn="1" w:lastColumn="0" w:noHBand="0" w:noVBand="1"/>
      </w:tblPr>
      <w:tblGrid>
        <w:gridCol w:w="535"/>
        <w:gridCol w:w="4250"/>
        <w:gridCol w:w="1559"/>
        <w:gridCol w:w="3226"/>
      </w:tblGrid>
      <w:tr w:rsidR="00392F48" w:rsidRPr="00670F2E">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HTML"/>
              <w:jc w:val="center"/>
              <w:rPr>
                <w:rFonts w:ascii="Times New Roman" w:hAnsi="Times New Roman" w:cs="Times New Roman"/>
              </w:rPr>
            </w:pPr>
            <w:r w:rsidRPr="00670F2E">
              <w:rPr>
                <w:rFonts w:ascii="Times New Roman" w:hAnsi="Times New Roman" w:cs="Times New Roman"/>
              </w:rPr>
              <w:t>№ п/п</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HTML"/>
              <w:jc w:val="center"/>
              <w:rPr>
                <w:rFonts w:ascii="Times New Roman" w:hAnsi="Times New Roman" w:cs="Times New Roman"/>
              </w:rPr>
            </w:pPr>
            <w:r w:rsidRPr="00670F2E">
              <w:rPr>
                <w:rFonts w:ascii="Times New Roman" w:hAnsi="Times New Roman" w:cs="Times New Roman"/>
              </w:rPr>
              <w:t>Критерии оценки конкурсного предложения</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HTML"/>
              <w:jc w:val="center"/>
              <w:rPr>
                <w:rFonts w:ascii="Times New Roman" w:hAnsi="Times New Roman" w:cs="Times New Roman"/>
              </w:rPr>
            </w:pPr>
            <w:r w:rsidRPr="00670F2E">
              <w:rPr>
                <w:rFonts w:ascii="Times New Roman" w:hAnsi="Times New Roman" w:cs="Times New Roman"/>
              </w:rPr>
              <w:t>Баллы</w:t>
            </w:r>
          </w:p>
        </w:tc>
        <w:tc>
          <w:tcPr>
            <w:tcW w:w="32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HTML"/>
              <w:jc w:val="center"/>
              <w:rPr>
                <w:rFonts w:ascii="Times New Roman" w:hAnsi="Times New Roman" w:cs="Times New Roman"/>
              </w:rPr>
            </w:pPr>
            <w:r w:rsidRPr="00670F2E">
              <w:rPr>
                <w:rFonts w:ascii="Times New Roman" w:hAnsi="Times New Roman" w:cs="Times New Roman"/>
              </w:rPr>
              <w:t>Примечание</w:t>
            </w:r>
          </w:p>
        </w:tc>
      </w:tr>
      <w:tr w:rsidR="00392F48" w:rsidRPr="00670F2E">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HTML"/>
              <w:jc w:val="center"/>
              <w:rPr>
                <w:rFonts w:ascii="Times New Roman" w:hAnsi="Times New Roman" w:cs="Times New Roman"/>
              </w:rPr>
            </w:pPr>
            <w:r w:rsidRPr="00670F2E">
              <w:rPr>
                <w:rFonts w:ascii="Times New Roman" w:hAnsi="Times New Roman" w:cs="Times New Roman"/>
              </w:rPr>
              <w:t>1.</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HTML"/>
              <w:rPr>
                <w:rFonts w:ascii="Times New Roman" w:hAnsi="Times New Roman" w:cs="Times New Roman"/>
              </w:rPr>
            </w:pPr>
            <w:r w:rsidRPr="00670F2E">
              <w:rPr>
                <w:rFonts w:ascii="Times New Roman" w:hAnsi="Times New Roman" w:cs="Times New Roman"/>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rsidR="00392F48" w:rsidRPr="00670F2E" w:rsidRDefault="009808C7">
            <w:pPr>
              <w:pStyle w:val="HTML"/>
              <w:rPr>
                <w:rFonts w:ascii="Times New Roman" w:hAnsi="Times New Roman" w:cs="Times New Roman"/>
              </w:rPr>
            </w:pPr>
            <w:r w:rsidRPr="00670F2E">
              <w:rPr>
                <w:rFonts w:ascii="Times New Roman" w:hAnsi="Times New Roman" w:cs="Times New Roman"/>
              </w:rPr>
              <w:t>К &gt; 1</w:t>
            </w:r>
          </w:p>
          <w:p w:rsidR="00392F48" w:rsidRPr="00670F2E" w:rsidRDefault="009808C7">
            <w:pPr>
              <w:pStyle w:val="HTML"/>
              <w:rPr>
                <w:rFonts w:ascii="Times New Roman" w:hAnsi="Times New Roman" w:cs="Times New Roman"/>
              </w:rPr>
            </w:pPr>
            <w:r w:rsidRPr="00670F2E">
              <w:rPr>
                <w:rFonts w:ascii="Times New Roman" w:hAnsi="Times New Roman" w:cs="Times New Roman"/>
                <w:lang w:val="en-US"/>
              </w:rPr>
              <w:t>K</w:t>
            </w:r>
            <w:r w:rsidRPr="00670F2E">
              <w:rPr>
                <w:rFonts w:ascii="Times New Roman" w:hAnsi="Times New Roman" w:cs="Times New Roman"/>
              </w:rPr>
              <w:t>= 1</w:t>
            </w:r>
          </w:p>
          <w:p w:rsidR="00392F48" w:rsidRPr="00670F2E" w:rsidRDefault="009808C7">
            <w:pPr>
              <w:pStyle w:val="HTML"/>
              <w:rPr>
                <w:rFonts w:ascii="Times New Roman" w:hAnsi="Times New Roman" w:cs="Times New Roman"/>
              </w:rPr>
            </w:pPr>
            <w:r w:rsidRPr="00670F2E">
              <w:rPr>
                <w:rFonts w:ascii="Times New Roman" w:hAnsi="Times New Roman" w:cs="Times New Roman"/>
                <w:lang w:val="en-US"/>
              </w:rPr>
              <w:t>K</w:t>
            </w:r>
            <w:r w:rsidRPr="00670F2E">
              <w:rPr>
                <w:rFonts w:ascii="Times New Roman" w:hAnsi="Times New Roman" w:cs="Times New Roman"/>
              </w:rPr>
              <w:t>= от 0,51 до 0,99</w:t>
            </w:r>
          </w:p>
          <w:p w:rsidR="00392F48" w:rsidRPr="00670F2E" w:rsidRDefault="009808C7">
            <w:pPr>
              <w:pStyle w:val="HTML"/>
              <w:rPr>
                <w:rFonts w:ascii="Times New Roman" w:hAnsi="Times New Roman" w:cs="Times New Roman"/>
              </w:rPr>
            </w:pPr>
            <w:r w:rsidRPr="00670F2E">
              <w:rPr>
                <w:rFonts w:ascii="Times New Roman" w:hAnsi="Times New Roman" w:cs="Times New Roman"/>
              </w:rPr>
              <w:t>К= от 0,01 до 0,050</w:t>
            </w:r>
          </w:p>
          <w:p w:rsidR="00392F48" w:rsidRPr="00670F2E" w:rsidRDefault="009808C7">
            <w:pPr>
              <w:pStyle w:val="HTML"/>
              <w:rPr>
                <w:rFonts w:ascii="Times New Roman" w:hAnsi="Times New Roman" w:cs="Times New Roman"/>
              </w:rPr>
            </w:pPr>
            <w:r w:rsidRPr="00670F2E">
              <w:rPr>
                <w:rFonts w:ascii="Times New Roman" w:hAnsi="Times New Roman" w:cs="Times New Roman"/>
              </w:rPr>
              <w:t>К= 0</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9808C7">
            <w:pPr>
              <w:pStyle w:val="HTML"/>
              <w:rPr>
                <w:rFonts w:ascii="Times New Roman" w:hAnsi="Times New Roman" w:cs="Times New Roman"/>
              </w:rPr>
            </w:pPr>
            <w:r w:rsidRPr="00670F2E">
              <w:rPr>
                <w:rFonts w:ascii="Times New Roman" w:hAnsi="Times New Roman" w:cs="Times New Roman"/>
              </w:rPr>
              <w:t>0</w:t>
            </w:r>
          </w:p>
          <w:p w:rsidR="00392F48" w:rsidRPr="00670F2E" w:rsidRDefault="009808C7">
            <w:pPr>
              <w:pStyle w:val="HTML"/>
              <w:rPr>
                <w:rFonts w:ascii="Times New Roman" w:hAnsi="Times New Roman" w:cs="Times New Roman"/>
              </w:rPr>
            </w:pPr>
            <w:r w:rsidRPr="00670F2E">
              <w:rPr>
                <w:rFonts w:ascii="Times New Roman" w:hAnsi="Times New Roman" w:cs="Times New Roman"/>
              </w:rPr>
              <w:t>2,5</w:t>
            </w:r>
          </w:p>
          <w:p w:rsidR="00392F48" w:rsidRPr="00670F2E" w:rsidRDefault="009808C7">
            <w:pPr>
              <w:pStyle w:val="HTML"/>
              <w:rPr>
                <w:rFonts w:ascii="Times New Roman" w:hAnsi="Times New Roman" w:cs="Times New Roman"/>
              </w:rPr>
            </w:pPr>
            <w:r w:rsidRPr="00670F2E">
              <w:rPr>
                <w:rFonts w:ascii="Times New Roman" w:hAnsi="Times New Roman" w:cs="Times New Roman"/>
              </w:rPr>
              <w:t>5</w:t>
            </w:r>
          </w:p>
          <w:p w:rsidR="00392F48" w:rsidRPr="00670F2E" w:rsidRDefault="009808C7">
            <w:pPr>
              <w:pStyle w:val="HTML"/>
              <w:rPr>
                <w:rFonts w:ascii="Times New Roman" w:hAnsi="Times New Roman" w:cs="Times New Roman"/>
              </w:rPr>
            </w:pPr>
            <w:r w:rsidRPr="00670F2E">
              <w:rPr>
                <w:rFonts w:ascii="Times New Roman" w:hAnsi="Times New Roman" w:cs="Times New Roman"/>
              </w:rPr>
              <w:t>7,5</w:t>
            </w:r>
          </w:p>
          <w:p w:rsidR="00392F48" w:rsidRPr="00670F2E" w:rsidRDefault="009808C7">
            <w:pPr>
              <w:pStyle w:val="HTML"/>
              <w:rPr>
                <w:rFonts w:ascii="Times New Roman" w:hAnsi="Times New Roman" w:cs="Times New Roman"/>
              </w:rPr>
            </w:pPr>
            <w:r w:rsidRPr="00670F2E">
              <w:rPr>
                <w:rFonts w:ascii="Times New Roman" w:hAnsi="Times New Roman" w:cs="Times New Roman"/>
              </w:rPr>
              <w:t>10</w:t>
            </w:r>
          </w:p>
        </w:tc>
        <w:tc>
          <w:tcPr>
            <w:tcW w:w="32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HTML"/>
              <w:rPr>
                <w:rFonts w:ascii="Times New Roman" w:hAnsi="Times New Roman" w:cs="Times New Roman"/>
              </w:rPr>
            </w:pPr>
            <w:r w:rsidRPr="00670F2E">
              <w:rPr>
                <w:rFonts w:ascii="Times New Roman" w:hAnsi="Times New Roman" w:cs="Times New Roman"/>
              </w:rPr>
              <w:t>значение критерия рассчитывается по формуле:</w:t>
            </w:r>
          </w:p>
          <w:p w:rsidR="00392F48" w:rsidRPr="00670F2E" w:rsidRDefault="00392F48">
            <w:pPr>
              <w:pStyle w:val="HTML"/>
              <w:rPr>
                <w:rFonts w:ascii="Times New Roman" w:hAnsi="Times New Roman" w:cs="Times New Roman"/>
              </w:rPr>
            </w:pPr>
          </w:p>
          <w:p w:rsidR="00392F48" w:rsidRPr="00670F2E" w:rsidRDefault="009808C7">
            <w:pPr>
              <w:pStyle w:val="HTML"/>
              <w:rPr>
                <w:rFonts w:ascii="Times New Roman" w:hAnsi="Times New Roman" w:cs="Times New Roman"/>
              </w:rPr>
            </w:pPr>
            <w:r w:rsidRPr="00670F2E">
              <w:rPr>
                <w:rFonts w:ascii="Times New Roman" w:hAnsi="Times New Roman" w:cs="Times New Roman"/>
                <w:lang w:val="en-US"/>
              </w:rPr>
              <w:t>K</w:t>
            </w:r>
            <w:r w:rsidRPr="00670F2E">
              <w:rPr>
                <w:rFonts w:ascii="Times New Roman" w:hAnsi="Times New Roman" w:cs="Times New Roman"/>
              </w:rPr>
              <w:t xml:space="preserve"> = </w:t>
            </w:r>
            <w:r w:rsidRPr="00670F2E">
              <w:rPr>
                <w:rFonts w:ascii="Times New Roman" w:hAnsi="Times New Roman" w:cs="Times New Roman"/>
                <w:lang w:val="en-US"/>
              </w:rPr>
              <w:t>D</w:t>
            </w:r>
            <w:r w:rsidRPr="00670F2E">
              <w:rPr>
                <w:rFonts w:ascii="Times New Roman" w:hAnsi="Times New Roman" w:cs="Times New Roman"/>
              </w:rPr>
              <w:t xml:space="preserve"> / </w:t>
            </w:r>
            <w:r w:rsidRPr="00670F2E">
              <w:rPr>
                <w:rFonts w:ascii="Times New Roman" w:hAnsi="Times New Roman" w:cs="Times New Roman"/>
                <w:lang w:val="en-US"/>
              </w:rPr>
              <w:t>A</w:t>
            </w:r>
            <w:r w:rsidRPr="00670F2E">
              <w:rPr>
                <w:rFonts w:ascii="Times New Roman" w:hAnsi="Times New Roman" w:cs="Times New Roman"/>
              </w:rPr>
              <w:t>,</w:t>
            </w:r>
          </w:p>
          <w:p w:rsidR="00392F48" w:rsidRPr="00670F2E" w:rsidRDefault="009808C7">
            <w:pPr>
              <w:pStyle w:val="HTML"/>
              <w:rPr>
                <w:rFonts w:ascii="Times New Roman" w:hAnsi="Times New Roman" w:cs="Times New Roman"/>
              </w:rPr>
            </w:pPr>
            <w:r w:rsidRPr="00670F2E">
              <w:rPr>
                <w:rFonts w:ascii="Times New Roman" w:hAnsi="Times New Roman" w:cs="Times New Roman"/>
              </w:rPr>
              <w:t>где:</w:t>
            </w:r>
          </w:p>
          <w:p w:rsidR="00392F48" w:rsidRPr="00670F2E" w:rsidRDefault="009808C7">
            <w:pPr>
              <w:pStyle w:val="HTML"/>
              <w:rPr>
                <w:rFonts w:ascii="Times New Roman" w:hAnsi="Times New Roman" w:cs="Times New Roman"/>
              </w:rPr>
            </w:pPr>
            <w:r w:rsidRPr="00670F2E">
              <w:rPr>
                <w:rFonts w:ascii="Times New Roman" w:hAnsi="Times New Roman" w:cs="Times New Roman"/>
                <w:lang w:val="en-US"/>
              </w:rPr>
              <w:t>D</w:t>
            </w:r>
            <w:r w:rsidRPr="00670F2E">
              <w:rPr>
                <w:rFonts w:ascii="Times New Roman" w:hAnsi="Times New Roman" w:cs="Times New Roman"/>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392F48" w:rsidRPr="00670F2E" w:rsidRDefault="00392F48">
            <w:pPr>
              <w:pStyle w:val="HTML"/>
              <w:rPr>
                <w:rFonts w:ascii="Times New Roman" w:hAnsi="Times New Roman" w:cs="Times New Roman"/>
              </w:rPr>
            </w:pPr>
          </w:p>
          <w:p w:rsidR="00392F48" w:rsidRPr="00670F2E" w:rsidRDefault="009808C7">
            <w:pPr>
              <w:pStyle w:val="HTML"/>
              <w:rPr>
                <w:rFonts w:ascii="Times New Roman" w:hAnsi="Times New Roman" w:cs="Times New Roman"/>
              </w:rPr>
            </w:pPr>
            <w:r w:rsidRPr="00670F2E">
              <w:rPr>
                <w:rFonts w:ascii="Times New Roman" w:hAnsi="Times New Roman" w:cs="Times New Roman"/>
                <w:lang w:val="en-US"/>
              </w:rPr>
              <w:t>A</w:t>
            </w:r>
            <w:r w:rsidRPr="00670F2E">
              <w:rPr>
                <w:rFonts w:ascii="Times New Roman" w:hAnsi="Times New Roman" w:cs="Times New Roman"/>
              </w:rPr>
              <w:t xml:space="preserve"> –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размещения извещения</w:t>
            </w:r>
          </w:p>
        </w:tc>
      </w:tr>
      <w:tr w:rsidR="00392F48" w:rsidRPr="00670F2E">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HTML"/>
              <w:jc w:val="center"/>
              <w:rPr>
                <w:rFonts w:ascii="Times New Roman" w:hAnsi="Times New Roman" w:cs="Times New Roman"/>
              </w:rPr>
            </w:pPr>
            <w:r w:rsidRPr="00670F2E">
              <w:rPr>
                <w:rFonts w:ascii="Times New Roman" w:hAnsi="Times New Roman" w:cs="Times New Roman"/>
              </w:rPr>
              <w:t>2.</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HTML"/>
              <w:rPr>
                <w:rFonts w:ascii="Times New Roman" w:hAnsi="Times New Roman" w:cs="Times New Roman"/>
              </w:rPr>
            </w:pPr>
            <w:r w:rsidRPr="00670F2E">
              <w:rPr>
                <w:rFonts w:ascii="Times New Roman" w:hAnsi="Times New Roman" w:cs="Times New Roman"/>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контактах либо нотариально заверенными копиями свидетельств об осуществлении перевозок по маршруту регулярных перевозок, заключенных с исполнительными органами государственной власти Республики Адыгея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актами Республики Адыгея, муниципальными нормативными правовыми актами:</w:t>
            </w:r>
          </w:p>
          <w:p w:rsidR="00392F48" w:rsidRPr="00670F2E" w:rsidRDefault="00392F48">
            <w:pPr>
              <w:pStyle w:val="HTML"/>
              <w:rPr>
                <w:rFonts w:ascii="Times New Roman" w:hAnsi="Times New Roman" w:cs="Times New Roman"/>
              </w:rPr>
            </w:pPr>
          </w:p>
          <w:p w:rsidR="00392F48" w:rsidRPr="00670F2E" w:rsidRDefault="009808C7">
            <w:pPr>
              <w:pStyle w:val="HTML"/>
              <w:rPr>
                <w:rFonts w:ascii="Times New Roman" w:hAnsi="Times New Roman" w:cs="Times New Roman"/>
              </w:rPr>
            </w:pPr>
            <w:r w:rsidRPr="00670F2E">
              <w:rPr>
                <w:rFonts w:ascii="Times New Roman" w:hAnsi="Times New Roman" w:cs="Times New Roman"/>
              </w:rPr>
              <w:t>1) менее 1 года или без опыта работы</w:t>
            </w:r>
          </w:p>
          <w:p w:rsidR="00392F48" w:rsidRPr="00670F2E" w:rsidRDefault="009808C7">
            <w:pPr>
              <w:pStyle w:val="HTML"/>
              <w:rPr>
                <w:rFonts w:ascii="Times New Roman" w:hAnsi="Times New Roman" w:cs="Times New Roman"/>
              </w:rPr>
            </w:pPr>
            <w:r w:rsidRPr="00670F2E">
              <w:rPr>
                <w:rFonts w:ascii="Times New Roman" w:hAnsi="Times New Roman" w:cs="Times New Roman"/>
              </w:rPr>
              <w:t>2) от 1 года до 4 лет (включительно)</w:t>
            </w:r>
          </w:p>
          <w:p w:rsidR="00392F48" w:rsidRPr="00670F2E" w:rsidRDefault="009808C7">
            <w:pPr>
              <w:pStyle w:val="HTML"/>
              <w:rPr>
                <w:rFonts w:ascii="Times New Roman" w:hAnsi="Times New Roman" w:cs="Times New Roman"/>
              </w:rPr>
            </w:pPr>
            <w:r w:rsidRPr="00670F2E">
              <w:rPr>
                <w:rFonts w:ascii="Times New Roman" w:hAnsi="Times New Roman" w:cs="Times New Roman"/>
              </w:rPr>
              <w:t>3) от 4 лет до 7 лет (включительно)</w:t>
            </w:r>
          </w:p>
          <w:p w:rsidR="00392F48" w:rsidRPr="00670F2E" w:rsidRDefault="009808C7">
            <w:pPr>
              <w:pStyle w:val="HTML"/>
              <w:rPr>
                <w:rFonts w:ascii="Times New Roman" w:hAnsi="Times New Roman" w:cs="Times New Roman"/>
              </w:rPr>
            </w:pPr>
            <w:r w:rsidRPr="00670F2E">
              <w:rPr>
                <w:rFonts w:ascii="Times New Roman" w:hAnsi="Times New Roman" w:cs="Times New Roman"/>
              </w:rPr>
              <w:lastRenderedPageBreak/>
              <w:t>4) от 7 лет до 10 лет (включительно)</w:t>
            </w:r>
          </w:p>
          <w:p w:rsidR="00392F48" w:rsidRPr="00670F2E" w:rsidRDefault="009808C7">
            <w:pPr>
              <w:pStyle w:val="HTML"/>
              <w:rPr>
                <w:rFonts w:ascii="Times New Roman" w:hAnsi="Times New Roman" w:cs="Times New Roman"/>
              </w:rPr>
            </w:pPr>
            <w:r w:rsidRPr="00670F2E">
              <w:rPr>
                <w:rFonts w:ascii="Times New Roman" w:hAnsi="Times New Roman" w:cs="Times New Roman"/>
              </w:rPr>
              <w:t>5) свыше 10 лет</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9808C7">
            <w:pPr>
              <w:pStyle w:val="HTML"/>
              <w:rPr>
                <w:rFonts w:ascii="Times New Roman" w:hAnsi="Times New Roman" w:cs="Times New Roman"/>
              </w:rPr>
            </w:pPr>
            <w:r w:rsidRPr="00670F2E">
              <w:rPr>
                <w:rFonts w:ascii="Times New Roman" w:hAnsi="Times New Roman" w:cs="Times New Roman"/>
              </w:rPr>
              <w:t>0</w:t>
            </w:r>
          </w:p>
          <w:p w:rsidR="00392F48" w:rsidRPr="00670F2E" w:rsidRDefault="009808C7">
            <w:pPr>
              <w:pStyle w:val="HTML"/>
              <w:rPr>
                <w:rFonts w:ascii="Times New Roman" w:hAnsi="Times New Roman" w:cs="Times New Roman"/>
              </w:rPr>
            </w:pPr>
            <w:r w:rsidRPr="00670F2E">
              <w:rPr>
                <w:rFonts w:ascii="Times New Roman" w:hAnsi="Times New Roman" w:cs="Times New Roman"/>
              </w:rPr>
              <w:t>2,5</w:t>
            </w:r>
          </w:p>
          <w:p w:rsidR="00392F48" w:rsidRPr="00670F2E" w:rsidRDefault="009808C7">
            <w:pPr>
              <w:pStyle w:val="HTML"/>
              <w:rPr>
                <w:rFonts w:ascii="Times New Roman" w:hAnsi="Times New Roman" w:cs="Times New Roman"/>
              </w:rPr>
            </w:pPr>
            <w:r w:rsidRPr="00670F2E">
              <w:rPr>
                <w:rFonts w:ascii="Times New Roman" w:hAnsi="Times New Roman" w:cs="Times New Roman"/>
              </w:rPr>
              <w:t>5</w:t>
            </w:r>
          </w:p>
          <w:p w:rsidR="00392F48" w:rsidRPr="00670F2E" w:rsidRDefault="009808C7">
            <w:pPr>
              <w:pStyle w:val="HTML"/>
              <w:rPr>
                <w:rFonts w:ascii="Times New Roman" w:hAnsi="Times New Roman" w:cs="Times New Roman"/>
              </w:rPr>
            </w:pPr>
            <w:r w:rsidRPr="00670F2E">
              <w:rPr>
                <w:rFonts w:ascii="Times New Roman" w:hAnsi="Times New Roman" w:cs="Times New Roman"/>
              </w:rPr>
              <w:lastRenderedPageBreak/>
              <w:t>7,5</w:t>
            </w:r>
          </w:p>
          <w:p w:rsidR="00392F48" w:rsidRPr="00670F2E" w:rsidRDefault="009808C7">
            <w:pPr>
              <w:pStyle w:val="HTML"/>
              <w:rPr>
                <w:rFonts w:ascii="Times New Roman" w:hAnsi="Times New Roman" w:cs="Times New Roman"/>
              </w:rPr>
            </w:pPr>
            <w:r w:rsidRPr="00670F2E">
              <w:rPr>
                <w:rFonts w:ascii="Times New Roman" w:hAnsi="Times New Roman" w:cs="Times New Roman"/>
              </w:rPr>
              <w:t>10</w:t>
            </w:r>
          </w:p>
        </w:tc>
        <w:tc>
          <w:tcPr>
            <w:tcW w:w="32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HTML"/>
              <w:rPr>
                <w:rFonts w:ascii="Times New Roman" w:hAnsi="Times New Roman" w:cs="Times New Roman"/>
              </w:rPr>
            </w:pPr>
            <w:r w:rsidRPr="00670F2E">
              <w:rPr>
                <w:rFonts w:ascii="Times New Roman" w:hAnsi="Times New Roman" w:cs="Times New Roman"/>
              </w:rPr>
              <w:lastRenderedPageBreak/>
              <w:t>данный критерий в отношении юридического лица или индивидуального предпринимателя оцениваются исходя из количества полных лет осуществления юридическим лицом или индивидуальным предпринимателем перевозок по маршрутам регулярных перевозок, а в отношении участников договора простого товарищества – исходя из среднеарифметического количества полных лет осуществления перевозок каждым участником</w:t>
            </w:r>
          </w:p>
        </w:tc>
      </w:tr>
      <w:tr w:rsidR="00392F48" w:rsidRPr="00670F2E">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HTML"/>
              <w:jc w:val="center"/>
              <w:rPr>
                <w:rFonts w:ascii="Times New Roman" w:hAnsi="Times New Roman" w:cs="Times New Roman"/>
              </w:rPr>
            </w:pPr>
            <w:r w:rsidRPr="00670F2E">
              <w:rPr>
                <w:rFonts w:ascii="Times New Roman" w:hAnsi="Times New Roman" w:cs="Times New Roman"/>
              </w:rPr>
              <w:lastRenderedPageBreak/>
              <w:t>3.</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HTML"/>
              <w:rPr>
                <w:rFonts w:ascii="Times New Roman" w:hAnsi="Times New Roman" w:cs="Times New Roman"/>
              </w:rPr>
            </w:pPr>
            <w:r w:rsidRPr="00670F2E">
              <w:rPr>
                <w:rFonts w:ascii="Times New Roman" w:hAnsi="Times New Roman" w:cs="Times New Roman"/>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392F48" w:rsidRPr="00670F2E" w:rsidRDefault="00392F48">
            <w:pPr>
              <w:pStyle w:val="HTML"/>
              <w:rPr>
                <w:rFonts w:ascii="Times New Roman" w:hAnsi="Times New Roman" w:cs="Times New Roman"/>
              </w:rPr>
            </w:pPr>
          </w:p>
          <w:p w:rsidR="00392F48" w:rsidRPr="00670F2E" w:rsidRDefault="009808C7">
            <w:pPr>
              <w:pStyle w:val="HTML"/>
              <w:rPr>
                <w:rFonts w:ascii="Times New Roman" w:hAnsi="Times New Roman" w:cs="Times New Roman"/>
              </w:rPr>
            </w:pPr>
            <w:r w:rsidRPr="00670F2E">
              <w:rPr>
                <w:rFonts w:ascii="Times New Roman" w:hAnsi="Times New Roman" w:cs="Times New Roman"/>
              </w:rPr>
              <w:t>1) экологический класс автобусов, выставляемых на маршрут:</w:t>
            </w:r>
          </w:p>
          <w:p w:rsidR="00392F48" w:rsidRPr="00670F2E" w:rsidRDefault="009808C7">
            <w:pPr>
              <w:pStyle w:val="HTML"/>
              <w:rPr>
                <w:rFonts w:ascii="Times New Roman" w:hAnsi="Times New Roman" w:cs="Times New Roman"/>
              </w:rPr>
            </w:pPr>
            <w:r w:rsidRPr="00670F2E">
              <w:rPr>
                <w:rFonts w:ascii="Times New Roman" w:hAnsi="Times New Roman" w:cs="Times New Roman"/>
              </w:rPr>
              <w:t>- экологический класс 5 и выше;</w:t>
            </w:r>
          </w:p>
          <w:p w:rsidR="00392F48" w:rsidRPr="00670F2E" w:rsidRDefault="009808C7">
            <w:pPr>
              <w:pStyle w:val="HTML"/>
              <w:rPr>
                <w:rFonts w:ascii="Times New Roman" w:hAnsi="Times New Roman" w:cs="Times New Roman"/>
              </w:rPr>
            </w:pPr>
            <w:r w:rsidRPr="00670F2E">
              <w:rPr>
                <w:rFonts w:ascii="Times New Roman" w:hAnsi="Times New Roman" w:cs="Times New Roman"/>
              </w:rPr>
              <w:t>- экологический класс 4;</w:t>
            </w:r>
          </w:p>
          <w:p w:rsidR="00392F48" w:rsidRPr="00670F2E" w:rsidRDefault="009808C7">
            <w:pPr>
              <w:pStyle w:val="HTML"/>
              <w:rPr>
                <w:rFonts w:ascii="Times New Roman" w:hAnsi="Times New Roman" w:cs="Times New Roman"/>
              </w:rPr>
            </w:pPr>
            <w:r w:rsidRPr="00670F2E">
              <w:rPr>
                <w:rFonts w:ascii="Times New Roman" w:hAnsi="Times New Roman" w:cs="Times New Roman"/>
              </w:rPr>
              <w:t>- экологический класс 3 и ниже;</w:t>
            </w:r>
          </w:p>
          <w:p w:rsidR="00392F48" w:rsidRPr="00670F2E" w:rsidRDefault="009808C7">
            <w:pPr>
              <w:pStyle w:val="HTML"/>
              <w:rPr>
                <w:rFonts w:ascii="Times New Roman" w:hAnsi="Times New Roman" w:cs="Times New Roman"/>
              </w:rPr>
            </w:pPr>
            <w:r w:rsidRPr="00670F2E">
              <w:rPr>
                <w:rFonts w:ascii="Times New Roman" w:hAnsi="Times New Roman" w:cs="Times New Roman"/>
              </w:rPr>
              <w:t>2) наличие транспортных средств, оснащенных оборудованием для перевозок пассажиров с ограниченными возможностями здоровья;</w:t>
            </w:r>
          </w:p>
          <w:p w:rsidR="00392F48" w:rsidRPr="00670F2E" w:rsidRDefault="009808C7">
            <w:pPr>
              <w:pStyle w:val="HTML"/>
              <w:rPr>
                <w:rFonts w:ascii="Times New Roman" w:hAnsi="Times New Roman" w:cs="Times New Roman"/>
              </w:rPr>
            </w:pPr>
            <w:r w:rsidRPr="00670F2E">
              <w:rPr>
                <w:rFonts w:ascii="Times New Roman" w:hAnsi="Times New Roman" w:cs="Times New Roman"/>
              </w:rPr>
              <w:t>3) наличие в салоне транспортного средства системы кондиционирования воздуха;</w:t>
            </w:r>
          </w:p>
          <w:p w:rsidR="00392F48" w:rsidRPr="00670F2E" w:rsidRDefault="009808C7">
            <w:pPr>
              <w:pStyle w:val="HTML"/>
              <w:rPr>
                <w:rFonts w:ascii="Times New Roman" w:hAnsi="Times New Roman" w:cs="Times New Roman"/>
              </w:rPr>
            </w:pPr>
            <w:r w:rsidRPr="00670F2E">
              <w:rPr>
                <w:rFonts w:ascii="Times New Roman" w:hAnsi="Times New Roman" w:cs="Times New Roman"/>
              </w:rPr>
              <w:t>4) возможность осуществления безналичной оплаты проезда;</w:t>
            </w:r>
          </w:p>
          <w:p w:rsidR="00392F48" w:rsidRPr="00670F2E" w:rsidRDefault="009808C7">
            <w:pPr>
              <w:pStyle w:val="HTML"/>
              <w:rPr>
                <w:rFonts w:ascii="Times New Roman" w:hAnsi="Times New Roman" w:cs="Times New Roman"/>
              </w:rPr>
            </w:pPr>
            <w:r w:rsidRPr="00670F2E">
              <w:rPr>
                <w:rFonts w:ascii="Times New Roman" w:hAnsi="Times New Roman" w:cs="Times New Roman"/>
              </w:rPr>
              <w:t>5) наличие оборудования для использования газомоторного топлива;</w:t>
            </w:r>
          </w:p>
          <w:p w:rsidR="00392F48" w:rsidRPr="00670F2E" w:rsidRDefault="009808C7">
            <w:pPr>
              <w:pStyle w:val="HTML"/>
              <w:rPr>
                <w:rFonts w:ascii="Times New Roman" w:hAnsi="Times New Roman" w:cs="Times New Roman"/>
              </w:rPr>
            </w:pPr>
            <w:r w:rsidRPr="00670F2E">
              <w:rPr>
                <w:rFonts w:ascii="Times New Roman" w:hAnsi="Times New Roman" w:cs="Times New Roman"/>
              </w:rPr>
              <w:t>6) наличие системы контроля температуры воздуха в салоне;</w:t>
            </w:r>
          </w:p>
          <w:p w:rsidR="00392F48" w:rsidRPr="00670F2E" w:rsidRDefault="009808C7">
            <w:pPr>
              <w:pStyle w:val="HTML"/>
              <w:rPr>
                <w:rFonts w:ascii="Times New Roman" w:hAnsi="Times New Roman" w:cs="Times New Roman"/>
              </w:rPr>
            </w:pPr>
            <w:r w:rsidRPr="00670F2E">
              <w:rPr>
                <w:rFonts w:ascii="Times New Roman" w:hAnsi="Times New Roman" w:cs="Times New Roman"/>
              </w:rPr>
              <w:t>7) наличие в транспортном средстве низкого пола;</w:t>
            </w:r>
          </w:p>
          <w:p w:rsidR="00392F48" w:rsidRPr="00670F2E" w:rsidRDefault="009808C7">
            <w:pPr>
              <w:pStyle w:val="HTML"/>
              <w:rPr>
                <w:rFonts w:ascii="Times New Roman" w:hAnsi="Times New Roman" w:cs="Times New Roman"/>
              </w:rPr>
            </w:pPr>
            <w:r w:rsidRPr="00670F2E">
              <w:rPr>
                <w:rFonts w:ascii="Times New Roman" w:hAnsi="Times New Roman" w:cs="Times New Roman"/>
              </w:rPr>
              <w:t>8) количество посадочных мест в транспортном средстве;</w:t>
            </w:r>
          </w:p>
          <w:p w:rsidR="00392F48" w:rsidRPr="00670F2E" w:rsidRDefault="00392F48">
            <w:pPr>
              <w:pStyle w:val="HTML"/>
              <w:rPr>
                <w:rFonts w:ascii="Times New Roman" w:hAnsi="Times New Roman" w:cs="Times New Roman"/>
              </w:rPr>
            </w:pPr>
          </w:p>
          <w:p w:rsidR="00392F48" w:rsidRPr="00670F2E" w:rsidRDefault="009808C7">
            <w:pPr>
              <w:pStyle w:val="HTML"/>
              <w:rPr>
                <w:rFonts w:ascii="Times New Roman" w:hAnsi="Times New Roman" w:cs="Times New Roman"/>
              </w:rPr>
            </w:pPr>
            <w:r w:rsidRPr="00670F2E">
              <w:rPr>
                <w:rFonts w:ascii="Times New Roman" w:hAnsi="Times New Roman" w:cs="Times New Roman"/>
              </w:rPr>
              <w:t>9) общая вместимость транспортного средства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9808C7">
            <w:pPr>
              <w:pStyle w:val="HTML"/>
              <w:rPr>
                <w:rFonts w:ascii="Times New Roman" w:hAnsi="Times New Roman" w:cs="Times New Roman"/>
              </w:rPr>
            </w:pPr>
            <w:r w:rsidRPr="00670F2E">
              <w:rPr>
                <w:rFonts w:ascii="Times New Roman" w:hAnsi="Times New Roman" w:cs="Times New Roman"/>
              </w:rPr>
              <w:t>5</w:t>
            </w:r>
          </w:p>
          <w:p w:rsidR="00392F48" w:rsidRPr="00670F2E" w:rsidRDefault="009808C7">
            <w:pPr>
              <w:pStyle w:val="HTML"/>
              <w:rPr>
                <w:rFonts w:ascii="Times New Roman" w:hAnsi="Times New Roman" w:cs="Times New Roman"/>
              </w:rPr>
            </w:pPr>
            <w:r w:rsidRPr="00670F2E">
              <w:rPr>
                <w:rFonts w:ascii="Times New Roman" w:hAnsi="Times New Roman" w:cs="Times New Roman"/>
              </w:rPr>
              <w:t>4</w:t>
            </w:r>
          </w:p>
          <w:p w:rsidR="00392F48" w:rsidRPr="00670F2E" w:rsidRDefault="009808C7">
            <w:pPr>
              <w:pStyle w:val="HTML"/>
              <w:rPr>
                <w:rFonts w:ascii="Times New Roman" w:hAnsi="Times New Roman" w:cs="Times New Roman"/>
              </w:rPr>
            </w:pPr>
            <w:r w:rsidRPr="00670F2E">
              <w:rPr>
                <w:rFonts w:ascii="Times New Roman" w:hAnsi="Times New Roman" w:cs="Times New Roman"/>
              </w:rPr>
              <w:t>3</w:t>
            </w:r>
          </w:p>
          <w:p w:rsidR="00392F48" w:rsidRPr="00670F2E" w:rsidRDefault="00392F48">
            <w:pPr>
              <w:pStyle w:val="HTML"/>
              <w:rPr>
                <w:rFonts w:ascii="Times New Roman" w:hAnsi="Times New Roman" w:cs="Times New Roman"/>
              </w:rPr>
            </w:pPr>
          </w:p>
          <w:p w:rsidR="00392F48" w:rsidRPr="00670F2E" w:rsidRDefault="009808C7">
            <w:pPr>
              <w:pStyle w:val="HTML"/>
              <w:rPr>
                <w:rFonts w:ascii="Times New Roman" w:hAnsi="Times New Roman" w:cs="Times New Roman"/>
              </w:rPr>
            </w:pPr>
            <w:r w:rsidRPr="00670F2E">
              <w:rPr>
                <w:rFonts w:ascii="Times New Roman" w:hAnsi="Times New Roman" w:cs="Times New Roman"/>
              </w:rPr>
              <w:t>2</w:t>
            </w: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9808C7">
            <w:pPr>
              <w:pStyle w:val="HTML"/>
              <w:rPr>
                <w:rFonts w:ascii="Times New Roman" w:hAnsi="Times New Roman" w:cs="Times New Roman"/>
              </w:rPr>
            </w:pPr>
            <w:r w:rsidRPr="00670F2E">
              <w:rPr>
                <w:rFonts w:ascii="Times New Roman" w:hAnsi="Times New Roman" w:cs="Times New Roman"/>
              </w:rPr>
              <w:t>4</w:t>
            </w:r>
          </w:p>
          <w:p w:rsidR="00392F48" w:rsidRPr="00670F2E" w:rsidRDefault="00392F48">
            <w:pPr>
              <w:pStyle w:val="HTML"/>
              <w:rPr>
                <w:rFonts w:ascii="Times New Roman" w:hAnsi="Times New Roman" w:cs="Times New Roman"/>
              </w:rPr>
            </w:pPr>
          </w:p>
          <w:p w:rsidR="00392F48" w:rsidRPr="00670F2E" w:rsidRDefault="009808C7">
            <w:pPr>
              <w:pStyle w:val="HTML"/>
              <w:rPr>
                <w:rFonts w:ascii="Times New Roman" w:hAnsi="Times New Roman" w:cs="Times New Roman"/>
              </w:rPr>
            </w:pPr>
            <w:r w:rsidRPr="00670F2E">
              <w:rPr>
                <w:rFonts w:ascii="Times New Roman" w:hAnsi="Times New Roman" w:cs="Times New Roman"/>
              </w:rPr>
              <w:t>2</w:t>
            </w:r>
          </w:p>
          <w:p w:rsidR="00392F48" w:rsidRPr="00670F2E" w:rsidRDefault="00392F48">
            <w:pPr>
              <w:pStyle w:val="HTML"/>
              <w:rPr>
                <w:rFonts w:ascii="Times New Roman" w:hAnsi="Times New Roman" w:cs="Times New Roman"/>
              </w:rPr>
            </w:pPr>
          </w:p>
          <w:p w:rsidR="00392F48" w:rsidRPr="00670F2E" w:rsidRDefault="009808C7">
            <w:pPr>
              <w:pStyle w:val="HTML"/>
              <w:rPr>
                <w:rFonts w:ascii="Times New Roman" w:hAnsi="Times New Roman" w:cs="Times New Roman"/>
              </w:rPr>
            </w:pPr>
            <w:r w:rsidRPr="00670F2E">
              <w:rPr>
                <w:rFonts w:ascii="Times New Roman" w:hAnsi="Times New Roman" w:cs="Times New Roman"/>
              </w:rPr>
              <w:t>5</w:t>
            </w:r>
          </w:p>
          <w:p w:rsidR="00392F48" w:rsidRPr="00670F2E" w:rsidRDefault="00392F48">
            <w:pPr>
              <w:pStyle w:val="HTML"/>
              <w:rPr>
                <w:rFonts w:ascii="Times New Roman" w:hAnsi="Times New Roman" w:cs="Times New Roman"/>
              </w:rPr>
            </w:pPr>
          </w:p>
          <w:p w:rsidR="00392F48" w:rsidRPr="00670F2E" w:rsidRDefault="009808C7">
            <w:pPr>
              <w:pStyle w:val="HTML"/>
              <w:rPr>
                <w:rFonts w:ascii="Times New Roman" w:hAnsi="Times New Roman" w:cs="Times New Roman"/>
              </w:rPr>
            </w:pPr>
            <w:r w:rsidRPr="00670F2E">
              <w:rPr>
                <w:rFonts w:ascii="Times New Roman" w:hAnsi="Times New Roman" w:cs="Times New Roman"/>
              </w:rPr>
              <w:t>1</w:t>
            </w:r>
          </w:p>
          <w:p w:rsidR="00392F48" w:rsidRPr="00670F2E" w:rsidRDefault="00392F48">
            <w:pPr>
              <w:pStyle w:val="HTML"/>
              <w:rPr>
                <w:rFonts w:ascii="Times New Roman" w:hAnsi="Times New Roman" w:cs="Times New Roman"/>
              </w:rPr>
            </w:pPr>
          </w:p>
          <w:p w:rsidR="00392F48" w:rsidRPr="00670F2E" w:rsidRDefault="009808C7">
            <w:pPr>
              <w:pStyle w:val="HTML"/>
              <w:rPr>
                <w:rFonts w:ascii="Times New Roman" w:hAnsi="Times New Roman" w:cs="Times New Roman"/>
              </w:rPr>
            </w:pPr>
            <w:r w:rsidRPr="00670F2E">
              <w:rPr>
                <w:rFonts w:ascii="Times New Roman" w:hAnsi="Times New Roman" w:cs="Times New Roman"/>
              </w:rPr>
              <w:t>2</w:t>
            </w:r>
          </w:p>
          <w:p w:rsidR="00392F48" w:rsidRPr="00670F2E" w:rsidRDefault="00392F48">
            <w:pPr>
              <w:pStyle w:val="HTML"/>
              <w:rPr>
                <w:rFonts w:ascii="Times New Roman" w:hAnsi="Times New Roman" w:cs="Times New Roman"/>
              </w:rPr>
            </w:pPr>
          </w:p>
          <w:p w:rsidR="00392F48" w:rsidRPr="00670F2E" w:rsidRDefault="009808C7">
            <w:pPr>
              <w:pStyle w:val="HTML"/>
              <w:rPr>
                <w:rFonts w:ascii="Times New Roman" w:hAnsi="Times New Roman" w:cs="Times New Roman"/>
              </w:rPr>
            </w:pPr>
            <w:r w:rsidRPr="00670F2E">
              <w:rPr>
                <w:rFonts w:ascii="Times New Roman" w:hAnsi="Times New Roman" w:cs="Times New Roman"/>
              </w:rPr>
              <w:t xml:space="preserve">0,15 </w:t>
            </w:r>
            <w:r w:rsidRPr="00670F2E">
              <w:rPr>
                <w:rFonts w:ascii="Times New Roman" w:hAnsi="Times New Roman" w:cs="Times New Roman"/>
                <w:sz w:val="18"/>
                <w:szCs w:val="18"/>
              </w:rPr>
              <w:t>(за 1 место для сидения)</w:t>
            </w:r>
          </w:p>
          <w:p w:rsidR="00392F48" w:rsidRPr="00670F2E" w:rsidRDefault="009808C7">
            <w:pPr>
              <w:pStyle w:val="HTML"/>
              <w:rPr>
                <w:rFonts w:ascii="Times New Roman" w:hAnsi="Times New Roman" w:cs="Times New Roman"/>
              </w:rPr>
            </w:pPr>
            <w:r w:rsidRPr="00670F2E">
              <w:rPr>
                <w:rFonts w:ascii="Times New Roman" w:hAnsi="Times New Roman" w:cs="Times New Roman"/>
              </w:rPr>
              <w:t>0,10</w:t>
            </w:r>
            <w:r w:rsidRPr="00670F2E">
              <w:rPr>
                <w:rFonts w:ascii="Times New Roman" w:hAnsi="Times New Roman" w:cs="Times New Roman"/>
                <w:sz w:val="18"/>
                <w:szCs w:val="18"/>
              </w:rPr>
              <w:t xml:space="preserve"> (за 1 место для сидения)</w:t>
            </w:r>
          </w:p>
        </w:tc>
        <w:tc>
          <w:tcPr>
            <w:tcW w:w="32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HTML"/>
              <w:rPr>
                <w:rFonts w:ascii="Times New Roman" w:hAnsi="Times New Roman" w:cs="Times New Roman"/>
              </w:rPr>
            </w:pPr>
            <w:r w:rsidRPr="00670F2E">
              <w:rPr>
                <w:rFonts w:ascii="Times New Roman" w:hAnsi="Times New Roman" w:cs="Times New Roman"/>
              </w:rPr>
              <w:t>Для оценки данного критерия учитывается наличие кондиционера, низкого пола, оборудования для перевозок пассажиров с ограниченными возможностями здоровья и иные характеристики (баллы и критерии определяются как суммарное количество баллов за каждое заявленное транспортное средство, деленное на количество транспортных средств.</w:t>
            </w:r>
          </w:p>
          <w:p w:rsidR="00392F48" w:rsidRPr="00670F2E" w:rsidRDefault="009808C7">
            <w:pPr>
              <w:pStyle w:val="HTML"/>
              <w:rPr>
                <w:rFonts w:ascii="Times New Roman" w:hAnsi="Times New Roman" w:cs="Times New Roman"/>
              </w:rPr>
            </w:pPr>
            <w:r w:rsidRPr="00670F2E">
              <w:rPr>
                <w:rFonts w:ascii="Times New Roman" w:hAnsi="Times New Roman" w:cs="Times New Roman"/>
              </w:rPr>
              <w:t>Округление значения производится до сотых долей.</w:t>
            </w:r>
          </w:p>
          <w:p w:rsidR="00392F48" w:rsidRPr="00670F2E" w:rsidRDefault="009808C7">
            <w:pPr>
              <w:pStyle w:val="HTML"/>
              <w:rPr>
                <w:rFonts w:ascii="Times New Roman" w:hAnsi="Times New Roman" w:cs="Times New Roman"/>
              </w:rPr>
            </w:pPr>
            <w:r w:rsidRPr="00670F2E">
              <w:rPr>
                <w:rFonts w:ascii="Times New Roman" w:hAnsi="Times New Roman" w:cs="Times New Roman"/>
              </w:rPr>
              <w:t>Количество конкурсных транспортных средств каждого класса, оцениваемых в составе одной заявки на участие в открытом конкурсе, не может превышать максимального количества транспортных средств соответствующего класса, указанного в документах, представленных перевозчиком для участия в открытом конкурсе. В случае если количество конкурсных транспортных средств, сведения о которых представлены юридическим лицом, индивидуальным предпринимателем или участниками договора простого товарищества в составе заявки на участие в открытом конкурсе, превышает максимальное количество транспортных средств соответствующего класса, указанного в документах, представленных перевозчиком для участия в открытом конкурсе, при суммировании баллов по результатам оценки такой заявки учитываются результаты оценки конкурсных транспортных средств, получивших максимальное количество баллов)</w:t>
            </w:r>
          </w:p>
        </w:tc>
      </w:tr>
      <w:tr w:rsidR="00392F48" w:rsidRPr="00670F2E">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HTML"/>
              <w:jc w:val="center"/>
              <w:rPr>
                <w:rFonts w:ascii="Times New Roman" w:hAnsi="Times New Roman" w:cs="Times New Roman"/>
              </w:rPr>
            </w:pPr>
            <w:r w:rsidRPr="00670F2E">
              <w:rPr>
                <w:rFonts w:ascii="Times New Roman" w:hAnsi="Times New Roman" w:cs="Times New Roman"/>
              </w:rPr>
              <w:t>4.</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HTML"/>
              <w:rPr>
                <w:rFonts w:ascii="Times New Roman" w:hAnsi="Times New Roman" w:cs="Times New Roman"/>
              </w:rPr>
            </w:pPr>
            <w:r w:rsidRPr="00670F2E">
              <w:rPr>
                <w:rFonts w:ascii="Times New Roman" w:hAnsi="Times New Roman" w:cs="Times New Roman"/>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392F48" w:rsidRPr="00670F2E" w:rsidRDefault="00392F48">
            <w:pPr>
              <w:pStyle w:val="HTML"/>
              <w:rPr>
                <w:rFonts w:ascii="Times New Roman" w:hAnsi="Times New Roman" w:cs="Times New Roman"/>
              </w:rPr>
            </w:pPr>
          </w:p>
          <w:p w:rsidR="00392F48" w:rsidRPr="00670F2E" w:rsidRDefault="009808C7">
            <w:pPr>
              <w:pStyle w:val="HTML"/>
              <w:rPr>
                <w:rFonts w:ascii="Times New Roman" w:hAnsi="Times New Roman" w:cs="Times New Roman"/>
              </w:rPr>
            </w:pPr>
            <w:r w:rsidRPr="00670F2E">
              <w:rPr>
                <w:rFonts w:ascii="Times New Roman" w:hAnsi="Times New Roman" w:cs="Times New Roman"/>
              </w:rPr>
              <w:t>1) Использование транспортных средств, возраст которых не превышает 5 лет (включительно);</w:t>
            </w:r>
          </w:p>
          <w:p w:rsidR="00392F48" w:rsidRPr="00670F2E" w:rsidRDefault="009808C7">
            <w:pPr>
              <w:pStyle w:val="HTML"/>
              <w:rPr>
                <w:rFonts w:ascii="Times New Roman" w:hAnsi="Times New Roman" w:cs="Times New Roman"/>
              </w:rPr>
            </w:pPr>
            <w:r w:rsidRPr="00670F2E">
              <w:rPr>
                <w:rFonts w:ascii="Times New Roman" w:hAnsi="Times New Roman" w:cs="Times New Roman"/>
              </w:rPr>
              <w:lastRenderedPageBreak/>
              <w:t>2) использование транспортных средств, возраст которых составляет от 5 до 10 лет (включительно);</w:t>
            </w:r>
          </w:p>
          <w:p w:rsidR="00392F48" w:rsidRPr="00670F2E" w:rsidRDefault="009808C7">
            <w:pPr>
              <w:pStyle w:val="HTML"/>
              <w:rPr>
                <w:rFonts w:ascii="Times New Roman" w:hAnsi="Times New Roman" w:cs="Times New Roman"/>
              </w:rPr>
            </w:pPr>
            <w:r w:rsidRPr="00670F2E">
              <w:rPr>
                <w:rFonts w:ascii="Times New Roman" w:hAnsi="Times New Roman" w:cs="Times New Roman"/>
              </w:rPr>
              <w:t>3) использование транспортных средств, возраст которых превышает 10 лет</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9808C7">
            <w:pPr>
              <w:pStyle w:val="HTML"/>
              <w:rPr>
                <w:rFonts w:ascii="Times New Roman" w:hAnsi="Times New Roman" w:cs="Times New Roman"/>
              </w:rPr>
            </w:pPr>
            <w:r w:rsidRPr="00670F2E">
              <w:rPr>
                <w:rFonts w:ascii="Times New Roman" w:hAnsi="Times New Roman" w:cs="Times New Roman"/>
              </w:rPr>
              <w:t>15</w:t>
            </w: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9808C7">
            <w:pPr>
              <w:pStyle w:val="HTML"/>
              <w:rPr>
                <w:rFonts w:ascii="Times New Roman" w:hAnsi="Times New Roman" w:cs="Times New Roman"/>
              </w:rPr>
            </w:pPr>
            <w:r w:rsidRPr="00670F2E">
              <w:rPr>
                <w:rFonts w:ascii="Times New Roman" w:hAnsi="Times New Roman" w:cs="Times New Roman"/>
              </w:rPr>
              <w:t>8</w:t>
            </w:r>
          </w:p>
          <w:p w:rsidR="00392F48" w:rsidRPr="00670F2E" w:rsidRDefault="00392F48">
            <w:pPr>
              <w:pStyle w:val="HTML"/>
              <w:rPr>
                <w:rFonts w:ascii="Times New Roman" w:hAnsi="Times New Roman" w:cs="Times New Roman"/>
              </w:rPr>
            </w:pPr>
          </w:p>
          <w:p w:rsidR="00392F48" w:rsidRPr="00670F2E" w:rsidRDefault="00392F48">
            <w:pPr>
              <w:pStyle w:val="HTML"/>
              <w:rPr>
                <w:rFonts w:ascii="Times New Roman" w:hAnsi="Times New Roman" w:cs="Times New Roman"/>
              </w:rPr>
            </w:pPr>
          </w:p>
          <w:p w:rsidR="00392F48" w:rsidRPr="00670F2E" w:rsidRDefault="009808C7">
            <w:pPr>
              <w:pStyle w:val="HTML"/>
              <w:rPr>
                <w:rFonts w:ascii="Times New Roman" w:hAnsi="Times New Roman" w:cs="Times New Roman"/>
              </w:rPr>
            </w:pPr>
            <w:r w:rsidRPr="00670F2E">
              <w:rPr>
                <w:rFonts w:ascii="Times New Roman" w:hAnsi="Times New Roman" w:cs="Times New Roman"/>
              </w:rPr>
              <w:t>0</w:t>
            </w:r>
          </w:p>
        </w:tc>
        <w:tc>
          <w:tcPr>
            <w:tcW w:w="32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HTML"/>
              <w:rPr>
                <w:rFonts w:ascii="Times New Roman" w:hAnsi="Times New Roman" w:cs="Times New Roman"/>
              </w:rPr>
            </w:pPr>
            <w:r w:rsidRPr="00670F2E">
              <w:rPr>
                <w:rFonts w:ascii="Times New Roman" w:hAnsi="Times New Roman" w:cs="Times New Roman"/>
              </w:rPr>
              <w:lastRenderedPageBreak/>
              <w:t>При заявке транспортных средств различного года выпуска оценка критерия осуществляется по транспортному средству раннего года выпуска</w:t>
            </w:r>
          </w:p>
        </w:tc>
      </w:tr>
    </w:tbl>
    <w:p w:rsidR="00392F48" w:rsidRPr="00670F2E" w:rsidRDefault="00392F48">
      <w:pPr>
        <w:pStyle w:val="a5"/>
        <w:ind w:firstLine="708"/>
        <w:jc w:val="both"/>
        <w:rPr>
          <w:rFonts w:ascii="Times New Roman" w:hAnsi="Times New Roman" w:cs="Times New Roman"/>
          <w:sz w:val="28"/>
          <w:szCs w:val="28"/>
        </w:rPr>
      </w:pP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10.2. Итоговый балл определяется сложением полученных баллов по всем критериям.</w:t>
      </w:r>
    </w:p>
    <w:p w:rsidR="00392F48" w:rsidRPr="00670F2E" w:rsidRDefault="00392F48">
      <w:pPr>
        <w:pStyle w:val="a5"/>
        <w:ind w:firstLine="708"/>
        <w:jc w:val="both"/>
        <w:rPr>
          <w:rFonts w:ascii="Times New Roman" w:hAnsi="Times New Roman" w:cs="Times New Roman"/>
          <w:sz w:val="24"/>
          <w:szCs w:val="24"/>
        </w:rPr>
      </w:pPr>
    </w:p>
    <w:p w:rsidR="00392F48" w:rsidRPr="00670F2E" w:rsidRDefault="009808C7">
      <w:pPr>
        <w:pStyle w:val="a5"/>
        <w:jc w:val="center"/>
        <w:rPr>
          <w:rFonts w:ascii="Times New Roman" w:hAnsi="Times New Roman" w:cs="Times New Roman"/>
          <w:sz w:val="24"/>
          <w:szCs w:val="24"/>
        </w:rPr>
      </w:pPr>
      <w:r w:rsidRPr="00670F2E">
        <w:rPr>
          <w:rFonts w:ascii="Times New Roman" w:hAnsi="Times New Roman" w:cs="Times New Roman"/>
          <w:sz w:val="24"/>
          <w:szCs w:val="24"/>
        </w:rPr>
        <w:t>11. Выдача свидетельств об осуществлении перевозок и карты маршрута</w:t>
      </w:r>
    </w:p>
    <w:p w:rsidR="00392F48" w:rsidRPr="00670F2E" w:rsidRDefault="00392F48">
      <w:pPr>
        <w:pStyle w:val="a5"/>
        <w:jc w:val="center"/>
        <w:rPr>
          <w:rFonts w:ascii="Times New Roman" w:hAnsi="Times New Roman" w:cs="Times New Roman"/>
          <w:sz w:val="24"/>
          <w:szCs w:val="24"/>
        </w:rPr>
      </w:pP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11.1. Свидетельство – документ, подтверждающий право осуществления регулярных перевозок по нерегулируемым тарифам по маршруту регулярных перевозок.</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Карта маршрута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 xml:space="preserve">11.2. Свидетельство и карты маршрута оформляются на бланках строгой отчетности, имеют степень защищенности, учетный номер, серию, подписываются главой муниципального образования </w:t>
      </w:r>
      <w:r w:rsidR="0041716F">
        <w:rPr>
          <w:rFonts w:ascii="Times New Roman" w:hAnsi="Times New Roman" w:cs="Times New Roman"/>
          <w:sz w:val="24"/>
          <w:szCs w:val="24"/>
        </w:rPr>
        <w:t>«Вочепшийское сельское поселение»</w:t>
      </w:r>
      <w:r w:rsidRPr="00670F2E">
        <w:rPr>
          <w:rFonts w:ascii="Times New Roman" w:hAnsi="Times New Roman" w:cs="Times New Roman"/>
          <w:sz w:val="24"/>
          <w:szCs w:val="24"/>
        </w:rPr>
        <w:t xml:space="preserve"> и заверяются печатью.</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 xml:space="preserve">11.3. Структурным подразделением администрации муниципального образования </w:t>
      </w:r>
      <w:r w:rsidR="0041716F">
        <w:rPr>
          <w:rFonts w:ascii="Times New Roman" w:hAnsi="Times New Roman" w:cs="Times New Roman"/>
          <w:sz w:val="24"/>
          <w:szCs w:val="24"/>
        </w:rPr>
        <w:t>«Вочепшийское сельское поселение»</w:t>
      </w:r>
      <w:r w:rsidRPr="00670F2E">
        <w:rPr>
          <w:rFonts w:ascii="Times New Roman" w:hAnsi="Times New Roman" w:cs="Times New Roman"/>
          <w:sz w:val="24"/>
          <w:szCs w:val="24"/>
        </w:rPr>
        <w:t>, осуществляющим оформление, выдачу и ведение учета свидетельств и карт маршрута, является управление строительства, транспорта, жилищно-коммунального и дорожного хозяйства (далее – управление).</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11.4. Юридическое лицо, индивидуальный предприниматель, а также уполномоченный участник договора простого товарищества, которые осуществляют регулярные перевозки пассажиров и багажа автомобильным транспортом (далее – перевозчик) обязан обеспечить надлежащее хранение и учет полученных свидетельств и карт маршрута. Изготовление дубликатов бланков свидетельств и карт маршрута с повторением номеров  и серий бланков не допускается. Передача полученных перевозчиком свидетельств и карт маршрута другим перевозчикам запрещается.</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 xml:space="preserve">11.5. Свидетельства и карты маршрута выдаются управлением строительства, транспорта, жилищно-коммунального и дорожного хозяйства администрации муниципального образования </w:t>
      </w:r>
      <w:r w:rsidR="0041716F">
        <w:rPr>
          <w:rFonts w:ascii="Times New Roman" w:hAnsi="Times New Roman" w:cs="Times New Roman"/>
          <w:sz w:val="24"/>
          <w:szCs w:val="24"/>
        </w:rPr>
        <w:t>«Вочепшийское сельское поселение»</w:t>
      </w:r>
      <w:r w:rsidRPr="00670F2E">
        <w:rPr>
          <w:rFonts w:ascii="Times New Roman" w:hAnsi="Times New Roman" w:cs="Times New Roman"/>
          <w:sz w:val="24"/>
          <w:szCs w:val="24"/>
        </w:rPr>
        <w:t xml:space="preserve"> по результатам открытого конкурса на право осуществления перевозок по маршруту регулярных перевозок (далее – открытый конкурс) в течение десяти дней со дня проведения открытого конкурса. Без проведения открытого конкурса свидетельства и карты маршрута выдаются до дня наступления обстоятельств, которые явились основанием для их выдачи.</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11.6. Решение о выдаче (отказе в выдаче) свидетельства и карты маршрута принимается в соответствии со ст. 19, 27, 28, 39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По результатам открытого конкурса свидетельства и карты маршрута выдаются на срок 5 (пять) лет.</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11.7. Карта маршрута заполняется управлением на основании выдаваемого перевозчику свидетельства по результатам открытого конкурса. Количество и заполненная информация выдаваемых карт маршрута должны соответствовать количеству транспортных средств, предусмотренных свидетельством, реестром муниципальных маршрутов регулярных перевозок.</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 xml:space="preserve">11.8. Свидетельства и карты маршрута выдаются управлением непосредственно руководителю перевозчика или уполномоченному участнику договора простого </w:t>
      </w:r>
      <w:r w:rsidRPr="00670F2E">
        <w:rPr>
          <w:rFonts w:ascii="Times New Roman" w:hAnsi="Times New Roman" w:cs="Times New Roman"/>
          <w:sz w:val="24"/>
          <w:szCs w:val="24"/>
        </w:rPr>
        <w:lastRenderedPageBreak/>
        <w:t>товарищества, либо их представителям по доверенности. В доверенности указываются фамилия, имя, отчество представителя перевозчика, его должность и паспортные данные, номера и наименование муниципальных маршрутов регулярных перевозок в соответствии с реестром муниципальных маршрутов, на которые выдаются свидетельства и карты маршрута.</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 xml:space="preserve">11.9. Победитель открытого конкурса с целью получения свидетельства и карты маршрута письменно обращается в управление в срок, не превышающий трех рабочих дней после дня размещения на официальном сайте администрации муниципального образования </w:t>
      </w:r>
      <w:r w:rsidR="0041716F">
        <w:rPr>
          <w:rFonts w:ascii="Times New Roman" w:hAnsi="Times New Roman" w:cs="Times New Roman"/>
          <w:sz w:val="24"/>
          <w:szCs w:val="24"/>
        </w:rPr>
        <w:t>«Вочепшийское сельское поселение»</w:t>
      </w:r>
      <w:r w:rsidRPr="00670F2E">
        <w:rPr>
          <w:rFonts w:ascii="Times New Roman" w:hAnsi="Times New Roman" w:cs="Times New Roman"/>
          <w:sz w:val="24"/>
          <w:szCs w:val="24"/>
        </w:rPr>
        <w:t xml:space="preserve"> в информационно-телекоммуникационной сети «Интернет» результатов открытого конкурса.</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11.10. В случае неполучения управлением обращения от победителя открытого конкурса в срок, указанный в пункте 2.5 Порядка, победитель открытого конкурса считается уклонившимся от получения свидетельства и карты маршрута.</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11.12. В случае если победитель открытого конкурса уклоняется от получения свидетельства и карты маршрута, победителем открытого конкурса признается участник открытого конкурса, занявший второе место.</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11.13. Управление в срок не позднее двух рабочих дней с даты признания победителя открытого конкурса уклонившимся от получения свидетельства и карты маршрута, направляет предложение о получении свидетельства и карты маршрута участнику открытого конкурса в соответствии с пунктом 2.7 Порядка.</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11.14. Полученные перевозчиком свидетельства и карты маршрута хранятся у перевозчика. Карты маршрута находятся у водителей транспортных средств только во время их работы на муниципальных маршрутах регулярных перевозок.</w:t>
      </w:r>
    </w:p>
    <w:p w:rsidR="00392F48" w:rsidRPr="00670F2E" w:rsidRDefault="00392F48">
      <w:pPr>
        <w:pStyle w:val="a5"/>
        <w:jc w:val="both"/>
        <w:rPr>
          <w:rFonts w:ascii="Times New Roman" w:hAnsi="Times New Roman" w:cs="Times New Roman"/>
          <w:sz w:val="24"/>
          <w:szCs w:val="24"/>
        </w:rPr>
      </w:pPr>
    </w:p>
    <w:p w:rsidR="00392F48" w:rsidRPr="00670F2E" w:rsidRDefault="009808C7">
      <w:pPr>
        <w:pStyle w:val="a5"/>
        <w:jc w:val="center"/>
        <w:rPr>
          <w:rFonts w:ascii="Times New Roman" w:hAnsi="Times New Roman" w:cs="Times New Roman"/>
          <w:sz w:val="24"/>
          <w:szCs w:val="24"/>
        </w:rPr>
      </w:pPr>
      <w:r w:rsidRPr="00670F2E">
        <w:rPr>
          <w:rFonts w:ascii="Times New Roman" w:hAnsi="Times New Roman" w:cs="Times New Roman"/>
          <w:sz w:val="24"/>
          <w:szCs w:val="24"/>
        </w:rPr>
        <w:t>12. Ведение учета свидетельства об осуществлении перевозок и карты маршрута</w:t>
      </w:r>
    </w:p>
    <w:p w:rsidR="00392F48" w:rsidRPr="00670F2E" w:rsidRDefault="00392F48">
      <w:pPr>
        <w:pStyle w:val="a5"/>
        <w:jc w:val="center"/>
        <w:rPr>
          <w:rFonts w:ascii="Times New Roman" w:hAnsi="Times New Roman" w:cs="Times New Roman"/>
          <w:sz w:val="24"/>
          <w:szCs w:val="24"/>
        </w:rPr>
      </w:pP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12.1. Оформление, переоформление свидетельств осуществляется управлением в соответствии со ст. 27 Федерального закона № 220-ФЗ.</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12.2. Оформление, переоформление карт маршрута осуществляется управлением в соответствии со ст. 28 Федерального закона № 220-ФЗ.</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12.3. Заполнение свидетельств производится в соответствии с Порядком заполнения бланка свидетельства, утвержденным приказом Министерства транспорта Российской Федерации от 10 ноября 2015 года № 331 «Об утверждении формы бланка свидетельства об осуществлении перевозок по маршруту регулярных перевозок и порядка его заполнения».</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12.4. Заполнение карт маршрута производится в соответствии с Порядком заполнения бланка карты маршрута, утвержденным приказом Министерства транспорта Российской Федерации от 10 ноября 2015 года № 332 «Об утверждении формы бланка карты маршрута регулярных перевозок и порядка его заполнения».</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12.5. Прекращение или приостановление действия свидетельства и карт маршрута осуществляется в соответствии со статьями 29 и 39 Федерального закона № 220-ФЗ.</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12.6. В случае ликвидации юридического лица, прекращения физическим лицом деятельности в качестве индивидуального предпринимателя, прекращения перевозчиком деятельности по перевозке пассажиров и багажа, прекращения действия свидетельства и (или) карт маршрута перевозчик обязан сдать полученные свидетельства и (или) карты маршрута в управление в течение 10 дней со дня возникновения указанных обстоятельств. Свидетельства и карты маршрута сдаются в управление на основании письменного заявления перевозчика.</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12.7. Выдача дубликатов свидетельств и (или) карт маршрута производится в следующих случаях:</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1) свидетельство и (или) карта маршрута пришли в негодность;</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2) свидетельство и (или) карта маршрута утрачены.</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lastRenderedPageBreak/>
        <w:tab/>
        <w:t>12.8. При возникновении обстоятельств, указанных в подпункте 1 пункта 12.7 Порядка, перевозчику необходимо в письменном виде обратиться в управление с просьбой о выдаче ему дубликата. В заявлении необходимо указать номер и наименование маршрута, номер свидетельства и (или) карты маршрута. Управление в срок не более пяти дней с момента поступления заявления оформляет и выдает перевозчику дубликат, перевозчик одновременно возвращает свидетельство и (или) карту маршрута, пришедшие в негодность.</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12.9. При возникновении обстоятельств, указанных в подпункте 2 пункта 12.7 Порядка, перевозчик незамедлительно письменно информирует об этом управление с одновременной подачей заявления о выдаче дубликата утраченных свидетельства и (или) карты маршрута. В заявлении перевозчик указывает причину утраты, номер и наименование маршрута, номер свидетельства и (или) карты маршрута. Выдача дубликатов производится управлением в срок не позднее пяти дней с момента поступления такого заявления.</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12.10. Учет движения бланков свидетельств и карт маршрута управлением в журнале движения бланков свидетельств и карт маршрута по форме согласно приложению № 9 к Порядку, который прошивается и нумеруется в конце каждого календарного года.</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12.11. По выданным перевозчикам свидетельствам и картам маршрута управлением ведется журнал движения свидетельств и карт маршрута по форме согласно приложению № 10 к Порядку, который прошивается и нумеруется в конце каждого календарного месяца.</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12.12. Списание аннулированных и испорченных бланков свидетельств и карт маршрута производится по акту о списании бланков строгой отчетности.</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12.13. Списанные документы перечисляют в акте с указанием номера и причин списания. В акте указывается состав комиссии по списанию, члены которой ставят свои подписи. После списания бланки строгой отчетности должны быть уничтожены в установленном порядке</w:t>
      </w:r>
    </w:p>
    <w:p w:rsidR="00392F48" w:rsidRPr="00670F2E" w:rsidRDefault="00392F48">
      <w:pPr>
        <w:pStyle w:val="a5"/>
        <w:jc w:val="both"/>
        <w:rPr>
          <w:rFonts w:ascii="Times New Roman" w:hAnsi="Times New Roman" w:cs="Times New Roman"/>
          <w:sz w:val="24"/>
          <w:szCs w:val="24"/>
        </w:rPr>
      </w:pPr>
    </w:p>
    <w:p w:rsidR="00392F48" w:rsidRPr="00670F2E" w:rsidRDefault="00392F48">
      <w:pPr>
        <w:pStyle w:val="a5"/>
        <w:jc w:val="both"/>
        <w:rPr>
          <w:rFonts w:ascii="Times New Roman" w:hAnsi="Times New Roman" w:cs="Times New Roman"/>
          <w:sz w:val="24"/>
          <w:szCs w:val="24"/>
        </w:rPr>
      </w:pPr>
    </w:p>
    <w:tbl>
      <w:tblPr>
        <w:tblW w:w="4784" w:type="dxa"/>
        <w:tblInd w:w="4678" w:type="dxa"/>
        <w:tblLayout w:type="fixed"/>
        <w:tblCellMar>
          <w:left w:w="10" w:type="dxa"/>
          <w:right w:w="10" w:type="dxa"/>
        </w:tblCellMar>
        <w:tblLook w:val="04A0" w:firstRow="1" w:lastRow="0" w:firstColumn="1" w:lastColumn="0" w:noHBand="0" w:noVBand="1"/>
      </w:tblPr>
      <w:tblGrid>
        <w:gridCol w:w="4784"/>
      </w:tblGrid>
      <w:tr w:rsidR="00392F48" w:rsidRPr="00670F2E">
        <w:tc>
          <w:tcPr>
            <w:tcW w:w="4784" w:type="dxa"/>
            <w:tcMar>
              <w:top w:w="0" w:type="dxa"/>
              <w:left w:w="108" w:type="dxa"/>
              <w:bottom w:w="0" w:type="dxa"/>
              <w:right w:w="108" w:type="dxa"/>
            </w:tcMar>
          </w:tcPr>
          <w:p w:rsidR="00392F48" w:rsidRPr="00670F2E" w:rsidRDefault="00392F48" w:rsidP="00154FE5">
            <w:pPr>
              <w:pStyle w:val="a5"/>
              <w:rPr>
                <w:rFonts w:ascii="Times New Roman" w:hAnsi="Times New Roman" w:cs="Times New Roman"/>
                <w:sz w:val="24"/>
                <w:szCs w:val="24"/>
              </w:rPr>
            </w:pPr>
          </w:p>
          <w:p w:rsidR="00F73EFE" w:rsidRDefault="00F73EFE">
            <w:pPr>
              <w:pStyle w:val="a5"/>
              <w:jc w:val="center"/>
              <w:rPr>
                <w:rFonts w:ascii="Times New Roman" w:hAnsi="Times New Roman" w:cs="Times New Roman"/>
                <w:sz w:val="20"/>
                <w:szCs w:val="20"/>
              </w:rPr>
            </w:pPr>
          </w:p>
          <w:p w:rsidR="00F73EFE" w:rsidRDefault="00F73EFE">
            <w:pPr>
              <w:pStyle w:val="a5"/>
              <w:jc w:val="center"/>
              <w:rPr>
                <w:rFonts w:ascii="Times New Roman" w:hAnsi="Times New Roman" w:cs="Times New Roman"/>
                <w:sz w:val="20"/>
                <w:szCs w:val="20"/>
              </w:rPr>
            </w:pPr>
          </w:p>
          <w:p w:rsidR="00F73EFE" w:rsidRDefault="00F73EFE">
            <w:pPr>
              <w:pStyle w:val="a5"/>
              <w:jc w:val="center"/>
              <w:rPr>
                <w:rFonts w:ascii="Times New Roman" w:hAnsi="Times New Roman" w:cs="Times New Roman"/>
                <w:sz w:val="20"/>
                <w:szCs w:val="20"/>
              </w:rPr>
            </w:pPr>
          </w:p>
          <w:p w:rsidR="00F73EFE" w:rsidRDefault="00F73EFE">
            <w:pPr>
              <w:pStyle w:val="a5"/>
              <w:jc w:val="center"/>
              <w:rPr>
                <w:rFonts w:ascii="Times New Roman" w:hAnsi="Times New Roman" w:cs="Times New Roman"/>
                <w:sz w:val="20"/>
                <w:szCs w:val="20"/>
              </w:rPr>
            </w:pPr>
          </w:p>
          <w:p w:rsidR="00F73EFE" w:rsidRDefault="00F73EFE">
            <w:pPr>
              <w:pStyle w:val="a5"/>
              <w:jc w:val="center"/>
              <w:rPr>
                <w:rFonts w:ascii="Times New Roman" w:hAnsi="Times New Roman" w:cs="Times New Roman"/>
                <w:sz w:val="20"/>
                <w:szCs w:val="20"/>
              </w:rPr>
            </w:pPr>
          </w:p>
          <w:p w:rsidR="00F73EFE" w:rsidRDefault="00F73EFE">
            <w:pPr>
              <w:pStyle w:val="a5"/>
              <w:jc w:val="center"/>
              <w:rPr>
                <w:rFonts w:ascii="Times New Roman" w:hAnsi="Times New Roman" w:cs="Times New Roman"/>
                <w:sz w:val="20"/>
                <w:szCs w:val="20"/>
              </w:rPr>
            </w:pPr>
          </w:p>
          <w:p w:rsidR="00F73EFE" w:rsidRDefault="00F73EFE">
            <w:pPr>
              <w:pStyle w:val="a5"/>
              <w:jc w:val="center"/>
              <w:rPr>
                <w:rFonts w:ascii="Times New Roman" w:hAnsi="Times New Roman" w:cs="Times New Roman"/>
                <w:sz w:val="20"/>
                <w:szCs w:val="20"/>
              </w:rPr>
            </w:pPr>
          </w:p>
          <w:p w:rsidR="00F73EFE" w:rsidRDefault="00F73EFE">
            <w:pPr>
              <w:pStyle w:val="a5"/>
              <w:jc w:val="center"/>
              <w:rPr>
                <w:rFonts w:ascii="Times New Roman" w:hAnsi="Times New Roman" w:cs="Times New Roman"/>
                <w:sz w:val="20"/>
                <w:szCs w:val="20"/>
              </w:rPr>
            </w:pPr>
          </w:p>
          <w:p w:rsidR="00F73EFE" w:rsidRDefault="00F73EFE">
            <w:pPr>
              <w:pStyle w:val="a5"/>
              <w:jc w:val="center"/>
              <w:rPr>
                <w:rFonts w:ascii="Times New Roman" w:hAnsi="Times New Roman" w:cs="Times New Roman"/>
                <w:sz w:val="20"/>
                <w:szCs w:val="20"/>
              </w:rPr>
            </w:pPr>
          </w:p>
          <w:p w:rsidR="00F73EFE" w:rsidRDefault="00F73EFE">
            <w:pPr>
              <w:pStyle w:val="a5"/>
              <w:jc w:val="center"/>
              <w:rPr>
                <w:rFonts w:ascii="Times New Roman" w:hAnsi="Times New Roman" w:cs="Times New Roman"/>
                <w:sz w:val="20"/>
                <w:szCs w:val="20"/>
              </w:rPr>
            </w:pPr>
          </w:p>
          <w:p w:rsidR="00F73EFE" w:rsidRDefault="00F73EFE">
            <w:pPr>
              <w:pStyle w:val="a5"/>
              <w:jc w:val="center"/>
              <w:rPr>
                <w:rFonts w:ascii="Times New Roman" w:hAnsi="Times New Roman" w:cs="Times New Roman"/>
                <w:sz w:val="20"/>
                <w:szCs w:val="20"/>
              </w:rPr>
            </w:pPr>
          </w:p>
          <w:p w:rsidR="00F73EFE" w:rsidRDefault="00F73EFE">
            <w:pPr>
              <w:pStyle w:val="a5"/>
              <w:jc w:val="center"/>
              <w:rPr>
                <w:rFonts w:ascii="Times New Roman" w:hAnsi="Times New Roman" w:cs="Times New Roman"/>
                <w:sz w:val="20"/>
                <w:szCs w:val="20"/>
              </w:rPr>
            </w:pPr>
          </w:p>
          <w:p w:rsidR="00F73EFE" w:rsidRDefault="00F73EFE">
            <w:pPr>
              <w:pStyle w:val="a5"/>
              <w:jc w:val="center"/>
              <w:rPr>
                <w:rFonts w:ascii="Times New Roman" w:hAnsi="Times New Roman" w:cs="Times New Roman"/>
                <w:sz w:val="20"/>
                <w:szCs w:val="20"/>
              </w:rPr>
            </w:pPr>
          </w:p>
          <w:p w:rsidR="00F73EFE" w:rsidRDefault="00F73EFE">
            <w:pPr>
              <w:pStyle w:val="a5"/>
              <w:jc w:val="center"/>
              <w:rPr>
                <w:rFonts w:ascii="Times New Roman" w:hAnsi="Times New Roman" w:cs="Times New Roman"/>
                <w:sz w:val="20"/>
                <w:szCs w:val="20"/>
              </w:rPr>
            </w:pPr>
          </w:p>
          <w:p w:rsidR="00F73EFE" w:rsidRDefault="00F73EFE">
            <w:pPr>
              <w:pStyle w:val="a5"/>
              <w:jc w:val="center"/>
              <w:rPr>
                <w:rFonts w:ascii="Times New Roman" w:hAnsi="Times New Roman" w:cs="Times New Roman"/>
                <w:sz w:val="20"/>
                <w:szCs w:val="20"/>
              </w:rPr>
            </w:pPr>
          </w:p>
          <w:p w:rsidR="00F73EFE" w:rsidRDefault="00F73EFE">
            <w:pPr>
              <w:pStyle w:val="a5"/>
              <w:jc w:val="center"/>
              <w:rPr>
                <w:rFonts w:ascii="Times New Roman" w:hAnsi="Times New Roman" w:cs="Times New Roman"/>
                <w:sz w:val="20"/>
                <w:szCs w:val="20"/>
              </w:rPr>
            </w:pPr>
          </w:p>
          <w:p w:rsidR="00F73EFE" w:rsidRDefault="00F73EFE">
            <w:pPr>
              <w:pStyle w:val="a5"/>
              <w:jc w:val="center"/>
              <w:rPr>
                <w:rFonts w:ascii="Times New Roman" w:hAnsi="Times New Roman" w:cs="Times New Roman"/>
                <w:sz w:val="20"/>
                <w:szCs w:val="20"/>
              </w:rPr>
            </w:pPr>
          </w:p>
          <w:p w:rsidR="00F73EFE" w:rsidRDefault="00F73EFE">
            <w:pPr>
              <w:pStyle w:val="a5"/>
              <w:jc w:val="center"/>
              <w:rPr>
                <w:rFonts w:ascii="Times New Roman" w:hAnsi="Times New Roman" w:cs="Times New Roman"/>
                <w:sz w:val="20"/>
                <w:szCs w:val="20"/>
              </w:rPr>
            </w:pPr>
          </w:p>
          <w:p w:rsidR="00F73EFE" w:rsidRDefault="00F73EFE">
            <w:pPr>
              <w:pStyle w:val="a5"/>
              <w:jc w:val="center"/>
              <w:rPr>
                <w:rFonts w:ascii="Times New Roman" w:hAnsi="Times New Roman" w:cs="Times New Roman"/>
                <w:sz w:val="20"/>
                <w:szCs w:val="20"/>
              </w:rPr>
            </w:pPr>
          </w:p>
          <w:p w:rsidR="00F73EFE" w:rsidRDefault="00F73EFE">
            <w:pPr>
              <w:pStyle w:val="a5"/>
              <w:jc w:val="center"/>
              <w:rPr>
                <w:rFonts w:ascii="Times New Roman" w:hAnsi="Times New Roman" w:cs="Times New Roman"/>
                <w:sz w:val="20"/>
                <w:szCs w:val="20"/>
              </w:rPr>
            </w:pPr>
          </w:p>
          <w:p w:rsidR="00F73EFE" w:rsidRDefault="00F73EFE">
            <w:pPr>
              <w:pStyle w:val="a5"/>
              <w:jc w:val="center"/>
              <w:rPr>
                <w:rFonts w:ascii="Times New Roman" w:hAnsi="Times New Roman" w:cs="Times New Roman"/>
                <w:sz w:val="20"/>
                <w:szCs w:val="20"/>
              </w:rPr>
            </w:pPr>
          </w:p>
          <w:p w:rsidR="00F73EFE" w:rsidRDefault="00F73EFE">
            <w:pPr>
              <w:pStyle w:val="a5"/>
              <w:jc w:val="center"/>
              <w:rPr>
                <w:rFonts w:ascii="Times New Roman" w:hAnsi="Times New Roman" w:cs="Times New Roman"/>
                <w:sz w:val="20"/>
                <w:szCs w:val="20"/>
              </w:rPr>
            </w:pPr>
          </w:p>
          <w:p w:rsidR="00F73EFE" w:rsidRDefault="00F73EFE">
            <w:pPr>
              <w:pStyle w:val="a5"/>
              <w:jc w:val="center"/>
              <w:rPr>
                <w:rFonts w:ascii="Times New Roman" w:hAnsi="Times New Roman" w:cs="Times New Roman"/>
                <w:sz w:val="20"/>
                <w:szCs w:val="20"/>
              </w:rPr>
            </w:pPr>
          </w:p>
          <w:p w:rsidR="00F73EFE" w:rsidRDefault="00F73EFE">
            <w:pPr>
              <w:pStyle w:val="a5"/>
              <w:jc w:val="center"/>
              <w:rPr>
                <w:rFonts w:ascii="Times New Roman" w:hAnsi="Times New Roman" w:cs="Times New Roman"/>
                <w:sz w:val="20"/>
                <w:szCs w:val="20"/>
              </w:rPr>
            </w:pPr>
          </w:p>
          <w:p w:rsidR="00F73EFE" w:rsidRDefault="00F73EFE">
            <w:pPr>
              <w:pStyle w:val="a5"/>
              <w:jc w:val="center"/>
              <w:rPr>
                <w:rFonts w:ascii="Times New Roman" w:hAnsi="Times New Roman" w:cs="Times New Roman"/>
                <w:sz w:val="20"/>
                <w:szCs w:val="20"/>
              </w:rPr>
            </w:pPr>
          </w:p>
          <w:p w:rsidR="00F73EFE" w:rsidRDefault="00F73EFE">
            <w:pPr>
              <w:pStyle w:val="a5"/>
              <w:jc w:val="center"/>
              <w:rPr>
                <w:rFonts w:ascii="Times New Roman" w:hAnsi="Times New Roman" w:cs="Times New Roman"/>
                <w:sz w:val="20"/>
                <w:szCs w:val="20"/>
              </w:rPr>
            </w:pPr>
          </w:p>
          <w:p w:rsidR="00F73EFE" w:rsidRDefault="00F73EFE">
            <w:pPr>
              <w:pStyle w:val="a5"/>
              <w:jc w:val="center"/>
              <w:rPr>
                <w:rFonts w:ascii="Times New Roman" w:hAnsi="Times New Roman" w:cs="Times New Roman"/>
                <w:sz w:val="20"/>
                <w:szCs w:val="20"/>
              </w:rPr>
            </w:pPr>
          </w:p>
          <w:p w:rsidR="00F73EFE" w:rsidRDefault="00F73EFE">
            <w:pPr>
              <w:pStyle w:val="a5"/>
              <w:jc w:val="center"/>
              <w:rPr>
                <w:rFonts w:ascii="Times New Roman" w:hAnsi="Times New Roman" w:cs="Times New Roman"/>
                <w:sz w:val="20"/>
                <w:szCs w:val="20"/>
              </w:rPr>
            </w:pPr>
          </w:p>
          <w:p w:rsidR="00F73EFE" w:rsidRDefault="00F73EFE">
            <w:pPr>
              <w:pStyle w:val="a5"/>
              <w:jc w:val="center"/>
              <w:rPr>
                <w:rFonts w:ascii="Times New Roman" w:hAnsi="Times New Roman" w:cs="Times New Roman"/>
                <w:sz w:val="20"/>
                <w:szCs w:val="20"/>
              </w:rPr>
            </w:pPr>
          </w:p>
          <w:p w:rsidR="00F73EFE" w:rsidRDefault="00F73EFE">
            <w:pPr>
              <w:pStyle w:val="a5"/>
              <w:jc w:val="center"/>
              <w:rPr>
                <w:rFonts w:ascii="Times New Roman" w:hAnsi="Times New Roman" w:cs="Times New Roman"/>
                <w:sz w:val="20"/>
                <w:szCs w:val="20"/>
              </w:rPr>
            </w:pPr>
          </w:p>
          <w:p w:rsidR="00F73EFE" w:rsidRDefault="00F73EFE">
            <w:pPr>
              <w:pStyle w:val="a5"/>
              <w:jc w:val="center"/>
              <w:rPr>
                <w:rFonts w:ascii="Times New Roman" w:hAnsi="Times New Roman" w:cs="Times New Roman"/>
                <w:sz w:val="20"/>
                <w:szCs w:val="20"/>
              </w:rPr>
            </w:pPr>
          </w:p>
          <w:p w:rsidR="00F73EFE" w:rsidRDefault="00F73EFE">
            <w:pPr>
              <w:pStyle w:val="a5"/>
              <w:jc w:val="center"/>
              <w:rPr>
                <w:rFonts w:ascii="Times New Roman" w:hAnsi="Times New Roman" w:cs="Times New Roman"/>
                <w:sz w:val="20"/>
                <w:szCs w:val="20"/>
              </w:rPr>
            </w:pPr>
          </w:p>
          <w:p w:rsidR="00F73EFE" w:rsidRDefault="00F73EFE">
            <w:pPr>
              <w:pStyle w:val="a5"/>
              <w:jc w:val="center"/>
              <w:rPr>
                <w:rFonts w:ascii="Times New Roman" w:hAnsi="Times New Roman" w:cs="Times New Roman"/>
                <w:sz w:val="20"/>
                <w:szCs w:val="20"/>
              </w:rPr>
            </w:pPr>
          </w:p>
          <w:p w:rsidR="00F73EFE" w:rsidRDefault="00F73EFE">
            <w:pPr>
              <w:pStyle w:val="a5"/>
              <w:jc w:val="center"/>
              <w:rPr>
                <w:rFonts w:ascii="Times New Roman" w:hAnsi="Times New Roman" w:cs="Times New Roman"/>
                <w:sz w:val="20"/>
                <w:szCs w:val="20"/>
              </w:rPr>
            </w:pPr>
          </w:p>
          <w:p w:rsidR="00F73EFE" w:rsidRDefault="00F73EFE">
            <w:pPr>
              <w:pStyle w:val="a5"/>
              <w:jc w:val="center"/>
              <w:rPr>
                <w:rFonts w:ascii="Times New Roman" w:hAnsi="Times New Roman" w:cs="Times New Roman"/>
                <w:sz w:val="20"/>
                <w:szCs w:val="20"/>
              </w:rPr>
            </w:pPr>
          </w:p>
          <w:p w:rsidR="00F73EFE" w:rsidRDefault="00F73EFE">
            <w:pPr>
              <w:pStyle w:val="a5"/>
              <w:jc w:val="center"/>
              <w:rPr>
                <w:rFonts w:ascii="Times New Roman" w:hAnsi="Times New Roman" w:cs="Times New Roman"/>
                <w:sz w:val="20"/>
                <w:szCs w:val="20"/>
              </w:rPr>
            </w:pPr>
          </w:p>
          <w:p w:rsidR="00F73EFE" w:rsidRDefault="00F73EFE">
            <w:pPr>
              <w:pStyle w:val="a5"/>
              <w:jc w:val="center"/>
              <w:rPr>
                <w:rFonts w:ascii="Times New Roman" w:hAnsi="Times New Roman" w:cs="Times New Roman"/>
                <w:sz w:val="20"/>
                <w:szCs w:val="20"/>
              </w:rPr>
            </w:pPr>
          </w:p>
          <w:p w:rsidR="00F73EFE" w:rsidRDefault="00F73EFE">
            <w:pPr>
              <w:pStyle w:val="a5"/>
              <w:jc w:val="center"/>
              <w:rPr>
                <w:rFonts w:ascii="Times New Roman" w:hAnsi="Times New Roman" w:cs="Times New Roman"/>
                <w:sz w:val="20"/>
                <w:szCs w:val="20"/>
              </w:rPr>
            </w:pPr>
          </w:p>
          <w:p w:rsidR="00F73EFE" w:rsidRDefault="00F73EFE">
            <w:pPr>
              <w:pStyle w:val="a5"/>
              <w:jc w:val="center"/>
              <w:rPr>
                <w:rFonts w:ascii="Times New Roman" w:hAnsi="Times New Roman" w:cs="Times New Roman"/>
                <w:sz w:val="20"/>
                <w:szCs w:val="20"/>
              </w:rPr>
            </w:pPr>
          </w:p>
          <w:p w:rsidR="00F73EFE" w:rsidRDefault="00F73EFE">
            <w:pPr>
              <w:pStyle w:val="a5"/>
              <w:jc w:val="center"/>
              <w:rPr>
                <w:rFonts w:ascii="Times New Roman" w:hAnsi="Times New Roman" w:cs="Times New Roman"/>
                <w:sz w:val="20"/>
                <w:szCs w:val="20"/>
              </w:rPr>
            </w:pPr>
          </w:p>
          <w:p w:rsidR="00F73EFE" w:rsidRDefault="00F73EFE">
            <w:pPr>
              <w:pStyle w:val="a5"/>
              <w:jc w:val="center"/>
              <w:rPr>
                <w:rFonts w:ascii="Times New Roman" w:hAnsi="Times New Roman" w:cs="Times New Roman"/>
                <w:sz w:val="20"/>
                <w:szCs w:val="20"/>
              </w:rPr>
            </w:pPr>
          </w:p>
          <w:p w:rsidR="00F73EFE" w:rsidRDefault="00F73EFE">
            <w:pPr>
              <w:pStyle w:val="a5"/>
              <w:jc w:val="center"/>
              <w:rPr>
                <w:rFonts w:ascii="Times New Roman" w:hAnsi="Times New Roman" w:cs="Times New Roman"/>
                <w:sz w:val="20"/>
                <w:szCs w:val="20"/>
              </w:rPr>
            </w:pPr>
          </w:p>
          <w:p w:rsidR="00392F48" w:rsidRPr="00F73EFE" w:rsidRDefault="009808C7">
            <w:pPr>
              <w:pStyle w:val="a5"/>
              <w:jc w:val="center"/>
              <w:rPr>
                <w:rFonts w:ascii="Times New Roman" w:hAnsi="Times New Roman" w:cs="Times New Roman"/>
                <w:sz w:val="20"/>
                <w:szCs w:val="20"/>
              </w:rPr>
            </w:pPr>
            <w:r w:rsidRPr="00F73EFE">
              <w:rPr>
                <w:rFonts w:ascii="Times New Roman" w:hAnsi="Times New Roman" w:cs="Times New Roman"/>
                <w:sz w:val="20"/>
                <w:szCs w:val="20"/>
              </w:rPr>
              <w:t>Приложение № 1</w:t>
            </w:r>
          </w:p>
          <w:p w:rsidR="00392F48" w:rsidRPr="00F73EFE" w:rsidRDefault="009808C7">
            <w:pPr>
              <w:pStyle w:val="a5"/>
              <w:jc w:val="center"/>
              <w:rPr>
                <w:rFonts w:ascii="Times New Roman" w:hAnsi="Times New Roman" w:cs="Times New Roman"/>
                <w:sz w:val="20"/>
                <w:szCs w:val="20"/>
              </w:rPr>
            </w:pPr>
            <w:r w:rsidRPr="00F73EFE">
              <w:rPr>
                <w:rFonts w:ascii="Times New Roman" w:hAnsi="Times New Roman" w:cs="Times New Roman"/>
                <w:sz w:val="20"/>
                <w:szCs w:val="20"/>
              </w:rPr>
              <w:t>к Порядку проведения</w:t>
            </w:r>
          </w:p>
          <w:p w:rsidR="00392F48" w:rsidRPr="00F73EFE" w:rsidRDefault="009808C7">
            <w:pPr>
              <w:pStyle w:val="a5"/>
              <w:jc w:val="center"/>
              <w:rPr>
                <w:rFonts w:ascii="Times New Roman" w:hAnsi="Times New Roman" w:cs="Times New Roman"/>
                <w:sz w:val="20"/>
                <w:szCs w:val="20"/>
              </w:rPr>
            </w:pPr>
            <w:r w:rsidRPr="00F73EFE">
              <w:rPr>
                <w:rFonts w:ascii="Times New Roman" w:hAnsi="Times New Roman" w:cs="Times New Roman"/>
                <w:sz w:val="20"/>
                <w:szCs w:val="20"/>
              </w:rPr>
              <w:t>открытого конкурса на право получения</w:t>
            </w:r>
          </w:p>
          <w:p w:rsidR="00392F48" w:rsidRPr="00F73EFE" w:rsidRDefault="009808C7">
            <w:pPr>
              <w:pStyle w:val="a5"/>
              <w:jc w:val="center"/>
              <w:rPr>
                <w:rFonts w:ascii="Times New Roman" w:hAnsi="Times New Roman" w:cs="Times New Roman"/>
                <w:sz w:val="20"/>
                <w:szCs w:val="20"/>
              </w:rPr>
            </w:pPr>
            <w:r w:rsidRPr="00F73EFE">
              <w:rPr>
                <w:rFonts w:ascii="Times New Roman" w:hAnsi="Times New Roman" w:cs="Times New Roman"/>
                <w:sz w:val="20"/>
                <w:szCs w:val="20"/>
              </w:rPr>
              <w:t>свидетельства об осуществлении перевозок по муниципальным маршрутам регулярных перевозок по нерегулируемым тарифам</w:t>
            </w:r>
          </w:p>
          <w:p w:rsidR="00392F48" w:rsidRPr="00670F2E" w:rsidRDefault="009808C7">
            <w:pPr>
              <w:pStyle w:val="a5"/>
              <w:jc w:val="center"/>
              <w:rPr>
                <w:rFonts w:ascii="Times New Roman" w:hAnsi="Times New Roman" w:cs="Times New Roman"/>
                <w:sz w:val="24"/>
                <w:szCs w:val="24"/>
              </w:rPr>
            </w:pPr>
            <w:r w:rsidRPr="00F73EFE">
              <w:rPr>
                <w:rFonts w:ascii="Times New Roman" w:hAnsi="Times New Roman" w:cs="Times New Roman"/>
                <w:sz w:val="20"/>
                <w:szCs w:val="20"/>
              </w:rPr>
              <w:t xml:space="preserve">на территории муниципального образования </w:t>
            </w:r>
            <w:r w:rsidR="0041716F">
              <w:rPr>
                <w:rFonts w:ascii="Times New Roman" w:hAnsi="Times New Roman" w:cs="Times New Roman"/>
                <w:sz w:val="20"/>
                <w:szCs w:val="20"/>
              </w:rPr>
              <w:t>«Вочепшийское сельское поселение»</w:t>
            </w:r>
          </w:p>
        </w:tc>
      </w:tr>
    </w:tbl>
    <w:p w:rsidR="00392F48" w:rsidRPr="00670F2E" w:rsidRDefault="00392F48">
      <w:pPr>
        <w:pStyle w:val="a5"/>
        <w:jc w:val="right"/>
        <w:rPr>
          <w:rFonts w:ascii="Times New Roman" w:hAnsi="Times New Roman" w:cs="Times New Roman"/>
          <w:sz w:val="24"/>
          <w:szCs w:val="24"/>
        </w:rPr>
      </w:pPr>
    </w:p>
    <w:p w:rsidR="00392F48" w:rsidRPr="00670F2E" w:rsidRDefault="009808C7">
      <w:pPr>
        <w:pStyle w:val="a5"/>
        <w:ind w:firstLine="708"/>
        <w:jc w:val="center"/>
        <w:rPr>
          <w:rFonts w:ascii="Times New Roman" w:hAnsi="Times New Roman" w:cs="Times New Roman"/>
          <w:sz w:val="24"/>
          <w:szCs w:val="24"/>
        </w:rPr>
      </w:pPr>
      <w:r w:rsidRPr="00670F2E">
        <w:rPr>
          <w:rFonts w:ascii="Times New Roman" w:hAnsi="Times New Roman" w:cs="Times New Roman"/>
          <w:sz w:val="24"/>
          <w:szCs w:val="24"/>
        </w:rPr>
        <w:t>Форма запроса о разъяснении положений конкурсной документации</w:t>
      </w:r>
    </w:p>
    <w:p w:rsidR="00392F48" w:rsidRPr="00670F2E" w:rsidRDefault="00392F48">
      <w:pPr>
        <w:pStyle w:val="a5"/>
        <w:ind w:firstLine="708"/>
        <w:jc w:val="center"/>
        <w:rPr>
          <w:rFonts w:ascii="Times New Roman" w:hAnsi="Times New Roman" w:cs="Times New Roman"/>
          <w:sz w:val="24"/>
          <w:szCs w:val="24"/>
        </w:rPr>
      </w:pPr>
    </w:p>
    <w:tbl>
      <w:tblPr>
        <w:tblW w:w="4359" w:type="dxa"/>
        <w:tblInd w:w="5103" w:type="dxa"/>
        <w:tblLayout w:type="fixed"/>
        <w:tblCellMar>
          <w:left w:w="10" w:type="dxa"/>
          <w:right w:w="10" w:type="dxa"/>
        </w:tblCellMar>
        <w:tblLook w:val="04A0" w:firstRow="1" w:lastRow="0" w:firstColumn="1" w:lastColumn="0" w:noHBand="0" w:noVBand="1"/>
      </w:tblPr>
      <w:tblGrid>
        <w:gridCol w:w="4359"/>
      </w:tblGrid>
      <w:tr w:rsidR="00392F48" w:rsidRPr="00670F2E">
        <w:tc>
          <w:tcPr>
            <w:tcW w:w="4359" w:type="dxa"/>
            <w:tcMar>
              <w:top w:w="0" w:type="dxa"/>
              <w:left w:w="108" w:type="dxa"/>
              <w:bottom w:w="0" w:type="dxa"/>
              <w:right w:w="108" w:type="dxa"/>
            </w:tcMar>
          </w:tcPr>
          <w:p w:rsidR="00392F48" w:rsidRPr="00670F2E" w:rsidRDefault="009808C7">
            <w:pPr>
              <w:pStyle w:val="a5"/>
              <w:rPr>
                <w:rFonts w:ascii="Times New Roman" w:hAnsi="Times New Roman" w:cs="Times New Roman"/>
                <w:sz w:val="24"/>
                <w:szCs w:val="24"/>
              </w:rPr>
            </w:pPr>
            <w:r w:rsidRPr="00670F2E">
              <w:rPr>
                <w:rFonts w:ascii="Times New Roman" w:hAnsi="Times New Roman" w:cs="Times New Roman"/>
                <w:sz w:val="24"/>
                <w:szCs w:val="24"/>
              </w:rPr>
              <w:t>Руководителю управления строительства, транспорта, жилищно-коммунального и дорожного хозяйства</w:t>
            </w:r>
          </w:p>
          <w:p w:rsidR="00392F48" w:rsidRPr="00670F2E" w:rsidRDefault="009808C7">
            <w:pPr>
              <w:pStyle w:val="a5"/>
              <w:rPr>
                <w:rFonts w:ascii="Times New Roman" w:hAnsi="Times New Roman" w:cs="Times New Roman"/>
                <w:sz w:val="24"/>
                <w:szCs w:val="24"/>
              </w:rPr>
            </w:pPr>
            <w:r w:rsidRPr="00670F2E">
              <w:rPr>
                <w:rFonts w:ascii="Times New Roman" w:hAnsi="Times New Roman" w:cs="Times New Roman"/>
                <w:sz w:val="24"/>
                <w:szCs w:val="24"/>
              </w:rPr>
              <w:t>________________________</w:t>
            </w:r>
          </w:p>
          <w:p w:rsidR="00392F48" w:rsidRPr="00670F2E" w:rsidRDefault="00392F48">
            <w:pPr>
              <w:pStyle w:val="a5"/>
              <w:rPr>
                <w:rFonts w:ascii="Times New Roman" w:hAnsi="Times New Roman" w:cs="Times New Roman"/>
                <w:sz w:val="24"/>
                <w:szCs w:val="24"/>
              </w:rPr>
            </w:pPr>
          </w:p>
        </w:tc>
      </w:tr>
    </w:tbl>
    <w:p w:rsidR="00392F48" w:rsidRPr="00670F2E" w:rsidRDefault="009808C7">
      <w:pPr>
        <w:pStyle w:val="a5"/>
        <w:ind w:firstLine="708"/>
        <w:jc w:val="center"/>
        <w:rPr>
          <w:rFonts w:ascii="Times New Roman" w:hAnsi="Times New Roman" w:cs="Times New Roman"/>
          <w:sz w:val="24"/>
          <w:szCs w:val="24"/>
        </w:rPr>
      </w:pPr>
      <w:r w:rsidRPr="00670F2E">
        <w:rPr>
          <w:rFonts w:ascii="Times New Roman" w:hAnsi="Times New Roman" w:cs="Times New Roman"/>
          <w:sz w:val="24"/>
          <w:szCs w:val="24"/>
        </w:rPr>
        <w:t>Запрос о разъяснении положений конкурсной документации</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________________________________________________________________</w:t>
      </w:r>
    </w:p>
    <w:p w:rsidR="00392F48" w:rsidRPr="00670F2E" w:rsidRDefault="009808C7">
      <w:pPr>
        <w:pStyle w:val="a5"/>
        <w:jc w:val="center"/>
        <w:rPr>
          <w:rFonts w:ascii="Times New Roman" w:hAnsi="Times New Roman" w:cs="Times New Roman"/>
          <w:sz w:val="24"/>
          <w:szCs w:val="24"/>
        </w:rPr>
      </w:pPr>
      <w:r w:rsidRPr="00670F2E">
        <w:rPr>
          <w:rFonts w:ascii="Times New Roman" w:hAnsi="Times New Roman" w:cs="Times New Roman"/>
          <w:sz w:val="24"/>
          <w:szCs w:val="24"/>
        </w:rPr>
        <w:t>(полное и сокращенное наименование юридического лица, Ф.И.О. индивидуального предпринимателя, Ф.И.О. участника группы перевозчиков, получившего соответствующие полномочия от остальных участников)</w:t>
      </w:r>
    </w:p>
    <w:p w:rsidR="00392F48" w:rsidRPr="00670F2E" w:rsidRDefault="00392F48">
      <w:pPr>
        <w:pStyle w:val="a5"/>
        <w:jc w:val="center"/>
        <w:rPr>
          <w:rFonts w:ascii="Times New Roman" w:hAnsi="Times New Roman" w:cs="Times New Roman"/>
          <w:sz w:val="24"/>
          <w:szCs w:val="24"/>
        </w:rPr>
      </w:pP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Место нахождения: _________________________________________________</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________________________________________________________________</w:t>
      </w:r>
    </w:p>
    <w:p w:rsidR="00392F48" w:rsidRPr="00670F2E" w:rsidRDefault="009808C7">
      <w:pPr>
        <w:pStyle w:val="a5"/>
        <w:jc w:val="center"/>
        <w:rPr>
          <w:rFonts w:ascii="Times New Roman" w:hAnsi="Times New Roman" w:cs="Times New Roman"/>
          <w:sz w:val="24"/>
          <w:szCs w:val="24"/>
        </w:rPr>
      </w:pPr>
      <w:r w:rsidRPr="00670F2E">
        <w:rPr>
          <w:rFonts w:ascii="Times New Roman" w:hAnsi="Times New Roman" w:cs="Times New Roman"/>
          <w:sz w:val="24"/>
          <w:szCs w:val="24"/>
        </w:rPr>
        <w:t>(юридический и почтовый адрес юридического лица, место жительства индивидуального предпринимателя)</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Контактный телефон:______________________________________________</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Адрес электронной почты (при наличии): _____________________________</w:t>
      </w:r>
    </w:p>
    <w:p w:rsidR="00392F48" w:rsidRPr="00670F2E" w:rsidRDefault="00392F48">
      <w:pPr>
        <w:pStyle w:val="a5"/>
        <w:jc w:val="both"/>
        <w:rPr>
          <w:rFonts w:ascii="Times New Roman" w:hAnsi="Times New Roman" w:cs="Times New Roman"/>
          <w:sz w:val="24"/>
          <w:szCs w:val="24"/>
        </w:rPr>
      </w:pP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Прошу разъяснить следующие положения конкурсной документации:</w:t>
      </w:r>
    </w:p>
    <w:p w:rsidR="00392F48" w:rsidRPr="00670F2E" w:rsidRDefault="00392F48">
      <w:pPr>
        <w:pStyle w:val="a5"/>
        <w:jc w:val="both"/>
        <w:rPr>
          <w:rFonts w:ascii="Times New Roman" w:hAnsi="Times New Roman" w:cs="Times New Roman"/>
          <w:sz w:val="28"/>
          <w:szCs w:val="28"/>
        </w:rPr>
      </w:pPr>
    </w:p>
    <w:tbl>
      <w:tblPr>
        <w:tblW w:w="9570" w:type="dxa"/>
        <w:tblInd w:w="-108" w:type="dxa"/>
        <w:tblLayout w:type="fixed"/>
        <w:tblCellMar>
          <w:left w:w="10" w:type="dxa"/>
          <w:right w:w="10" w:type="dxa"/>
        </w:tblCellMar>
        <w:tblLook w:val="04A0" w:firstRow="1" w:lastRow="0" w:firstColumn="1" w:lastColumn="0" w:noHBand="0" w:noVBand="1"/>
      </w:tblPr>
      <w:tblGrid>
        <w:gridCol w:w="816"/>
        <w:gridCol w:w="3119"/>
        <w:gridCol w:w="5635"/>
      </w:tblGrid>
      <w:tr w:rsidR="00392F48" w:rsidRPr="00670F2E">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20"/>
                <w:szCs w:val="20"/>
              </w:rPr>
              <w:t>№</w:t>
            </w:r>
          </w:p>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20"/>
                <w:szCs w:val="20"/>
              </w:rPr>
              <w:t>п/п</w:t>
            </w: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20"/>
                <w:szCs w:val="20"/>
              </w:rPr>
              <w:t>Раздел</w:t>
            </w:r>
          </w:p>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20"/>
                <w:szCs w:val="20"/>
              </w:rPr>
              <w:t>конкурсной документации</w:t>
            </w:r>
          </w:p>
        </w:tc>
        <w:tc>
          <w:tcPr>
            <w:tcW w:w="56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20"/>
                <w:szCs w:val="20"/>
              </w:rPr>
              <w:t>Содержание запроса на разъяснение положений</w:t>
            </w:r>
          </w:p>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20"/>
                <w:szCs w:val="20"/>
              </w:rPr>
              <w:t>конкурсной документации</w:t>
            </w:r>
          </w:p>
        </w:tc>
      </w:tr>
      <w:tr w:rsidR="00392F48" w:rsidRPr="00670F2E">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20"/>
                <w:szCs w:val="20"/>
              </w:rPr>
              <w:t>1</w:t>
            </w: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20"/>
                <w:szCs w:val="20"/>
              </w:rPr>
              <w:t>2</w:t>
            </w:r>
          </w:p>
        </w:tc>
        <w:tc>
          <w:tcPr>
            <w:tcW w:w="56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20"/>
                <w:szCs w:val="20"/>
              </w:rPr>
              <w:t>3</w:t>
            </w:r>
          </w:p>
        </w:tc>
      </w:tr>
      <w:tr w:rsidR="00392F48" w:rsidRPr="00670F2E">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both"/>
              <w:rPr>
                <w:rFonts w:ascii="Times New Roman" w:hAnsi="Times New Roman" w:cs="Times New Roman"/>
              </w:rPr>
            </w:pPr>
            <w:r w:rsidRPr="00670F2E">
              <w:rPr>
                <w:rFonts w:ascii="Times New Roman" w:hAnsi="Times New Roman" w:cs="Times New Roman"/>
                <w:sz w:val="20"/>
                <w:szCs w:val="20"/>
              </w:rPr>
              <w:t>1.</w:t>
            </w: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both"/>
              <w:rPr>
                <w:rFonts w:ascii="Times New Roman" w:hAnsi="Times New Roman" w:cs="Times New Roman"/>
                <w:sz w:val="28"/>
                <w:szCs w:val="28"/>
              </w:rPr>
            </w:pPr>
          </w:p>
        </w:tc>
        <w:tc>
          <w:tcPr>
            <w:tcW w:w="56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both"/>
              <w:rPr>
                <w:rFonts w:ascii="Times New Roman" w:hAnsi="Times New Roman" w:cs="Times New Roman"/>
                <w:sz w:val="28"/>
                <w:szCs w:val="28"/>
              </w:rPr>
            </w:pPr>
          </w:p>
        </w:tc>
      </w:tr>
      <w:tr w:rsidR="00392F48" w:rsidRPr="00670F2E">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both"/>
              <w:rPr>
                <w:rFonts w:ascii="Times New Roman" w:hAnsi="Times New Roman" w:cs="Times New Roman"/>
              </w:rPr>
            </w:pPr>
            <w:r w:rsidRPr="00670F2E">
              <w:rPr>
                <w:rFonts w:ascii="Times New Roman" w:hAnsi="Times New Roman" w:cs="Times New Roman"/>
                <w:sz w:val="20"/>
                <w:szCs w:val="20"/>
              </w:rPr>
              <w:t>2.</w:t>
            </w: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both"/>
              <w:rPr>
                <w:rFonts w:ascii="Times New Roman" w:hAnsi="Times New Roman" w:cs="Times New Roman"/>
                <w:sz w:val="28"/>
                <w:szCs w:val="28"/>
              </w:rPr>
            </w:pPr>
          </w:p>
        </w:tc>
        <w:tc>
          <w:tcPr>
            <w:tcW w:w="56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both"/>
              <w:rPr>
                <w:rFonts w:ascii="Times New Roman" w:hAnsi="Times New Roman" w:cs="Times New Roman"/>
                <w:sz w:val="28"/>
                <w:szCs w:val="28"/>
              </w:rPr>
            </w:pPr>
          </w:p>
        </w:tc>
      </w:tr>
      <w:tr w:rsidR="00392F48" w:rsidRPr="00670F2E">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both"/>
              <w:rPr>
                <w:rFonts w:ascii="Times New Roman" w:hAnsi="Times New Roman" w:cs="Times New Roman"/>
              </w:rPr>
            </w:pPr>
            <w:r w:rsidRPr="00670F2E">
              <w:rPr>
                <w:rFonts w:ascii="Times New Roman" w:hAnsi="Times New Roman" w:cs="Times New Roman"/>
                <w:sz w:val="20"/>
                <w:szCs w:val="20"/>
              </w:rPr>
              <w:t>3.</w:t>
            </w: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both"/>
              <w:rPr>
                <w:rFonts w:ascii="Times New Roman" w:hAnsi="Times New Roman" w:cs="Times New Roman"/>
                <w:sz w:val="28"/>
                <w:szCs w:val="28"/>
              </w:rPr>
            </w:pPr>
          </w:p>
        </w:tc>
        <w:tc>
          <w:tcPr>
            <w:tcW w:w="56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both"/>
              <w:rPr>
                <w:rFonts w:ascii="Times New Roman" w:hAnsi="Times New Roman" w:cs="Times New Roman"/>
                <w:sz w:val="28"/>
                <w:szCs w:val="28"/>
              </w:rPr>
            </w:pPr>
          </w:p>
        </w:tc>
      </w:tr>
    </w:tbl>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8"/>
          <w:szCs w:val="28"/>
        </w:rPr>
        <w:tab/>
      </w:r>
      <w:r w:rsidRPr="00670F2E">
        <w:rPr>
          <w:rFonts w:ascii="Times New Roman" w:hAnsi="Times New Roman" w:cs="Times New Roman"/>
          <w:sz w:val="24"/>
          <w:szCs w:val="24"/>
        </w:rPr>
        <w:t>Ответ прошу направить по адресу: _______________________________</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________________________________________________________________</w:t>
      </w:r>
    </w:p>
    <w:p w:rsidR="00392F48" w:rsidRPr="00670F2E" w:rsidRDefault="009808C7">
      <w:pPr>
        <w:pStyle w:val="a5"/>
        <w:jc w:val="center"/>
        <w:rPr>
          <w:rFonts w:ascii="Times New Roman" w:hAnsi="Times New Roman" w:cs="Times New Roman"/>
          <w:sz w:val="24"/>
          <w:szCs w:val="24"/>
        </w:rPr>
      </w:pPr>
      <w:r w:rsidRPr="00670F2E">
        <w:rPr>
          <w:rFonts w:ascii="Times New Roman" w:hAnsi="Times New Roman" w:cs="Times New Roman"/>
          <w:sz w:val="24"/>
          <w:szCs w:val="24"/>
        </w:rPr>
        <w:t>(указывается почтовый и (или) электронный адрес)</w:t>
      </w:r>
    </w:p>
    <w:p w:rsidR="00392F48" w:rsidRPr="00670F2E" w:rsidRDefault="00392F48">
      <w:pPr>
        <w:pStyle w:val="a5"/>
        <w:jc w:val="center"/>
        <w:rPr>
          <w:rFonts w:ascii="Times New Roman" w:hAnsi="Times New Roman" w:cs="Times New Roman"/>
          <w:sz w:val="24"/>
          <w:szCs w:val="24"/>
        </w:rPr>
      </w:pPr>
    </w:p>
    <w:p w:rsidR="00392F48" w:rsidRPr="00670F2E" w:rsidRDefault="00392F48">
      <w:pPr>
        <w:pStyle w:val="a5"/>
        <w:jc w:val="center"/>
        <w:rPr>
          <w:rFonts w:ascii="Times New Roman" w:hAnsi="Times New Roman" w:cs="Times New Roman"/>
          <w:sz w:val="24"/>
          <w:szCs w:val="24"/>
        </w:rPr>
      </w:pPr>
    </w:p>
    <w:p w:rsidR="00392F48" w:rsidRPr="00670F2E" w:rsidRDefault="009808C7">
      <w:pPr>
        <w:pStyle w:val="HTML"/>
        <w:jc w:val="both"/>
        <w:rPr>
          <w:rFonts w:ascii="Times New Roman" w:hAnsi="Times New Roman" w:cs="Times New Roman"/>
          <w:sz w:val="24"/>
          <w:szCs w:val="24"/>
        </w:rPr>
      </w:pPr>
      <w:r w:rsidRPr="00670F2E">
        <w:rPr>
          <w:rFonts w:ascii="Times New Roman" w:hAnsi="Times New Roman" w:cs="Times New Roman"/>
          <w:color w:val="22272F"/>
          <w:sz w:val="24"/>
          <w:szCs w:val="24"/>
        </w:rPr>
        <w:t>Наименование заявителя  ______________   ________________________</w:t>
      </w:r>
    </w:p>
    <w:p w:rsidR="00392F48" w:rsidRPr="00670F2E" w:rsidRDefault="009808C7">
      <w:pPr>
        <w:pStyle w:val="HTML"/>
        <w:jc w:val="both"/>
        <w:rPr>
          <w:rFonts w:ascii="Times New Roman" w:hAnsi="Times New Roman" w:cs="Times New Roman"/>
          <w:sz w:val="24"/>
          <w:szCs w:val="24"/>
        </w:rPr>
      </w:pPr>
      <w:r w:rsidRPr="00670F2E">
        <w:rPr>
          <w:rFonts w:ascii="Times New Roman" w:hAnsi="Times New Roman" w:cs="Times New Roman"/>
          <w:color w:val="22272F"/>
          <w:sz w:val="24"/>
          <w:szCs w:val="24"/>
        </w:rPr>
        <w:lastRenderedPageBreak/>
        <w:t xml:space="preserve">                                                                                         (подпись)                                            (расшифровка подписи)</w:t>
      </w:r>
    </w:p>
    <w:p w:rsidR="00392F48" w:rsidRPr="00670F2E" w:rsidRDefault="00392F48">
      <w:pPr>
        <w:pStyle w:val="HTML"/>
        <w:jc w:val="both"/>
        <w:rPr>
          <w:rFonts w:ascii="Times New Roman" w:hAnsi="Times New Roman" w:cs="Times New Roman"/>
          <w:color w:val="22272F"/>
          <w:sz w:val="24"/>
          <w:szCs w:val="24"/>
        </w:rPr>
      </w:pPr>
    </w:p>
    <w:p w:rsidR="00392F48" w:rsidRPr="00670F2E" w:rsidRDefault="009808C7">
      <w:pPr>
        <w:pStyle w:val="HTML"/>
        <w:jc w:val="both"/>
        <w:rPr>
          <w:rFonts w:ascii="Times New Roman" w:hAnsi="Times New Roman" w:cs="Times New Roman"/>
          <w:sz w:val="24"/>
          <w:szCs w:val="24"/>
        </w:rPr>
      </w:pPr>
      <w:r w:rsidRPr="00670F2E">
        <w:rPr>
          <w:rFonts w:ascii="Times New Roman" w:hAnsi="Times New Roman" w:cs="Times New Roman"/>
          <w:color w:val="22272F"/>
          <w:sz w:val="24"/>
          <w:szCs w:val="24"/>
        </w:rPr>
        <w:t>Место печати (при наличии)</w:t>
      </w:r>
    </w:p>
    <w:p w:rsidR="00392F48" w:rsidRPr="00670F2E" w:rsidRDefault="009808C7">
      <w:pPr>
        <w:pStyle w:val="HTML"/>
        <w:jc w:val="both"/>
        <w:rPr>
          <w:rFonts w:ascii="Times New Roman" w:hAnsi="Times New Roman" w:cs="Times New Roman"/>
          <w:sz w:val="24"/>
          <w:szCs w:val="24"/>
        </w:rPr>
      </w:pPr>
      <w:r w:rsidRPr="00670F2E">
        <w:rPr>
          <w:rFonts w:ascii="Times New Roman" w:hAnsi="Times New Roman" w:cs="Times New Roman"/>
          <w:color w:val="22272F"/>
          <w:sz w:val="24"/>
          <w:szCs w:val="24"/>
        </w:rPr>
        <w:t>"____" ______________ 20__ г.</w:t>
      </w:r>
    </w:p>
    <w:p w:rsidR="00392F48" w:rsidRPr="00670F2E" w:rsidRDefault="00392F48">
      <w:pPr>
        <w:pStyle w:val="HTML"/>
        <w:jc w:val="both"/>
        <w:rPr>
          <w:rFonts w:ascii="Times New Roman" w:hAnsi="Times New Roman" w:cs="Times New Roman"/>
          <w:color w:val="22272F"/>
          <w:sz w:val="24"/>
          <w:szCs w:val="24"/>
        </w:rPr>
      </w:pPr>
    </w:p>
    <w:p w:rsidR="00392F48" w:rsidRPr="00670F2E" w:rsidRDefault="00392F48">
      <w:pPr>
        <w:pStyle w:val="HTML"/>
        <w:jc w:val="both"/>
        <w:rPr>
          <w:rFonts w:ascii="Times New Roman" w:hAnsi="Times New Roman" w:cs="Times New Roman"/>
          <w:color w:val="22272F"/>
          <w:sz w:val="28"/>
          <w:szCs w:val="28"/>
        </w:rPr>
      </w:pPr>
    </w:p>
    <w:tbl>
      <w:tblPr>
        <w:tblW w:w="4784" w:type="dxa"/>
        <w:tblInd w:w="4678" w:type="dxa"/>
        <w:tblLayout w:type="fixed"/>
        <w:tblCellMar>
          <w:left w:w="10" w:type="dxa"/>
          <w:right w:w="10" w:type="dxa"/>
        </w:tblCellMar>
        <w:tblLook w:val="04A0" w:firstRow="1" w:lastRow="0" w:firstColumn="1" w:lastColumn="0" w:noHBand="0" w:noVBand="1"/>
      </w:tblPr>
      <w:tblGrid>
        <w:gridCol w:w="4784"/>
      </w:tblGrid>
      <w:tr w:rsidR="00392F48" w:rsidRPr="00670F2E">
        <w:tc>
          <w:tcPr>
            <w:tcW w:w="4784" w:type="dxa"/>
            <w:tcMar>
              <w:top w:w="0" w:type="dxa"/>
              <w:left w:w="108" w:type="dxa"/>
              <w:bottom w:w="0" w:type="dxa"/>
              <w:right w:w="108" w:type="dxa"/>
            </w:tcMar>
          </w:tcPr>
          <w:p w:rsidR="00F73EFE" w:rsidRDefault="00F73EFE">
            <w:pPr>
              <w:pStyle w:val="a5"/>
              <w:jc w:val="center"/>
              <w:rPr>
                <w:rFonts w:ascii="Times New Roman" w:hAnsi="Times New Roman" w:cs="Times New Roman"/>
                <w:sz w:val="24"/>
                <w:szCs w:val="24"/>
              </w:rPr>
            </w:pPr>
          </w:p>
          <w:p w:rsidR="00F73EFE" w:rsidRDefault="00F73EFE">
            <w:pPr>
              <w:pStyle w:val="a5"/>
              <w:jc w:val="center"/>
              <w:rPr>
                <w:rFonts w:ascii="Times New Roman" w:hAnsi="Times New Roman" w:cs="Times New Roman"/>
                <w:sz w:val="24"/>
                <w:szCs w:val="24"/>
              </w:rPr>
            </w:pPr>
          </w:p>
          <w:p w:rsidR="00F73EFE" w:rsidRDefault="00F73EFE">
            <w:pPr>
              <w:pStyle w:val="a5"/>
              <w:jc w:val="center"/>
              <w:rPr>
                <w:rFonts w:ascii="Times New Roman" w:hAnsi="Times New Roman" w:cs="Times New Roman"/>
                <w:sz w:val="24"/>
                <w:szCs w:val="24"/>
              </w:rPr>
            </w:pPr>
          </w:p>
          <w:p w:rsidR="00392F48" w:rsidRPr="00F73EFE" w:rsidRDefault="009808C7">
            <w:pPr>
              <w:pStyle w:val="a5"/>
              <w:jc w:val="center"/>
              <w:rPr>
                <w:rFonts w:ascii="Times New Roman" w:hAnsi="Times New Roman" w:cs="Times New Roman"/>
                <w:sz w:val="20"/>
                <w:szCs w:val="20"/>
              </w:rPr>
            </w:pPr>
            <w:r w:rsidRPr="00F73EFE">
              <w:rPr>
                <w:rFonts w:ascii="Times New Roman" w:hAnsi="Times New Roman" w:cs="Times New Roman"/>
                <w:sz w:val="20"/>
                <w:szCs w:val="20"/>
              </w:rPr>
              <w:t>Приложение № 2</w:t>
            </w:r>
          </w:p>
          <w:p w:rsidR="00392F48" w:rsidRPr="00F73EFE" w:rsidRDefault="009808C7">
            <w:pPr>
              <w:pStyle w:val="a5"/>
              <w:jc w:val="center"/>
              <w:rPr>
                <w:rFonts w:ascii="Times New Roman" w:hAnsi="Times New Roman" w:cs="Times New Roman"/>
                <w:sz w:val="20"/>
                <w:szCs w:val="20"/>
              </w:rPr>
            </w:pPr>
            <w:r w:rsidRPr="00F73EFE">
              <w:rPr>
                <w:rFonts w:ascii="Times New Roman" w:hAnsi="Times New Roman" w:cs="Times New Roman"/>
                <w:sz w:val="20"/>
                <w:szCs w:val="20"/>
              </w:rPr>
              <w:t>к Порядку проведения</w:t>
            </w:r>
          </w:p>
          <w:p w:rsidR="00392F48" w:rsidRPr="00F73EFE" w:rsidRDefault="009808C7">
            <w:pPr>
              <w:pStyle w:val="a5"/>
              <w:jc w:val="center"/>
              <w:rPr>
                <w:rFonts w:ascii="Times New Roman" w:hAnsi="Times New Roman" w:cs="Times New Roman"/>
                <w:sz w:val="20"/>
                <w:szCs w:val="20"/>
              </w:rPr>
            </w:pPr>
            <w:r w:rsidRPr="00F73EFE">
              <w:rPr>
                <w:rFonts w:ascii="Times New Roman" w:hAnsi="Times New Roman" w:cs="Times New Roman"/>
                <w:sz w:val="20"/>
                <w:szCs w:val="20"/>
              </w:rPr>
              <w:t>открытого конкурса на право получения</w:t>
            </w:r>
          </w:p>
          <w:p w:rsidR="00392F48" w:rsidRPr="00F73EFE" w:rsidRDefault="009808C7">
            <w:pPr>
              <w:pStyle w:val="a5"/>
              <w:jc w:val="center"/>
              <w:rPr>
                <w:rFonts w:ascii="Times New Roman" w:hAnsi="Times New Roman" w:cs="Times New Roman"/>
                <w:sz w:val="20"/>
                <w:szCs w:val="20"/>
              </w:rPr>
            </w:pPr>
            <w:r w:rsidRPr="00F73EFE">
              <w:rPr>
                <w:rFonts w:ascii="Times New Roman" w:hAnsi="Times New Roman" w:cs="Times New Roman"/>
                <w:sz w:val="20"/>
                <w:szCs w:val="20"/>
              </w:rPr>
              <w:t>свидетельства об осуществлении перевозок по муниципальным маршрутам регулярных перевозок по нерегулируемым тарифам</w:t>
            </w:r>
          </w:p>
          <w:p w:rsidR="00392F48" w:rsidRPr="00F73EFE" w:rsidRDefault="009808C7">
            <w:pPr>
              <w:pStyle w:val="a5"/>
              <w:jc w:val="center"/>
              <w:rPr>
                <w:rFonts w:ascii="Times New Roman" w:hAnsi="Times New Roman" w:cs="Times New Roman"/>
                <w:sz w:val="20"/>
                <w:szCs w:val="20"/>
              </w:rPr>
            </w:pPr>
            <w:r w:rsidRPr="00F73EFE">
              <w:rPr>
                <w:rFonts w:ascii="Times New Roman" w:hAnsi="Times New Roman" w:cs="Times New Roman"/>
                <w:sz w:val="20"/>
                <w:szCs w:val="20"/>
              </w:rPr>
              <w:t xml:space="preserve">на территории муниципального образования </w:t>
            </w:r>
            <w:r w:rsidR="0041716F">
              <w:rPr>
                <w:rFonts w:ascii="Times New Roman" w:hAnsi="Times New Roman" w:cs="Times New Roman"/>
                <w:sz w:val="20"/>
                <w:szCs w:val="20"/>
              </w:rPr>
              <w:t>«Вочепшийское сельское поселение»</w:t>
            </w:r>
          </w:p>
          <w:p w:rsidR="00392F48" w:rsidRPr="00670F2E" w:rsidRDefault="00392F48">
            <w:pPr>
              <w:pStyle w:val="a5"/>
              <w:jc w:val="center"/>
              <w:rPr>
                <w:rFonts w:ascii="Times New Roman" w:hAnsi="Times New Roman" w:cs="Times New Roman"/>
                <w:sz w:val="24"/>
                <w:szCs w:val="24"/>
              </w:rPr>
            </w:pPr>
          </w:p>
        </w:tc>
      </w:tr>
    </w:tbl>
    <w:p w:rsidR="00392F48" w:rsidRPr="00670F2E" w:rsidRDefault="00392F48">
      <w:pPr>
        <w:pStyle w:val="a5"/>
        <w:ind w:firstLine="708"/>
        <w:jc w:val="right"/>
        <w:rPr>
          <w:rFonts w:ascii="Times New Roman" w:hAnsi="Times New Roman" w:cs="Times New Roman"/>
          <w:sz w:val="24"/>
          <w:szCs w:val="24"/>
        </w:rPr>
      </w:pPr>
    </w:p>
    <w:p w:rsidR="00392F48" w:rsidRPr="00670F2E" w:rsidRDefault="009808C7">
      <w:pPr>
        <w:pStyle w:val="a5"/>
        <w:ind w:firstLine="708"/>
        <w:jc w:val="center"/>
        <w:rPr>
          <w:rFonts w:ascii="Times New Roman" w:hAnsi="Times New Roman" w:cs="Times New Roman"/>
          <w:sz w:val="24"/>
          <w:szCs w:val="24"/>
        </w:rPr>
      </w:pPr>
      <w:r w:rsidRPr="00670F2E">
        <w:rPr>
          <w:rFonts w:ascii="Times New Roman" w:hAnsi="Times New Roman" w:cs="Times New Roman"/>
          <w:sz w:val="24"/>
          <w:szCs w:val="24"/>
        </w:rPr>
        <w:t>Разъяснения положений конкурсной документации</w:t>
      </w:r>
    </w:p>
    <w:p w:rsidR="00392F48" w:rsidRPr="00670F2E" w:rsidRDefault="00392F48">
      <w:pPr>
        <w:pStyle w:val="a5"/>
        <w:ind w:firstLine="708"/>
        <w:jc w:val="center"/>
        <w:rPr>
          <w:rFonts w:ascii="Times New Roman" w:hAnsi="Times New Roman" w:cs="Times New Roman"/>
          <w:sz w:val="24"/>
          <w:szCs w:val="24"/>
        </w:rPr>
      </w:pP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Разъяснение предоставляется</w:t>
      </w:r>
    </w:p>
    <w:p w:rsidR="00392F48" w:rsidRPr="00670F2E" w:rsidRDefault="009808C7">
      <w:pPr>
        <w:pStyle w:val="a5"/>
        <w:jc w:val="both"/>
        <w:rPr>
          <w:rFonts w:ascii="Times New Roman" w:hAnsi="Times New Roman" w:cs="Times New Roman"/>
        </w:rPr>
      </w:pPr>
      <w:r w:rsidRPr="00670F2E">
        <w:rPr>
          <w:rFonts w:ascii="Times New Roman" w:hAnsi="Times New Roman" w:cs="Times New Roman"/>
          <w:sz w:val="28"/>
          <w:szCs w:val="28"/>
        </w:rPr>
        <w:t>________________________________________________________________</w:t>
      </w:r>
    </w:p>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18"/>
          <w:szCs w:val="18"/>
        </w:rPr>
        <w:t>(полное и сокращенное наименование юридического лица, Ф.И.О. индивидуального предпринимателя, Ф.И.О. участника группы перевозчиков, получившего соответствующие полномочия от остальных участников)</w:t>
      </w:r>
    </w:p>
    <w:p w:rsidR="00392F48" w:rsidRPr="00670F2E" w:rsidRDefault="00392F48">
      <w:pPr>
        <w:pStyle w:val="a5"/>
        <w:jc w:val="center"/>
        <w:rPr>
          <w:rFonts w:ascii="Times New Roman" w:hAnsi="Times New Roman" w:cs="Times New Roman"/>
          <w:sz w:val="18"/>
          <w:szCs w:val="18"/>
        </w:rPr>
      </w:pPr>
    </w:p>
    <w:p w:rsidR="00392F48" w:rsidRPr="00670F2E" w:rsidRDefault="00392F48">
      <w:pPr>
        <w:pStyle w:val="a5"/>
        <w:ind w:firstLine="708"/>
        <w:jc w:val="both"/>
        <w:rPr>
          <w:rFonts w:ascii="Times New Roman" w:hAnsi="Times New Roman" w:cs="Times New Roman"/>
          <w:sz w:val="28"/>
          <w:szCs w:val="28"/>
        </w:rPr>
      </w:pPr>
    </w:p>
    <w:p w:rsidR="00392F48" w:rsidRPr="00670F2E" w:rsidRDefault="009808C7">
      <w:pPr>
        <w:pStyle w:val="a5"/>
        <w:ind w:firstLine="708"/>
        <w:jc w:val="both"/>
        <w:rPr>
          <w:rFonts w:ascii="Times New Roman" w:hAnsi="Times New Roman" w:cs="Times New Roman"/>
        </w:rPr>
      </w:pPr>
      <w:r w:rsidRPr="00670F2E">
        <w:rPr>
          <w:rFonts w:ascii="Times New Roman" w:hAnsi="Times New Roman" w:cs="Times New Roman"/>
          <w:sz w:val="28"/>
          <w:szCs w:val="28"/>
        </w:rPr>
        <w:t>Разъяснение:</w:t>
      </w:r>
    </w:p>
    <w:p w:rsidR="00392F48" w:rsidRPr="00670F2E" w:rsidRDefault="00392F48">
      <w:pPr>
        <w:pStyle w:val="a5"/>
        <w:ind w:firstLine="708"/>
        <w:jc w:val="both"/>
        <w:rPr>
          <w:rFonts w:ascii="Times New Roman" w:hAnsi="Times New Roman" w:cs="Times New Roman"/>
          <w:sz w:val="28"/>
          <w:szCs w:val="28"/>
        </w:rPr>
      </w:pPr>
    </w:p>
    <w:tbl>
      <w:tblPr>
        <w:tblW w:w="9570" w:type="dxa"/>
        <w:tblInd w:w="-108" w:type="dxa"/>
        <w:tblLayout w:type="fixed"/>
        <w:tblCellMar>
          <w:left w:w="10" w:type="dxa"/>
          <w:right w:w="10" w:type="dxa"/>
        </w:tblCellMar>
        <w:tblLook w:val="04A0" w:firstRow="1" w:lastRow="0" w:firstColumn="1" w:lastColumn="0" w:noHBand="0" w:noVBand="1"/>
      </w:tblPr>
      <w:tblGrid>
        <w:gridCol w:w="816"/>
        <w:gridCol w:w="3119"/>
        <w:gridCol w:w="5635"/>
      </w:tblGrid>
      <w:tr w:rsidR="00392F48" w:rsidRPr="00670F2E">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20"/>
                <w:szCs w:val="20"/>
              </w:rPr>
              <w:t>№</w:t>
            </w:r>
          </w:p>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20"/>
                <w:szCs w:val="20"/>
              </w:rPr>
              <w:t>п/п</w:t>
            </w: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20"/>
                <w:szCs w:val="20"/>
              </w:rPr>
              <w:t>Раздел</w:t>
            </w:r>
          </w:p>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20"/>
                <w:szCs w:val="20"/>
              </w:rPr>
              <w:t>конкурсной документации</w:t>
            </w:r>
          </w:p>
        </w:tc>
        <w:tc>
          <w:tcPr>
            <w:tcW w:w="56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20"/>
                <w:szCs w:val="20"/>
              </w:rPr>
              <w:t>Содержание разъяснений положений</w:t>
            </w:r>
          </w:p>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20"/>
                <w:szCs w:val="20"/>
              </w:rPr>
              <w:t>конкурсной документации</w:t>
            </w:r>
          </w:p>
        </w:tc>
      </w:tr>
      <w:tr w:rsidR="00392F48" w:rsidRPr="00670F2E">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20"/>
                <w:szCs w:val="20"/>
              </w:rPr>
              <w:t>1</w:t>
            </w: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20"/>
                <w:szCs w:val="20"/>
              </w:rPr>
              <w:t>2</w:t>
            </w:r>
          </w:p>
        </w:tc>
        <w:tc>
          <w:tcPr>
            <w:tcW w:w="56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20"/>
                <w:szCs w:val="20"/>
              </w:rPr>
              <w:t>3</w:t>
            </w:r>
          </w:p>
        </w:tc>
      </w:tr>
      <w:tr w:rsidR="00392F48" w:rsidRPr="00670F2E">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both"/>
              <w:rPr>
                <w:rFonts w:ascii="Times New Roman" w:hAnsi="Times New Roman" w:cs="Times New Roman"/>
              </w:rPr>
            </w:pPr>
            <w:r w:rsidRPr="00670F2E">
              <w:rPr>
                <w:rFonts w:ascii="Times New Roman" w:hAnsi="Times New Roman" w:cs="Times New Roman"/>
                <w:sz w:val="20"/>
                <w:szCs w:val="20"/>
              </w:rPr>
              <w:t>1.</w:t>
            </w: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both"/>
              <w:rPr>
                <w:rFonts w:ascii="Times New Roman" w:hAnsi="Times New Roman" w:cs="Times New Roman"/>
                <w:sz w:val="28"/>
                <w:szCs w:val="28"/>
              </w:rPr>
            </w:pPr>
          </w:p>
        </w:tc>
        <w:tc>
          <w:tcPr>
            <w:tcW w:w="56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both"/>
              <w:rPr>
                <w:rFonts w:ascii="Times New Roman" w:hAnsi="Times New Roman" w:cs="Times New Roman"/>
                <w:sz w:val="28"/>
                <w:szCs w:val="28"/>
              </w:rPr>
            </w:pPr>
          </w:p>
        </w:tc>
      </w:tr>
      <w:tr w:rsidR="00392F48" w:rsidRPr="00670F2E">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both"/>
              <w:rPr>
                <w:rFonts w:ascii="Times New Roman" w:hAnsi="Times New Roman" w:cs="Times New Roman"/>
              </w:rPr>
            </w:pPr>
            <w:r w:rsidRPr="00670F2E">
              <w:rPr>
                <w:rFonts w:ascii="Times New Roman" w:hAnsi="Times New Roman" w:cs="Times New Roman"/>
                <w:sz w:val="20"/>
                <w:szCs w:val="20"/>
              </w:rPr>
              <w:t>2.</w:t>
            </w: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both"/>
              <w:rPr>
                <w:rFonts w:ascii="Times New Roman" w:hAnsi="Times New Roman" w:cs="Times New Roman"/>
                <w:sz w:val="28"/>
                <w:szCs w:val="28"/>
              </w:rPr>
            </w:pPr>
          </w:p>
        </w:tc>
        <w:tc>
          <w:tcPr>
            <w:tcW w:w="56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both"/>
              <w:rPr>
                <w:rFonts w:ascii="Times New Roman" w:hAnsi="Times New Roman" w:cs="Times New Roman"/>
                <w:sz w:val="28"/>
                <w:szCs w:val="28"/>
              </w:rPr>
            </w:pPr>
          </w:p>
        </w:tc>
      </w:tr>
      <w:tr w:rsidR="00392F48" w:rsidRPr="00670F2E">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both"/>
              <w:rPr>
                <w:rFonts w:ascii="Times New Roman" w:hAnsi="Times New Roman" w:cs="Times New Roman"/>
              </w:rPr>
            </w:pPr>
            <w:r w:rsidRPr="00670F2E">
              <w:rPr>
                <w:rFonts w:ascii="Times New Roman" w:hAnsi="Times New Roman" w:cs="Times New Roman"/>
                <w:sz w:val="20"/>
                <w:szCs w:val="20"/>
              </w:rPr>
              <w:t>3.</w:t>
            </w: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both"/>
              <w:rPr>
                <w:rFonts w:ascii="Times New Roman" w:hAnsi="Times New Roman" w:cs="Times New Roman"/>
                <w:sz w:val="28"/>
                <w:szCs w:val="28"/>
              </w:rPr>
            </w:pPr>
          </w:p>
        </w:tc>
        <w:tc>
          <w:tcPr>
            <w:tcW w:w="56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both"/>
              <w:rPr>
                <w:rFonts w:ascii="Times New Roman" w:hAnsi="Times New Roman" w:cs="Times New Roman"/>
                <w:sz w:val="28"/>
                <w:szCs w:val="28"/>
              </w:rPr>
            </w:pPr>
          </w:p>
        </w:tc>
      </w:tr>
    </w:tbl>
    <w:p w:rsidR="00392F48" w:rsidRPr="00670F2E" w:rsidRDefault="00392F48">
      <w:pPr>
        <w:pStyle w:val="a5"/>
        <w:ind w:firstLine="708"/>
        <w:jc w:val="both"/>
        <w:rPr>
          <w:rFonts w:ascii="Times New Roman" w:hAnsi="Times New Roman" w:cs="Times New Roman"/>
          <w:sz w:val="28"/>
          <w:szCs w:val="28"/>
        </w:rPr>
      </w:pPr>
    </w:p>
    <w:p w:rsidR="00392F48" w:rsidRPr="00670F2E" w:rsidRDefault="009808C7">
      <w:pPr>
        <w:pStyle w:val="a5"/>
        <w:ind w:firstLine="708"/>
        <w:jc w:val="both"/>
        <w:rPr>
          <w:rFonts w:ascii="Times New Roman" w:hAnsi="Times New Roman" w:cs="Times New Roman"/>
        </w:rPr>
      </w:pPr>
      <w:r w:rsidRPr="00670F2E">
        <w:rPr>
          <w:rFonts w:ascii="Times New Roman" w:hAnsi="Times New Roman" w:cs="Times New Roman"/>
          <w:sz w:val="28"/>
          <w:szCs w:val="28"/>
        </w:rPr>
        <w:t>____________________     _________                  _______________</w:t>
      </w:r>
    </w:p>
    <w:p w:rsidR="00392F48" w:rsidRPr="00670F2E" w:rsidRDefault="009808C7">
      <w:pPr>
        <w:pStyle w:val="a5"/>
        <w:ind w:firstLine="708"/>
        <w:jc w:val="both"/>
        <w:rPr>
          <w:rFonts w:ascii="Times New Roman" w:hAnsi="Times New Roman" w:cs="Times New Roman"/>
        </w:rPr>
      </w:pPr>
      <w:r w:rsidRPr="00670F2E">
        <w:rPr>
          <w:rFonts w:ascii="Times New Roman" w:hAnsi="Times New Roman" w:cs="Times New Roman"/>
          <w:sz w:val="18"/>
          <w:szCs w:val="18"/>
        </w:rPr>
        <w:t xml:space="preserve">       (наименование должности)                       (подпись)                                       (расшифровка подписи)</w:t>
      </w: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F73EFE" w:rsidRDefault="00F73EFE">
      <w:pPr>
        <w:pStyle w:val="a5"/>
        <w:ind w:firstLine="708"/>
        <w:jc w:val="center"/>
        <w:rPr>
          <w:rFonts w:ascii="Times New Roman" w:hAnsi="Times New Roman" w:cs="Times New Roman"/>
          <w:sz w:val="28"/>
          <w:szCs w:val="28"/>
        </w:rPr>
      </w:pPr>
    </w:p>
    <w:p w:rsidR="00F73EFE" w:rsidRDefault="00F73EFE">
      <w:pPr>
        <w:pStyle w:val="a5"/>
        <w:ind w:firstLine="708"/>
        <w:jc w:val="center"/>
        <w:rPr>
          <w:rFonts w:ascii="Times New Roman" w:hAnsi="Times New Roman" w:cs="Times New Roman"/>
          <w:sz w:val="28"/>
          <w:szCs w:val="28"/>
        </w:rPr>
      </w:pPr>
    </w:p>
    <w:p w:rsidR="00F73EFE" w:rsidRDefault="00F73EFE">
      <w:pPr>
        <w:pStyle w:val="a5"/>
        <w:ind w:firstLine="708"/>
        <w:jc w:val="center"/>
        <w:rPr>
          <w:rFonts w:ascii="Times New Roman" w:hAnsi="Times New Roman" w:cs="Times New Roman"/>
          <w:sz w:val="28"/>
          <w:szCs w:val="28"/>
        </w:rPr>
      </w:pPr>
    </w:p>
    <w:p w:rsidR="00F73EFE" w:rsidRDefault="00F73EFE">
      <w:pPr>
        <w:pStyle w:val="a5"/>
        <w:ind w:firstLine="708"/>
        <w:jc w:val="center"/>
        <w:rPr>
          <w:rFonts w:ascii="Times New Roman" w:hAnsi="Times New Roman" w:cs="Times New Roman"/>
          <w:sz w:val="28"/>
          <w:szCs w:val="28"/>
        </w:rPr>
      </w:pPr>
    </w:p>
    <w:p w:rsidR="00F73EFE" w:rsidRDefault="00F73EFE">
      <w:pPr>
        <w:pStyle w:val="a5"/>
        <w:ind w:firstLine="708"/>
        <w:jc w:val="center"/>
        <w:rPr>
          <w:rFonts w:ascii="Times New Roman" w:hAnsi="Times New Roman" w:cs="Times New Roman"/>
          <w:sz w:val="28"/>
          <w:szCs w:val="28"/>
        </w:rPr>
      </w:pPr>
    </w:p>
    <w:p w:rsidR="00F73EFE" w:rsidRDefault="00F73EFE">
      <w:pPr>
        <w:pStyle w:val="a5"/>
        <w:ind w:firstLine="708"/>
        <w:jc w:val="center"/>
        <w:rPr>
          <w:rFonts w:ascii="Times New Roman" w:hAnsi="Times New Roman" w:cs="Times New Roman"/>
          <w:sz w:val="28"/>
          <w:szCs w:val="28"/>
        </w:rPr>
      </w:pPr>
    </w:p>
    <w:p w:rsidR="00F73EFE" w:rsidRDefault="00F73EFE">
      <w:pPr>
        <w:pStyle w:val="a5"/>
        <w:ind w:firstLine="708"/>
        <w:jc w:val="center"/>
        <w:rPr>
          <w:rFonts w:ascii="Times New Roman" w:hAnsi="Times New Roman" w:cs="Times New Roman"/>
          <w:sz w:val="28"/>
          <w:szCs w:val="28"/>
        </w:rPr>
      </w:pPr>
    </w:p>
    <w:p w:rsidR="00F73EFE" w:rsidRDefault="00F73EFE">
      <w:pPr>
        <w:pStyle w:val="a5"/>
        <w:ind w:firstLine="708"/>
        <w:jc w:val="center"/>
        <w:rPr>
          <w:rFonts w:ascii="Times New Roman" w:hAnsi="Times New Roman" w:cs="Times New Roman"/>
          <w:sz w:val="28"/>
          <w:szCs w:val="28"/>
        </w:rPr>
      </w:pPr>
    </w:p>
    <w:p w:rsidR="00F73EFE" w:rsidRDefault="00F73EFE">
      <w:pPr>
        <w:pStyle w:val="a5"/>
        <w:ind w:firstLine="708"/>
        <w:jc w:val="center"/>
        <w:rPr>
          <w:rFonts w:ascii="Times New Roman" w:hAnsi="Times New Roman" w:cs="Times New Roman"/>
          <w:sz w:val="28"/>
          <w:szCs w:val="28"/>
        </w:rPr>
      </w:pPr>
    </w:p>
    <w:p w:rsidR="00F73EFE" w:rsidRDefault="00F73EFE">
      <w:pPr>
        <w:pStyle w:val="a5"/>
        <w:ind w:firstLine="708"/>
        <w:jc w:val="center"/>
        <w:rPr>
          <w:rFonts w:ascii="Times New Roman" w:hAnsi="Times New Roman" w:cs="Times New Roman"/>
          <w:sz w:val="28"/>
          <w:szCs w:val="28"/>
        </w:rPr>
      </w:pPr>
    </w:p>
    <w:p w:rsidR="00F73EFE" w:rsidRDefault="00F73EFE">
      <w:pPr>
        <w:pStyle w:val="a5"/>
        <w:ind w:firstLine="708"/>
        <w:jc w:val="center"/>
        <w:rPr>
          <w:rFonts w:ascii="Times New Roman" w:hAnsi="Times New Roman" w:cs="Times New Roman"/>
          <w:sz w:val="28"/>
          <w:szCs w:val="28"/>
        </w:rPr>
      </w:pPr>
    </w:p>
    <w:p w:rsidR="00F73EFE" w:rsidRDefault="00F73EFE">
      <w:pPr>
        <w:pStyle w:val="a5"/>
        <w:ind w:firstLine="708"/>
        <w:jc w:val="center"/>
        <w:rPr>
          <w:rFonts w:ascii="Times New Roman" w:hAnsi="Times New Roman" w:cs="Times New Roman"/>
          <w:sz w:val="28"/>
          <w:szCs w:val="28"/>
        </w:rPr>
      </w:pPr>
    </w:p>
    <w:p w:rsidR="00F73EFE" w:rsidRDefault="00F73EFE">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F73EFE" w:rsidRPr="00670F2E" w:rsidRDefault="00F73EFE">
      <w:pPr>
        <w:pStyle w:val="a5"/>
        <w:ind w:firstLine="708"/>
        <w:jc w:val="center"/>
        <w:rPr>
          <w:rFonts w:ascii="Times New Roman" w:hAnsi="Times New Roman" w:cs="Times New Roman"/>
          <w:sz w:val="28"/>
          <w:szCs w:val="28"/>
        </w:rPr>
      </w:pPr>
    </w:p>
    <w:tbl>
      <w:tblPr>
        <w:tblW w:w="4926" w:type="dxa"/>
        <w:tblInd w:w="4537" w:type="dxa"/>
        <w:tblLayout w:type="fixed"/>
        <w:tblCellMar>
          <w:left w:w="10" w:type="dxa"/>
          <w:right w:w="10" w:type="dxa"/>
        </w:tblCellMar>
        <w:tblLook w:val="04A0" w:firstRow="1" w:lastRow="0" w:firstColumn="1" w:lastColumn="0" w:noHBand="0" w:noVBand="1"/>
      </w:tblPr>
      <w:tblGrid>
        <w:gridCol w:w="4926"/>
      </w:tblGrid>
      <w:tr w:rsidR="00392F48" w:rsidRPr="00670F2E">
        <w:tc>
          <w:tcPr>
            <w:tcW w:w="4926" w:type="dxa"/>
            <w:tcMar>
              <w:top w:w="0" w:type="dxa"/>
              <w:left w:w="108" w:type="dxa"/>
              <w:bottom w:w="0" w:type="dxa"/>
              <w:right w:w="108" w:type="dxa"/>
            </w:tcMar>
          </w:tcPr>
          <w:p w:rsidR="00392F48" w:rsidRPr="00670F2E" w:rsidRDefault="009808C7">
            <w:pPr>
              <w:pStyle w:val="a5"/>
              <w:jc w:val="center"/>
              <w:rPr>
                <w:rFonts w:ascii="Times New Roman" w:hAnsi="Times New Roman" w:cs="Times New Roman"/>
                <w:sz w:val="20"/>
                <w:szCs w:val="20"/>
              </w:rPr>
            </w:pPr>
            <w:r w:rsidRPr="00670F2E">
              <w:rPr>
                <w:rFonts w:ascii="Times New Roman" w:hAnsi="Times New Roman" w:cs="Times New Roman"/>
                <w:color w:val="000000"/>
                <w:sz w:val="20"/>
                <w:szCs w:val="20"/>
              </w:rPr>
              <w:t>Приложение № 3</w:t>
            </w:r>
          </w:p>
          <w:p w:rsidR="00392F48" w:rsidRPr="00670F2E" w:rsidRDefault="009808C7">
            <w:pPr>
              <w:pStyle w:val="a5"/>
              <w:jc w:val="center"/>
              <w:rPr>
                <w:rFonts w:ascii="Times New Roman" w:hAnsi="Times New Roman" w:cs="Times New Roman"/>
                <w:sz w:val="20"/>
                <w:szCs w:val="20"/>
              </w:rPr>
            </w:pPr>
            <w:r w:rsidRPr="00670F2E">
              <w:rPr>
                <w:rFonts w:ascii="Times New Roman" w:hAnsi="Times New Roman" w:cs="Times New Roman"/>
                <w:sz w:val="20"/>
                <w:szCs w:val="20"/>
              </w:rPr>
              <w:t>к Порядку проведения</w:t>
            </w:r>
          </w:p>
          <w:p w:rsidR="00392F48" w:rsidRPr="00670F2E" w:rsidRDefault="009808C7">
            <w:pPr>
              <w:pStyle w:val="a5"/>
              <w:jc w:val="center"/>
              <w:rPr>
                <w:rFonts w:ascii="Times New Roman" w:hAnsi="Times New Roman" w:cs="Times New Roman"/>
                <w:sz w:val="20"/>
                <w:szCs w:val="20"/>
              </w:rPr>
            </w:pPr>
            <w:r w:rsidRPr="00670F2E">
              <w:rPr>
                <w:rFonts w:ascii="Times New Roman" w:hAnsi="Times New Roman" w:cs="Times New Roman"/>
                <w:sz w:val="20"/>
                <w:szCs w:val="20"/>
              </w:rPr>
              <w:t>открытого конкурса на право получения</w:t>
            </w:r>
          </w:p>
          <w:p w:rsidR="00392F48" w:rsidRPr="00670F2E" w:rsidRDefault="009808C7">
            <w:pPr>
              <w:pStyle w:val="a5"/>
              <w:jc w:val="center"/>
              <w:rPr>
                <w:rFonts w:ascii="Times New Roman" w:hAnsi="Times New Roman" w:cs="Times New Roman"/>
                <w:sz w:val="20"/>
                <w:szCs w:val="20"/>
              </w:rPr>
            </w:pPr>
            <w:r w:rsidRPr="00670F2E">
              <w:rPr>
                <w:rFonts w:ascii="Times New Roman" w:hAnsi="Times New Roman" w:cs="Times New Roman"/>
                <w:sz w:val="20"/>
                <w:szCs w:val="20"/>
              </w:rPr>
              <w:t>свидетельства об осуществлении перевозок по муниципальным маршрутам регулярных перевозок по нерегулируемым тарифам</w:t>
            </w:r>
          </w:p>
          <w:p w:rsidR="00392F48" w:rsidRPr="00670F2E" w:rsidRDefault="009808C7">
            <w:pPr>
              <w:pStyle w:val="a5"/>
              <w:jc w:val="center"/>
              <w:rPr>
                <w:rFonts w:ascii="Times New Roman" w:hAnsi="Times New Roman" w:cs="Times New Roman"/>
                <w:sz w:val="20"/>
                <w:szCs w:val="20"/>
              </w:rPr>
            </w:pPr>
            <w:r w:rsidRPr="00670F2E">
              <w:rPr>
                <w:rFonts w:ascii="Times New Roman" w:hAnsi="Times New Roman" w:cs="Times New Roman"/>
                <w:sz w:val="20"/>
                <w:szCs w:val="20"/>
              </w:rPr>
              <w:t xml:space="preserve">на территории муниципального образования </w:t>
            </w:r>
            <w:r w:rsidR="0041716F">
              <w:rPr>
                <w:rFonts w:ascii="Times New Roman" w:hAnsi="Times New Roman" w:cs="Times New Roman"/>
                <w:sz w:val="20"/>
                <w:szCs w:val="20"/>
              </w:rPr>
              <w:t>«Вочепшийское сельское поселение»</w:t>
            </w:r>
          </w:p>
          <w:p w:rsidR="00392F48" w:rsidRPr="00670F2E" w:rsidRDefault="00392F48">
            <w:pPr>
              <w:pStyle w:val="a5"/>
              <w:jc w:val="center"/>
              <w:rPr>
                <w:rFonts w:ascii="Times New Roman" w:hAnsi="Times New Roman" w:cs="Times New Roman"/>
                <w:sz w:val="24"/>
                <w:szCs w:val="24"/>
              </w:rPr>
            </w:pPr>
          </w:p>
        </w:tc>
      </w:tr>
    </w:tbl>
    <w:p w:rsidR="00392F48" w:rsidRPr="00670F2E" w:rsidRDefault="00392F48">
      <w:pPr>
        <w:pStyle w:val="a5"/>
        <w:ind w:firstLine="708"/>
        <w:jc w:val="right"/>
        <w:rPr>
          <w:rFonts w:ascii="Times New Roman" w:hAnsi="Times New Roman" w:cs="Times New Roman"/>
          <w:sz w:val="24"/>
          <w:szCs w:val="24"/>
        </w:rPr>
      </w:pPr>
    </w:p>
    <w:p w:rsidR="00392F48" w:rsidRPr="00670F2E" w:rsidRDefault="009808C7">
      <w:pPr>
        <w:pStyle w:val="a5"/>
        <w:ind w:firstLine="708"/>
        <w:jc w:val="center"/>
        <w:rPr>
          <w:rFonts w:ascii="Times New Roman" w:hAnsi="Times New Roman" w:cs="Times New Roman"/>
          <w:sz w:val="24"/>
          <w:szCs w:val="24"/>
        </w:rPr>
      </w:pPr>
      <w:r w:rsidRPr="00670F2E">
        <w:rPr>
          <w:rFonts w:ascii="Times New Roman" w:hAnsi="Times New Roman" w:cs="Times New Roman"/>
          <w:sz w:val="24"/>
          <w:szCs w:val="24"/>
        </w:rPr>
        <w:t>Заявление (заявка) на участие в открытом конкурсе</w:t>
      </w:r>
    </w:p>
    <w:p w:rsidR="00392F48" w:rsidRPr="00670F2E" w:rsidRDefault="009808C7">
      <w:pPr>
        <w:pStyle w:val="a5"/>
        <w:jc w:val="center"/>
        <w:rPr>
          <w:rFonts w:ascii="Times New Roman" w:hAnsi="Times New Roman" w:cs="Times New Roman"/>
          <w:sz w:val="24"/>
          <w:szCs w:val="24"/>
        </w:rPr>
      </w:pPr>
      <w:r w:rsidRPr="00670F2E">
        <w:rPr>
          <w:rFonts w:ascii="Times New Roman" w:hAnsi="Times New Roman" w:cs="Times New Roman"/>
          <w:sz w:val="24"/>
          <w:szCs w:val="24"/>
        </w:rPr>
        <w:t>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w:t>
      </w:r>
    </w:p>
    <w:p w:rsidR="00392F48" w:rsidRPr="00670F2E" w:rsidRDefault="0041716F">
      <w:pPr>
        <w:pStyle w:val="a5"/>
        <w:ind w:firstLine="708"/>
        <w:jc w:val="center"/>
        <w:rPr>
          <w:rFonts w:ascii="Times New Roman" w:hAnsi="Times New Roman" w:cs="Times New Roman"/>
          <w:sz w:val="24"/>
          <w:szCs w:val="24"/>
        </w:rPr>
      </w:pPr>
      <w:r>
        <w:rPr>
          <w:rFonts w:ascii="Times New Roman" w:hAnsi="Times New Roman" w:cs="Times New Roman"/>
          <w:sz w:val="24"/>
          <w:szCs w:val="24"/>
        </w:rPr>
        <w:t>«Вочепшийское сельское поселение»</w:t>
      </w:r>
    </w:p>
    <w:p w:rsidR="00392F48" w:rsidRPr="00670F2E" w:rsidRDefault="009808C7">
      <w:pPr>
        <w:pStyle w:val="HTML"/>
        <w:jc w:val="center"/>
        <w:rPr>
          <w:rFonts w:ascii="Times New Roman" w:hAnsi="Times New Roman" w:cs="Times New Roman"/>
          <w:sz w:val="24"/>
          <w:szCs w:val="24"/>
        </w:rPr>
      </w:pPr>
      <w:r w:rsidRPr="00670F2E">
        <w:rPr>
          <w:rFonts w:ascii="Times New Roman" w:hAnsi="Times New Roman" w:cs="Times New Roman"/>
          <w:sz w:val="24"/>
          <w:szCs w:val="24"/>
        </w:rPr>
        <w:t>№__________________________________________________</w:t>
      </w:r>
    </w:p>
    <w:p w:rsidR="00392F48" w:rsidRPr="00670F2E" w:rsidRDefault="009808C7">
      <w:pPr>
        <w:pStyle w:val="HTML"/>
        <w:jc w:val="center"/>
        <w:rPr>
          <w:rFonts w:ascii="Times New Roman" w:hAnsi="Times New Roman" w:cs="Times New Roman"/>
          <w:sz w:val="24"/>
          <w:szCs w:val="24"/>
        </w:rPr>
      </w:pPr>
      <w:r w:rsidRPr="00670F2E">
        <w:rPr>
          <w:rFonts w:ascii="Times New Roman" w:hAnsi="Times New Roman" w:cs="Times New Roman"/>
          <w:sz w:val="24"/>
          <w:szCs w:val="24"/>
        </w:rPr>
        <w:t>(наименование маршрута)</w:t>
      </w:r>
    </w:p>
    <w:p w:rsidR="00392F48" w:rsidRPr="00670F2E" w:rsidRDefault="00392F48">
      <w:pPr>
        <w:pStyle w:val="HTML"/>
        <w:jc w:val="center"/>
        <w:rPr>
          <w:rFonts w:ascii="Times New Roman" w:hAnsi="Times New Roman" w:cs="Times New Roman"/>
          <w:sz w:val="24"/>
          <w:szCs w:val="24"/>
        </w:rPr>
      </w:pP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1. Сведения об участнике открытого конкурса:</w:t>
      </w:r>
    </w:p>
    <w:p w:rsidR="00392F48" w:rsidRPr="00670F2E" w:rsidRDefault="00392F48">
      <w:pPr>
        <w:pStyle w:val="a5"/>
        <w:ind w:firstLine="708"/>
        <w:jc w:val="both"/>
        <w:rPr>
          <w:rFonts w:ascii="Times New Roman" w:hAnsi="Times New Roman" w:cs="Times New Roman"/>
          <w:sz w:val="28"/>
          <w:szCs w:val="28"/>
        </w:rPr>
      </w:pPr>
    </w:p>
    <w:tbl>
      <w:tblPr>
        <w:tblW w:w="9570" w:type="dxa"/>
        <w:tblInd w:w="-108" w:type="dxa"/>
        <w:tblLayout w:type="fixed"/>
        <w:tblCellMar>
          <w:left w:w="10" w:type="dxa"/>
          <w:right w:w="10" w:type="dxa"/>
        </w:tblCellMar>
        <w:tblLook w:val="04A0" w:firstRow="1" w:lastRow="0" w:firstColumn="1" w:lastColumn="0" w:noHBand="0" w:noVBand="1"/>
      </w:tblPr>
      <w:tblGrid>
        <w:gridCol w:w="4360"/>
        <w:gridCol w:w="5210"/>
      </w:tblGrid>
      <w:tr w:rsidR="00392F48" w:rsidRPr="00670F2E">
        <w:tc>
          <w:tcPr>
            <w:tcW w:w="43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both"/>
              <w:rPr>
                <w:rFonts w:ascii="Times New Roman" w:hAnsi="Times New Roman" w:cs="Times New Roman"/>
              </w:rPr>
            </w:pPr>
            <w:r w:rsidRPr="00670F2E">
              <w:rPr>
                <w:rFonts w:ascii="Times New Roman" w:hAnsi="Times New Roman" w:cs="Times New Roman"/>
                <w:sz w:val="20"/>
                <w:szCs w:val="20"/>
              </w:rPr>
              <w:t>Для юридических лиц:</w:t>
            </w:r>
          </w:p>
        </w:tc>
        <w:tc>
          <w:tcPr>
            <w:tcW w:w="5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both"/>
              <w:rPr>
                <w:rFonts w:ascii="Times New Roman" w:hAnsi="Times New Roman" w:cs="Times New Roman"/>
                <w:sz w:val="28"/>
                <w:szCs w:val="28"/>
              </w:rPr>
            </w:pPr>
          </w:p>
        </w:tc>
      </w:tr>
      <w:tr w:rsidR="00392F48" w:rsidRPr="00670F2E">
        <w:tc>
          <w:tcPr>
            <w:tcW w:w="43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sz w:val="20"/>
                <w:szCs w:val="20"/>
              </w:rPr>
              <w:t>фирменное наименование (наименование)</w:t>
            </w:r>
          </w:p>
        </w:tc>
        <w:tc>
          <w:tcPr>
            <w:tcW w:w="5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both"/>
              <w:rPr>
                <w:rFonts w:ascii="Times New Roman" w:hAnsi="Times New Roman" w:cs="Times New Roman"/>
                <w:sz w:val="28"/>
                <w:szCs w:val="28"/>
              </w:rPr>
            </w:pPr>
          </w:p>
        </w:tc>
      </w:tr>
      <w:tr w:rsidR="00392F48" w:rsidRPr="00670F2E">
        <w:tc>
          <w:tcPr>
            <w:tcW w:w="43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sz w:val="20"/>
                <w:szCs w:val="20"/>
              </w:rPr>
              <w:t>идентификационный номер налогоплательщика</w:t>
            </w:r>
          </w:p>
        </w:tc>
        <w:tc>
          <w:tcPr>
            <w:tcW w:w="5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both"/>
              <w:rPr>
                <w:rFonts w:ascii="Times New Roman" w:hAnsi="Times New Roman" w:cs="Times New Roman"/>
                <w:sz w:val="28"/>
                <w:szCs w:val="28"/>
              </w:rPr>
            </w:pPr>
          </w:p>
        </w:tc>
      </w:tr>
      <w:tr w:rsidR="00392F48" w:rsidRPr="00670F2E">
        <w:tc>
          <w:tcPr>
            <w:tcW w:w="43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sz w:val="20"/>
                <w:szCs w:val="20"/>
              </w:rPr>
              <w:t>сведения об организационно-правовой форме</w:t>
            </w:r>
          </w:p>
        </w:tc>
        <w:tc>
          <w:tcPr>
            <w:tcW w:w="5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both"/>
              <w:rPr>
                <w:rFonts w:ascii="Times New Roman" w:hAnsi="Times New Roman" w:cs="Times New Roman"/>
                <w:sz w:val="28"/>
                <w:szCs w:val="28"/>
              </w:rPr>
            </w:pPr>
          </w:p>
        </w:tc>
      </w:tr>
      <w:tr w:rsidR="00392F48" w:rsidRPr="00670F2E">
        <w:tc>
          <w:tcPr>
            <w:tcW w:w="43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sz w:val="20"/>
                <w:szCs w:val="20"/>
              </w:rPr>
              <w:t>место нахождения</w:t>
            </w:r>
          </w:p>
        </w:tc>
        <w:tc>
          <w:tcPr>
            <w:tcW w:w="5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both"/>
              <w:rPr>
                <w:rFonts w:ascii="Times New Roman" w:hAnsi="Times New Roman" w:cs="Times New Roman"/>
                <w:sz w:val="28"/>
                <w:szCs w:val="28"/>
              </w:rPr>
            </w:pPr>
          </w:p>
        </w:tc>
      </w:tr>
      <w:tr w:rsidR="00392F48" w:rsidRPr="00670F2E">
        <w:tc>
          <w:tcPr>
            <w:tcW w:w="43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sz w:val="20"/>
                <w:szCs w:val="20"/>
              </w:rPr>
              <w:t>сведения о руководителе:</w:t>
            </w:r>
          </w:p>
          <w:p w:rsidR="00392F48" w:rsidRPr="00670F2E" w:rsidRDefault="009808C7">
            <w:pPr>
              <w:pStyle w:val="a5"/>
              <w:rPr>
                <w:rFonts w:ascii="Times New Roman" w:hAnsi="Times New Roman" w:cs="Times New Roman"/>
              </w:rPr>
            </w:pPr>
            <w:r w:rsidRPr="00670F2E">
              <w:rPr>
                <w:rFonts w:ascii="Times New Roman" w:hAnsi="Times New Roman" w:cs="Times New Roman"/>
                <w:sz w:val="20"/>
                <w:szCs w:val="20"/>
              </w:rPr>
              <w:t>(фамилия, имя, отчество; должность; документ, на основании которого действует)</w:t>
            </w:r>
          </w:p>
        </w:tc>
        <w:tc>
          <w:tcPr>
            <w:tcW w:w="5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both"/>
              <w:rPr>
                <w:rFonts w:ascii="Times New Roman" w:hAnsi="Times New Roman" w:cs="Times New Roman"/>
                <w:sz w:val="28"/>
                <w:szCs w:val="28"/>
              </w:rPr>
            </w:pPr>
          </w:p>
        </w:tc>
      </w:tr>
      <w:tr w:rsidR="00392F48" w:rsidRPr="00670F2E">
        <w:tc>
          <w:tcPr>
            <w:tcW w:w="43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sz w:val="20"/>
                <w:szCs w:val="20"/>
              </w:rPr>
              <w:t>почтовый адрес</w:t>
            </w:r>
          </w:p>
        </w:tc>
        <w:tc>
          <w:tcPr>
            <w:tcW w:w="5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both"/>
              <w:rPr>
                <w:rFonts w:ascii="Times New Roman" w:hAnsi="Times New Roman" w:cs="Times New Roman"/>
                <w:sz w:val="28"/>
                <w:szCs w:val="28"/>
              </w:rPr>
            </w:pPr>
          </w:p>
        </w:tc>
      </w:tr>
      <w:tr w:rsidR="00392F48" w:rsidRPr="00670F2E">
        <w:tc>
          <w:tcPr>
            <w:tcW w:w="43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sz w:val="20"/>
                <w:szCs w:val="20"/>
              </w:rPr>
              <w:t>номер контактного телефона, факса</w:t>
            </w:r>
          </w:p>
        </w:tc>
        <w:tc>
          <w:tcPr>
            <w:tcW w:w="5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both"/>
              <w:rPr>
                <w:rFonts w:ascii="Times New Roman" w:hAnsi="Times New Roman" w:cs="Times New Roman"/>
                <w:sz w:val="28"/>
                <w:szCs w:val="28"/>
              </w:rPr>
            </w:pPr>
          </w:p>
        </w:tc>
      </w:tr>
      <w:tr w:rsidR="00392F48" w:rsidRPr="00670F2E">
        <w:tc>
          <w:tcPr>
            <w:tcW w:w="43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sz w:val="20"/>
                <w:szCs w:val="20"/>
              </w:rPr>
              <w:t>адрес электронной почты (при наличии)</w:t>
            </w:r>
          </w:p>
        </w:tc>
        <w:tc>
          <w:tcPr>
            <w:tcW w:w="5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both"/>
              <w:rPr>
                <w:rFonts w:ascii="Times New Roman" w:hAnsi="Times New Roman" w:cs="Times New Roman"/>
                <w:sz w:val="28"/>
                <w:szCs w:val="28"/>
              </w:rPr>
            </w:pPr>
          </w:p>
        </w:tc>
      </w:tr>
      <w:tr w:rsidR="00392F48" w:rsidRPr="00670F2E">
        <w:tc>
          <w:tcPr>
            <w:tcW w:w="43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sz w:val="20"/>
                <w:szCs w:val="20"/>
              </w:rPr>
              <w:t>Для индивидуальных предпринимателей:</w:t>
            </w:r>
          </w:p>
        </w:tc>
        <w:tc>
          <w:tcPr>
            <w:tcW w:w="5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both"/>
              <w:rPr>
                <w:rFonts w:ascii="Times New Roman" w:hAnsi="Times New Roman" w:cs="Times New Roman"/>
                <w:sz w:val="28"/>
                <w:szCs w:val="28"/>
              </w:rPr>
            </w:pPr>
          </w:p>
        </w:tc>
      </w:tr>
      <w:tr w:rsidR="00392F48" w:rsidRPr="00670F2E">
        <w:tc>
          <w:tcPr>
            <w:tcW w:w="43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sz w:val="20"/>
                <w:szCs w:val="20"/>
              </w:rPr>
              <w:t>фамилия, имя, отчество</w:t>
            </w:r>
          </w:p>
        </w:tc>
        <w:tc>
          <w:tcPr>
            <w:tcW w:w="5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both"/>
              <w:rPr>
                <w:rFonts w:ascii="Times New Roman" w:hAnsi="Times New Roman" w:cs="Times New Roman"/>
                <w:sz w:val="28"/>
                <w:szCs w:val="28"/>
              </w:rPr>
            </w:pPr>
          </w:p>
        </w:tc>
      </w:tr>
      <w:tr w:rsidR="00392F48" w:rsidRPr="00670F2E">
        <w:tc>
          <w:tcPr>
            <w:tcW w:w="43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sz w:val="20"/>
                <w:szCs w:val="20"/>
              </w:rPr>
              <w:t>паспортные данные</w:t>
            </w:r>
          </w:p>
        </w:tc>
        <w:tc>
          <w:tcPr>
            <w:tcW w:w="5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both"/>
              <w:rPr>
                <w:rFonts w:ascii="Times New Roman" w:hAnsi="Times New Roman" w:cs="Times New Roman"/>
                <w:sz w:val="28"/>
                <w:szCs w:val="28"/>
              </w:rPr>
            </w:pPr>
          </w:p>
        </w:tc>
      </w:tr>
      <w:tr w:rsidR="00392F48" w:rsidRPr="00670F2E">
        <w:tc>
          <w:tcPr>
            <w:tcW w:w="43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sz w:val="20"/>
                <w:szCs w:val="20"/>
              </w:rPr>
              <w:t>сведения о месте жительства</w:t>
            </w:r>
          </w:p>
        </w:tc>
        <w:tc>
          <w:tcPr>
            <w:tcW w:w="5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both"/>
              <w:rPr>
                <w:rFonts w:ascii="Times New Roman" w:hAnsi="Times New Roman" w:cs="Times New Roman"/>
                <w:sz w:val="28"/>
                <w:szCs w:val="28"/>
              </w:rPr>
            </w:pPr>
          </w:p>
        </w:tc>
      </w:tr>
      <w:tr w:rsidR="00392F48" w:rsidRPr="00670F2E">
        <w:tc>
          <w:tcPr>
            <w:tcW w:w="43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sz w:val="20"/>
                <w:szCs w:val="20"/>
              </w:rPr>
              <w:t>идентификационный номер налогоплательщика</w:t>
            </w:r>
          </w:p>
        </w:tc>
        <w:tc>
          <w:tcPr>
            <w:tcW w:w="5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both"/>
              <w:rPr>
                <w:rFonts w:ascii="Times New Roman" w:hAnsi="Times New Roman" w:cs="Times New Roman"/>
                <w:sz w:val="28"/>
                <w:szCs w:val="28"/>
              </w:rPr>
            </w:pPr>
          </w:p>
        </w:tc>
      </w:tr>
      <w:tr w:rsidR="00392F48" w:rsidRPr="00670F2E">
        <w:tc>
          <w:tcPr>
            <w:tcW w:w="43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sz w:val="20"/>
                <w:szCs w:val="20"/>
              </w:rPr>
              <w:t>номер контактного телефона, факса</w:t>
            </w:r>
          </w:p>
        </w:tc>
        <w:tc>
          <w:tcPr>
            <w:tcW w:w="5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both"/>
              <w:rPr>
                <w:rFonts w:ascii="Times New Roman" w:hAnsi="Times New Roman" w:cs="Times New Roman"/>
                <w:sz w:val="28"/>
                <w:szCs w:val="28"/>
              </w:rPr>
            </w:pPr>
          </w:p>
        </w:tc>
      </w:tr>
      <w:tr w:rsidR="00392F48" w:rsidRPr="00670F2E">
        <w:tc>
          <w:tcPr>
            <w:tcW w:w="43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sz w:val="20"/>
                <w:szCs w:val="20"/>
              </w:rPr>
              <w:t>адрес электронной почты (при наличии)</w:t>
            </w:r>
          </w:p>
        </w:tc>
        <w:tc>
          <w:tcPr>
            <w:tcW w:w="5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both"/>
              <w:rPr>
                <w:rFonts w:ascii="Times New Roman" w:hAnsi="Times New Roman" w:cs="Times New Roman"/>
                <w:sz w:val="28"/>
                <w:szCs w:val="28"/>
              </w:rPr>
            </w:pPr>
          </w:p>
        </w:tc>
      </w:tr>
      <w:tr w:rsidR="00392F48" w:rsidRPr="00670F2E">
        <w:tc>
          <w:tcPr>
            <w:tcW w:w="43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sz w:val="20"/>
                <w:szCs w:val="20"/>
              </w:rPr>
              <w:t>Для простого товарищества:</w:t>
            </w:r>
          </w:p>
        </w:tc>
        <w:tc>
          <w:tcPr>
            <w:tcW w:w="5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both"/>
              <w:rPr>
                <w:rFonts w:ascii="Times New Roman" w:hAnsi="Times New Roman" w:cs="Times New Roman"/>
                <w:sz w:val="28"/>
                <w:szCs w:val="28"/>
              </w:rPr>
            </w:pPr>
          </w:p>
        </w:tc>
      </w:tr>
      <w:tr w:rsidR="00392F48" w:rsidRPr="00670F2E">
        <w:tc>
          <w:tcPr>
            <w:tcW w:w="43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sz w:val="20"/>
                <w:szCs w:val="20"/>
              </w:rPr>
              <w:lastRenderedPageBreak/>
              <w:t>Участник 1:</w:t>
            </w:r>
          </w:p>
          <w:p w:rsidR="00392F48" w:rsidRPr="00670F2E" w:rsidRDefault="009808C7">
            <w:pPr>
              <w:pStyle w:val="a5"/>
              <w:rPr>
                <w:rFonts w:ascii="Times New Roman" w:hAnsi="Times New Roman" w:cs="Times New Roman"/>
              </w:rPr>
            </w:pPr>
            <w:r w:rsidRPr="00670F2E">
              <w:rPr>
                <w:rFonts w:ascii="Times New Roman" w:hAnsi="Times New Roman" w:cs="Times New Roman"/>
                <w:sz w:val="20"/>
                <w:szCs w:val="20"/>
              </w:rPr>
              <w:t>(наименование (для юридического лица) и фамилия, имя, отчество (для индивидуального предпринимателя), организационно-правовая форма (для юридического лица), паспортные данные (для индивидуального предпринимателя), идентификационный номер налогоплательщика, местонахождение, почтовый адрес (для юридического лица), сведения о месте жительства (для индивидуального предпринимателя), сведения о руководителе (для юридического лица: фамилия, имя, отчество; должность; документ, на основании которого действует), номер контактного телефона, факса, адрес электронной почты (при наличии).</w:t>
            </w:r>
          </w:p>
        </w:tc>
        <w:tc>
          <w:tcPr>
            <w:tcW w:w="5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both"/>
              <w:rPr>
                <w:rFonts w:ascii="Times New Roman" w:hAnsi="Times New Roman" w:cs="Times New Roman"/>
                <w:sz w:val="28"/>
                <w:szCs w:val="28"/>
              </w:rPr>
            </w:pPr>
          </w:p>
        </w:tc>
      </w:tr>
      <w:tr w:rsidR="00392F48" w:rsidRPr="00670F2E">
        <w:tc>
          <w:tcPr>
            <w:tcW w:w="43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sz w:val="20"/>
                <w:szCs w:val="20"/>
              </w:rPr>
              <w:t>Участник 2:</w:t>
            </w:r>
          </w:p>
          <w:p w:rsidR="00392F48" w:rsidRPr="00670F2E" w:rsidRDefault="009808C7">
            <w:pPr>
              <w:pStyle w:val="a5"/>
              <w:rPr>
                <w:rFonts w:ascii="Times New Roman" w:hAnsi="Times New Roman" w:cs="Times New Roman"/>
              </w:rPr>
            </w:pPr>
            <w:r w:rsidRPr="00670F2E">
              <w:rPr>
                <w:rFonts w:ascii="Times New Roman" w:hAnsi="Times New Roman" w:cs="Times New Roman"/>
                <w:sz w:val="20"/>
                <w:szCs w:val="20"/>
              </w:rPr>
              <w:t>(наименование (для юридического лица) и фамилия, имя, отчество (для индивидуального предпринимателя), организационно-правовая форма (для юридического лица), паспортные данные (для индивидуального предпринимателя), идентификационный номер налогоплательщика, местонахождение, почтовый адрес (для юридического лица), сведения о месте жительства (для индивидуального предпринимателя), сведения о руководителе (для юридического лица: фамилия, имя, отчество; должность; документ, на основании которого действует), номер контактного телефона, факса, адрес электронной почты (при наличии)</w:t>
            </w:r>
          </w:p>
        </w:tc>
        <w:tc>
          <w:tcPr>
            <w:tcW w:w="5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both"/>
              <w:rPr>
                <w:rFonts w:ascii="Times New Roman" w:hAnsi="Times New Roman" w:cs="Times New Roman"/>
                <w:sz w:val="28"/>
                <w:szCs w:val="28"/>
              </w:rPr>
            </w:pPr>
          </w:p>
        </w:tc>
      </w:tr>
    </w:tbl>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и т.д. по каждому участнику простого товарищества</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в лице ___________________________________________________________</w:t>
      </w:r>
    </w:p>
    <w:p w:rsidR="00392F48" w:rsidRPr="00670F2E" w:rsidRDefault="009808C7">
      <w:pPr>
        <w:pStyle w:val="a5"/>
        <w:ind w:firstLine="708"/>
        <w:jc w:val="center"/>
        <w:rPr>
          <w:rFonts w:ascii="Times New Roman" w:hAnsi="Times New Roman" w:cs="Times New Roman"/>
          <w:sz w:val="24"/>
          <w:szCs w:val="24"/>
        </w:rPr>
      </w:pPr>
      <w:r w:rsidRPr="00670F2E">
        <w:rPr>
          <w:rFonts w:ascii="Times New Roman" w:hAnsi="Times New Roman" w:cs="Times New Roman"/>
          <w:sz w:val="24"/>
          <w:szCs w:val="24"/>
        </w:rPr>
        <w:t>(должность, фамилия, имя, отчество – полностью)</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уполномоченного действовать от лица простого товарищества на основании представленного договора либо доверенности.</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Лицензия № ______ от «____» ___________ 20___ года на осуществление деятельности по перевозкам пассажиров и багажа, срок действия лицензии до «____» ___________ 20___ года/бессрочно (по каждому участнику).</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2. Изучив конкурсную документацию на право получения свидетельства об осуществлении перевозок по одному или нескольким маршрутам регулярных перевозок, а также применимые к данному конкурсу законодательство и нормативные правовые акты, сообщаю о согласии участвовать в конкурсе на условиях, установленных конкурсной документацией, и направляю настоящую заявку.</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3. Я согласен оказать услуги, являющиеся предметом конкурса, в соответствии с требованиями конкурсной документации на условиях, которые представлены в конкурсном предложении.</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4. В случае если я буду признан победителем конкурса, беру на себя обязательство получить свидетельство об осуществлении перевозок по одному или нескольким маршрутам регулярных перевозок и карты маршрута в соответствии с требованиями конкурсной документации и условиями нашего предложения.</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5. В случае если по моему предложению будет присвоено второе место, а победитель конкурса будет признан уклонившимся от получения свидетельства и карт маршрута, я обязуюсь получить свидетельство и карты маршрута в соответствии с требованиями конкурсной документации и условиями нашего предложения.</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lastRenderedPageBreak/>
        <w:tab/>
        <w:t>6. Уведомляю, что в отношении нас не проводится процедура ликвидации и отсутствует решение арбитражного суда о признании банкротом и об открытии конкурсного производства.</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7. Уведомляю, что не имею задолженности по обязательным платежам в бюджеты бюджетной системы Российской Федерации за последний завершенный отчетный период.</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8. Настоящее заявление служит разрешением наводить справки или проводить исследования с целью изучения отчетов, документов и сведений, представленных в связи с данной заявкой, и обращаться к уполномоченным органам за разъяснениями относительно вопросов, а также разрешением любому лицу или уполномоченному представителю любой организации, на которое содержится ссылка в сопровождающей документации, предоставлять любую информацию, которая необходима для проверки заявлений и сведений, содержащихся в данной заявке или относящихся к ресурсам, опыту и компетенции участника открытого конкурса.</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9. Удостоверяю, что сделанные заявления и представленные сведения являются полными и достоверными.</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ab/>
        <w:t>10. К настоящему заявлению прилагаю документы, представляемые для участия в открытом конкурсе, согласно описи.</w:t>
      </w:r>
    </w:p>
    <w:p w:rsidR="00392F48" w:rsidRPr="00670F2E" w:rsidRDefault="00392F48">
      <w:pPr>
        <w:pStyle w:val="a5"/>
        <w:jc w:val="both"/>
        <w:rPr>
          <w:rFonts w:ascii="Times New Roman" w:hAnsi="Times New Roman" w:cs="Times New Roman"/>
          <w:sz w:val="24"/>
          <w:szCs w:val="24"/>
        </w:rPr>
      </w:pPr>
    </w:p>
    <w:tbl>
      <w:tblPr>
        <w:tblW w:w="9570" w:type="dxa"/>
        <w:tblInd w:w="-108" w:type="dxa"/>
        <w:tblLayout w:type="fixed"/>
        <w:tblCellMar>
          <w:left w:w="10" w:type="dxa"/>
          <w:right w:w="10" w:type="dxa"/>
        </w:tblCellMar>
        <w:tblLook w:val="04A0" w:firstRow="1" w:lastRow="0" w:firstColumn="1" w:lastColumn="0" w:noHBand="0" w:noVBand="1"/>
      </w:tblPr>
      <w:tblGrid>
        <w:gridCol w:w="3188"/>
        <w:gridCol w:w="3190"/>
        <w:gridCol w:w="3192"/>
      </w:tblGrid>
      <w:tr w:rsidR="00392F48" w:rsidRPr="00670F2E">
        <w:tc>
          <w:tcPr>
            <w:tcW w:w="3188" w:type="dxa"/>
            <w:tcMar>
              <w:top w:w="0" w:type="dxa"/>
              <w:left w:w="108" w:type="dxa"/>
              <w:bottom w:w="0" w:type="dxa"/>
              <w:right w:w="108" w:type="dxa"/>
            </w:tcMar>
          </w:tcPr>
          <w:p w:rsidR="00392F48" w:rsidRPr="00670F2E" w:rsidRDefault="009808C7">
            <w:pPr>
              <w:pStyle w:val="a5"/>
              <w:jc w:val="center"/>
              <w:rPr>
                <w:rFonts w:ascii="Times New Roman" w:hAnsi="Times New Roman" w:cs="Times New Roman"/>
                <w:sz w:val="24"/>
                <w:szCs w:val="24"/>
              </w:rPr>
            </w:pPr>
            <w:r w:rsidRPr="00670F2E">
              <w:rPr>
                <w:rFonts w:ascii="Times New Roman" w:hAnsi="Times New Roman" w:cs="Times New Roman"/>
                <w:sz w:val="24"/>
                <w:szCs w:val="24"/>
              </w:rPr>
              <w:t>Должность</w:t>
            </w:r>
          </w:p>
          <w:p w:rsidR="00392F48" w:rsidRPr="00670F2E" w:rsidRDefault="009808C7">
            <w:pPr>
              <w:pStyle w:val="a5"/>
              <w:jc w:val="center"/>
              <w:rPr>
                <w:rFonts w:ascii="Times New Roman" w:hAnsi="Times New Roman" w:cs="Times New Roman"/>
                <w:sz w:val="24"/>
                <w:szCs w:val="24"/>
              </w:rPr>
            </w:pPr>
            <w:r w:rsidRPr="00670F2E">
              <w:rPr>
                <w:rFonts w:ascii="Times New Roman" w:hAnsi="Times New Roman" w:cs="Times New Roman"/>
                <w:sz w:val="24"/>
                <w:szCs w:val="24"/>
              </w:rPr>
              <w:t>уполномоченного представителя (участника)</w:t>
            </w:r>
          </w:p>
        </w:tc>
        <w:tc>
          <w:tcPr>
            <w:tcW w:w="3190" w:type="dxa"/>
            <w:tcMar>
              <w:top w:w="0" w:type="dxa"/>
              <w:left w:w="108" w:type="dxa"/>
              <w:bottom w:w="0" w:type="dxa"/>
              <w:right w:w="108" w:type="dxa"/>
            </w:tcMar>
          </w:tcPr>
          <w:p w:rsidR="00392F48" w:rsidRPr="00670F2E" w:rsidRDefault="009808C7">
            <w:pPr>
              <w:pStyle w:val="a5"/>
              <w:jc w:val="center"/>
              <w:rPr>
                <w:rFonts w:ascii="Times New Roman" w:hAnsi="Times New Roman" w:cs="Times New Roman"/>
                <w:sz w:val="24"/>
                <w:szCs w:val="24"/>
              </w:rPr>
            </w:pPr>
            <w:r w:rsidRPr="00670F2E">
              <w:rPr>
                <w:rFonts w:ascii="Times New Roman" w:hAnsi="Times New Roman" w:cs="Times New Roman"/>
                <w:sz w:val="24"/>
                <w:szCs w:val="24"/>
              </w:rPr>
              <w:t>Подпись уполномоченного</w:t>
            </w:r>
          </w:p>
          <w:p w:rsidR="00392F48" w:rsidRPr="00670F2E" w:rsidRDefault="009808C7">
            <w:pPr>
              <w:pStyle w:val="a5"/>
              <w:jc w:val="center"/>
              <w:rPr>
                <w:rFonts w:ascii="Times New Roman" w:hAnsi="Times New Roman" w:cs="Times New Roman"/>
                <w:sz w:val="24"/>
                <w:szCs w:val="24"/>
              </w:rPr>
            </w:pPr>
            <w:r w:rsidRPr="00670F2E">
              <w:rPr>
                <w:rFonts w:ascii="Times New Roman" w:hAnsi="Times New Roman" w:cs="Times New Roman"/>
                <w:sz w:val="24"/>
                <w:szCs w:val="24"/>
              </w:rPr>
              <w:t>представителя (участника)</w:t>
            </w:r>
          </w:p>
        </w:tc>
        <w:tc>
          <w:tcPr>
            <w:tcW w:w="3192" w:type="dxa"/>
            <w:tcMar>
              <w:top w:w="0" w:type="dxa"/>
              <w:left w:w="108" w:type="dxa"/>
              <w:bottom w:w="0" w:type="dxa"/>
              <w:right w:w="108" w:type="dxa"/>
            </w:tcMar>
          </w:tcPr>
          <w:p w:rsidR="00392F48" w:rsidRPr="00670F2E" w:rsidRDefault="009808C7">
            <w:pPr>
              <w:pStyle w:val="a5"/>
              <w:jc w:val="center"/>
              <w:rPr>
                <w:rFonts w:ascii="Times New Roman" w:hAnsi="Times New Roman" w:cs="Times New Roman"/>
                <w:sz w:val="24"/>
                <w:szCs w:val="24"/>
              </w:rPr>
            </w:pPr>
            <w:r w:rsidRPr="00670F2E">
              <w:rPr>
                <w:rFonts w:ascii="Times New Roman" w:hAnsi="Times New Roman" w:cs="Times New Roman"/>
                <w:sz w:val="24"/>
                <w:szCs w:val="24"/>
              </w:rPr>
              <w:t>Ф.И.О.</w:t>
            </w:r>
          </w:p>
          <w:p w:rsidR="00392F48" w:rsidRPr="00670F2E" w:rsidRDefault="009808C7">
            <w:pPr>
              <w:pStyle w:val="a5"/>
              <w:jc w:val="center"/>
              <w:rPr>
                <w:rFonts w:ascii="Times New Roman" w:hAnsi="Times New Roman" w:cs="Times New Roman"/>
                <w:sz w:val="24"/>
                <w:szCs w:val="24"/>
              </w:rPr>
            </w:pPr>
            <w:r w:rsidRPr="00670F2E">
              <w:rPr>
                <w:rFonts w:ascii="Times New Roman" w:hAnsi="Times New Roman" w:cs="Times New Roman"/>
                <w:sz w:val="24"/>
                <w:szCs w:val="24"/>
              </w:rPr>
              <w:t>уполномоченного</w:t>
            </w:r>
          </w:p>
          <w:p w:rsidR="00392F48" w:rsidRPr="00670F2E" w:rsidRDefault="009808C7">
            <w:pPr>
              <w:pStyle w:val="a5"/>
              <w:jc w:val="center"/>
              <w:rPr>
                <w:rFonts w:ascii="Times New Roman" w:hAnsi="Times New Roman" w:cs="Times New Roman"/>
                <w:sz w:val="24"/>
                <w:szCs w:val="24"/>
              </w:rPr>
            </w:pPr>
            <w:r w:rsidRPr="00670F2E">
              <w:rPr>
                <w:rFonts w:ascii="Times New Roman" w:hAnsi="Times New Roman" w:cs="Times New Roman"/>
                <w:sz w:val="24"/>
                <w:szCs w:val="24"/>
              </w:rPr>
              <w:t>представителя (участника)</w:t>
            </w:r>
          </w:p>
        </w:tc>
      </w:tr>
    </w:tbl>
    <w:p w:rsidR="00392F48" w:rsidRPr="00670F2E" w:rsidRDefault="00392F48">
      <w:pPr>
        <w:pStyle w:val="a5"/>
        <w:jc w:val="center"/>
        <w:rPr>
          <w:rFonts w:ascii="Times New Roman" w:hAnsi="Times New Roman" w:cs="Times New Roman"/>
          <w:sz w:val="24"/>
          <w:szCs w:val="24"/>
        </w:rPr>
      </w:pPr>
    </w:p>
    <w:p w:rsidR="00392F48" w:rsidRPr="00670F2E" w:rsidRDefault="00392F48">
      <w:pPr>
        <w:pStyle w:val="a5"/>
        <w:jc w:val="both"/>
        <w:rPr>
          <w:rFonts w:ascii="Times New Roman" w:hAnsi="Times New Roman" w:cs="Times New Roman"/>
          <w:sz w:val="24"/>
          <w:szCs w:val="24"/>
        </w:rPr>
      </w:pPr>
    </w:p>
    <w:p w:rsidR="00392F48" w:rsidRPr="00670F2E" w:rsidRDefault="00392F48">
      <w:pPr>
        <w:pStyle w:val="a5"/>
        <w:ind w:firstLine="708"/>
        <w:jc w:val="both"/>
        <w:rPr>
          <w:rFonts w:ascii="Times New Roman" w:hAnsi="Times New Roman" w:cs="Times New Roman"/>
          <w:sz w:val="20"/>
          <w:szCs w:val="20"/>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F73EFE" w:rsidRDefault="00F73EFE">
      <w:pPr>
        <w:pStyle w:val="a5"/>
        <w:ind w:firstLine="708"/>
        <w:jc w:val="center"/>
        <w:rPr>
          <w:rFonts w:ascii="Times New Roman" w:hAnsi="Times New Roman" w:cs="Times New Roman"/>
          <w:sz w:val="28"/>
          <w:szCs w:val="28"/>
        </w:rPr>
      </w:pPr>
    </w:p>
    <w:p w:rsidR="00F73EFE" w:rsidRDefault="00F73EFE">
      <w:pPr>
        <w:pStyle w:val="a5"/>
        <w:ind w:firstLine="708"/>
        <w:jc w:val="center"/>
        <w:rPr>
          <w:rFonts w:ascii="Times New Roman" w:hAnsi="Times New Roman" w:cs="Times New Roman"/>
          <w:sz w:val="28"/>
          <w:szCs w:val="28"/>
        </w:rPr>
      </w:pPr>
    </w:p>
    <w:p w:rsidR="00F73EFE" w:rsidRDefault="00F73EFE">
      <w:pPr>
        <w:pStyle w:val="a5"/>
        <w:ind w:firstLine="708"/>
        <w:jc w:val="center"/>
        <w:rPr>
          <w:rFonts w:ascii="Times New Roman" w:hAnsi="Times New Roman" w:cs="Times New Roman"/>
          <w:sz w:val="28"/>
          <w:szCs w:val="28"/>
        </w:rPr>
      </w:pPr>
    </w:p>
    <w:p w:rsidR="00F73EFE" w:rsidRDefault="00F73EFE">
      <w:pPr>
        <w:pStyle w:val="a5"/>
        <w:ind w:firstLine="708"/>
        <w:jc w:val="center"/>
        <w:rPr>
          <w:rFonts w:ascii="Times New Roman" w:hAnsi="Times New Roman" w:cs="Times New Roman"/>
          <w:sz w:val="28"/>
          <w:szCs w:val="28"/>
        </w:rPr>
      </w:pPr>
    </w:p>
    <w:p w:rsidR="00F73EFE" w:rsidRDefault="00F73EFE">
      <w:pPr>
        <w:pStyle w:val="a5"/>
        <w:ind w:firstLine="708"/>
        <w:jc w:val="center"/>
        <w:rPr>
          <w:rFonts w:ascii="Times New Roman" w:hAnsi="Times New Roman" w:cs="Times New Roman"/>
          <w:sz w:val="28"/>
          <w:szCs w:val="28"/>
        </w:rPr>
      </w:pPr>
    </w:p>
    <w:p w:rsidR="00F73EFE" w:rsidRDefault="00F73EFE">
      <w:pPr>
        <w:pStyle w:val="a5"/>
        <w:ind w:firstLine="708"/>
        <w:jc w:val="center"/>
        <w:rPr>
          <w:rFonts w:ascii="Times New Roman" w:hAnsi="Times New Roman" w:cs="Times New Roman"/>
          <w:sz w:val="28"/>
          <w:szCs w:val="28"/>
        </w:rPr>
      </w:pPr>
    </w:p>
    <w:p w:rsidR="00F73EFE" w:rsidRDefault="00F73EFE">
      <w:pPr>
        <w:pStyle w:val="a5"/>
        <w:ind w:firstLine="708"/>
        <w:jc w:val="center"/>
        <w:rPr>
          <w:rFonts w:ascii="Times New Roman" w:hAnsi="Times New Roman" w:cs="Times New Roman"/>
          <w:sz w:val="28"/>
          <w:szCs w:val="28"/>
        </w:rPr>
      </w:pPr>
    </w:p>
    <w:p w:rsidR="00F73EFE" w:rsidRDefault="00F73EFE">
      <w:pPr>
        <w:pStyle w:val="a5"/>
        <w:ind w:firstLine="708"/>
        <w:jc w:val="center"/>
        <w:rPr>
          <w:rFonts w:ascii="Times New Roman" w:hAnsi="Times New Roman" w:cs="Times New Roman"/>
          <w:sz w:val="28"/>
          <w:szCs w:val="28"/>
        </w:rPr>
      </w:pPr>
    </w:p>
    <w:p w:rsidR="00F73EFE" w:rsidRDefault="00F73EFE">
      <w:pPr>
        <w:pStyle w:val="a5"/>
        <w:ind w:firstLine="708"/>
        <w:jc w:val="center"/>
        <w:rPr>
          <w:rFonts w:ascii="Times New Roman" w:hAnsi="Times New Roman" w:cs="Times New Roman"/>
          <w:sz w:val="28"/>
          <w:szCs w:val="28"/>
        </w:rPr>
      </w:pPr>
    </w:p>
    <w:p w:rsidR="00F73EFE" w:rsidRDefault="00F73EFE">
      <w:pPr>
        <w:pStyle w:val="a5"/>
        <w:ind w:firstLine="708"/>
        <w:jc w:val="center"/>
        <w:rPr>
          <w:rFonts w:ascii="Times New Roman" w:hAnsi="Times New Roman" w:cs="Times New Roman"/>
          <w:sz w:val="28"/>
          <w:szCs w:val="28"/>
        </w:rPr>
      </w:pPr>
    </w:p>
    <w:p w:rsidR="00F73EFE" w:rsidRDefault="00F73EFE">
      <w:pPr>
        <w:pStyle w:val="a5"/>
        <w:ind w:firstLine="708"/>
        <w:jc w:val="center"/>
        <w:rPr>
          <w:rFonts w:ascii="Times New Roman" w:hAnsi="Times New Roman" w:cs="Times New Roman"/>
          <w:sz w:val="28"/>
          <w:szCs w:val="28"/>
        </w:rPr>
      </w:pPr>
    </w:p>
    <w:p w:rsidR="00F73EFE" w:rsidRPr="00670F2E" w:rsidRDefault="00F73EFE">
      <w:pPr>
        <w:pStyle w:val="a5"/>
        <w:ind w:firstLine="708"/>
        <w:jc w:val="center"/>
        <w:rPr>
          <w:rFonts w:ascii="Times New Roman" w:hAnsi="Times New Roman" w:cs="Times New Roman"/>
          <w:sz w:val="28"/>
          <w:szCs w:val="28"/>
        </w:rPr>
      </w:pPr>
    </w:p>
    <w:tbl>
      <w:tblPr>
        <w:tblW w:w="4784" w:type="dxa"/>
        <w:tblInd w:w="4678" w:type="dxa"/>
        <w:tblLayout w:type="fixed"/>
        <w:tblCellMar>
          <w:left w:w="10" w:type="dxa"/>
          <w:right w:w="10" w:type="dxa"/>
        </w:tblCellMar>
        <w:tblLook w:val="04A0" w:firstRow="1" w:lastRow="0" w:firstColumn="1" w:lastColumn="0" w:noHBand="0" w:noVBand="1"/>
      </w:tblPr>
      <w:tblGrid>
        <w:gridCol w:w="4784"/>
      </w:tblGrid>
      <w:tr w:rsidR="00392F48" w:rsidRPr="00670F2E">
        <w:tc>
          <w:tcPr>
            <w:tcW w:w="4784" w:type="dxa"/>
            <w:tcMar>
              <w:top w:w="0" w:type="dxa"/>
              <w:left w:w="108" w:type="dxa"/>
              <w:bottom w:w="0" w:type="dxa"/>
              <w:right w:w="108" w:type="dxa"/>
            </w:tcMar>
          </w:tcPr>
          <w:p w:rsidR="00154FE5" w:rsidRPr="00670F2E" w:rsidRDefault="00154FE5">
            <w:pPr>
              <w:pStyle w:val="a5"/>
              <w:jc w:val="center"/>
              <w:rPr>
                <w:rFonts w:ascii="Times New Roman" w:hAnsi="Times New Roman" w:cs="Times New Roman"/>
                <w:color w:val="000000"/>
                <w:sz w:val="20"/>
                <w:szCs w:val="20"/>
              </w:rPr>
            </w:pPr>
          </w:p>
          <w:p w:rsidR="00392F48" w:rsidRPr="00670F2E" w:rsidRDefault="009808C7">
            <w:pPr>
              <w:pStyle w:val="a5"/>
              <w:jc w:val="center"/>
              <w:rPr>
                <w:rFonts w:ascii="Times New Roman" w:hAnsi="Times New Roman" w:cs="Times New Roman"/>
                <w:sz w:val="20"/>
                <w:szCs w:val="20"/>
              </w:rPr>
            </w:pPr>
            <w:r w:rsidRPr="00670F2E">
              <w:rPr>
                <w:rFonts w:ascii="Times New Roman" w:hAnsi="Times New Roman" w:cs="Times New Roman"/>
                <w:color w:val="000000"/>
                <w:sz w:val="20"/>
                <w:szCs w:val="20"/>
              </w:rPr>
              <w:t>Приложение № 4</w:t>
            </w:r>
          </w:p>
          <w:p w:rsidR="00392F48" w:rsidRPr="00670F2E" w:rsidRDefault="009808C7">
            <w:pPr>
              <w:pStyle w:val="a5"/>
              <w:jc w:val="center"/>
              <w:rPr>
                <w:rFonts w:ascii="Times New Roman" w:hAnsi="Times New Roman" w:cs="Times New Roman"/>
                <w:sz w:val="20"/>
                <w:szCs w:val="20"/>
              </w:rPr>
            </w:pPr>
            <w:r w:rsidRPr="00670F2E">
              <w:rPr>
                <w:rFonts w:ascii="Times New Roman" w:hAnsi="Times New Roman" w:cs="Times New Roman"/>
                <w:color w:val="000000"/>
                <w:sz w:val="20"/>
                <w:szCs w:val="20"/>
              </w:rPr>
              <w:t>к Порядку проведения</w:t>
            </w:r>
          </w:p>
          <w:p w:rsidR="00392F48" w:rsidRPr="00670F2E" w:rsidRDefault="009808C7">
            <w:pPr>
              <w:pStyle w:val="a5"/>
              <w:jc w:val="center"/>
              <w:rPr>
                <w:rFonts w:ascii="Times New Roman" w:hAnsi="Times New Roman" w:cs="Times New Roman"/>
                <w:sz w:val="20"/>
                <w:szCs w:val="20"/>
              </w:rPr>
            </w:pPr>
            <w:r w:rsidRPr="00670F2E">
              <w:rPr>
                <w:rFonts w:ascii="Times New Roman" w:hAnsi="Times New Roman" w:cs="Times New Roman"/>
                <w:color w:val="000000"/>
                <w:sz w:val="20"/>
                <w:szCs w:val="20"/>
              </w:rPr>
              <w:t>открытого конкурса на право получения</w:t>
            </w:r>
          </w:p>
          <w:p w:rsidR="00392F48" w:rsidRPr="00670F2E" w:rsidRDefault="009808C7">
            <w:pPr>
              <w:pStyle w:val="a5"/>
              <w:jc w:val="center"/>
              <w:rPr>
                <w:rFonts w:ascii="Times New Roman" w:hAnsi="Times New Roman" w:cs="Times New Roman"/>
                <w:sz w:val="20"/>
                <w:szCs w:val="20"/>
              </w:rPr>
            </w:pPr>
            <w:r w:rsidRPr="00670F2E">
              <w:rPr>
                <w:rFonts w:ascii="Times New Roman" w:hAnsi="Times New Roman" w:cs="Times New Roman"/>
                <w:color w:val="000000"/>
                <w:sz w:val="20"/>
                <w:szCs w:val="20"/>
              </w:rPr>
              <w:t xml:space="preserve">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w:t>
            </w:r>
            <w:r w:rsidR="0041716F">
              <w:rPr>
                <w:rFonts w:ascii="Times New Roman" w:hAnsi="Times New Roman" w:cs="Times New Roman"/>
                <w:color w:val="000000"/>
                <w:sz w:val="20"/>
                <w:szCs w:val="20"/>
              </w:rPr>
              <w:t>«Вочепшийское сельское поселение»</w:t>
            </w:r>
          </w:p>
        </w:tc>
      </w:tr>
    </w:tbl>
    <w:p w:rsidR="00392F48" w:rsidRPr="00670F2E" w:rsidRDefault="00392F48">
      <w:pPr>
        <w:pStyle w:val="a5"/>
        <w:ind w:firstLine="708"/>
        <w:jc w:val="right"/>
        <w:rPr>
          <w:rFonts w:ascii="Times New Roman" w:hAnsi="Times New Roman" w:cs="Times New Roman"/>
          <w:sz w:val="24"/>
          <w:szCs w:val="24"/>
        </w:rPr>
      </w:pPr>
    </w:p>
    <w:p w:rsidR="00392F48" w:rsidRPr="00670F2E" w:rsidRDefault="009808C7">
      <w:pPr>
        <w:pStyle w:val="a5"/>
        <w:ind w:firstLine="708"/>
        <w:jc w:val="center"/>
        <w:rPr>
          <w:rFonts w:ascii="Times New Roman" w:hAnsi="Times New Roman" w:cs="Times New Roman"/>
          <w:sz w:val="24"/>
          <w:szCs w:val="24"/>
        </w:rPr>
      </w:pPr>
      <w:r w:rsidRPr="00670F2E">
        <w:rPr>
          <w:rFonts w:ascii="Times New Roman" w:hAnsi="Times New Roman" w:cs="Times New Roman"/>
          <w:sz w:val="24"/>
          <w:szCs w:val="24"/>
        </w:rPr>
        <w:t>Конкурсное предложение</w:t>
      </w:r>
    </w:p>
    <w:p w:rsidR="00392F48" w:rsidRPr="00670F2E" w:rsidRDefault="00392F48">
      <w:pPr>
        <w:pStyle w:val="a5"/>
        <w:ind w:firstLine="708"/>
        <w:jc w:val="center"/>
        <w:rPr>
          <w:rFonts w:ascii="Times New Roman" w:hAnsi="Times New Roman" w:cs="Times New Roman"/>
          <w:sz w:val="24"/>
          <w:szCs w:val="24"/>
        </w:rPr>
      </w:pP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 xml:space="preserve">Предложение участника открытого конкурса на участие в открытом конкурсе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w:t>
      </w:r>
      <w:r w:rsidR="0041716F">
        <w:rPr>
          <w:rFonts w:ascii="Times New Roman" w:hAnsi="Times New Roman" w:cs="Times New Roman"/>
          <w:sz w:val="24"/>
          <w:szCs w:val="24"/>
        </w:rPr>
        <w:t>«Вочепшийское сельское поселение»</w:t>
      </w:r>
    </w:p>
    <w:p w:rsidR="00392F48" w:rsidRPr="00670F2E" w:rsidRDefault="009808C7">
      <w:pPr>
        <w:pStyle w:val="HTML"/>
        <w:jc w:val="center"/>
        <w:rPr>
          <w:rFonts w:ascii="Times New Roman" w:hAnsi="Times New Roman" w:cs="Times New Roman"/>
        </w:rPr>
      </w:pPr>
      <w:r w:rsidRPr="00670F2E">
        <w:rPr>
          <w:rFonts w:ascii="Times New Roman" w:hAnsi="Times New Roman" w:cs="Times New Roman"/>
          <w:sz w:val="28"/>
          <w:szCs w:val="28"/>
        </w:rPr>
        <w:t>№__________________________________________________</w:t>
      </w:r>
    </w:p>
    <w:p w:rsidR="00392F48" w:rsidRPr="00670F2E" w:rsidRDefault="009808C7">
      <w:pPr>
        <w:pStyle w:val="HTML"/>
        <w:jc w:val="center"/>
        <w:rPr>
          <w:rFonts w:ascii="Times New Roman" w:hAnsi="Times New Roman" w:cs="Times New Roman"/>
        </w:rPr>
      </w:pPr>
      <w:r w:rsidRPr="00670F2E">
        <w:rPr>
          <w:rFonts w:ascii="Times New Roman" w:hAnsi="Times New Roman" w:cs="Times New Roman"/>
          <w:sz w:val="18"/>
          <w:szCs w:val="18"/>
        </w:rPr>
        <w:t>(наименование маршрута)</w:t>
      </w:r>
    </w:p>
    <w:p w:rsidR="00392F48" w:rsidRPr="00670F2E" w:rsidRDefault="009808C7">
      <w:pPr>
        <w:pStyle w:val="a5"/>
        <w:ind w:firstLine="708"/>
        <w:jc w:val="both"/>
        <w:rPr>
          <w:rFonts w:ascii="Times New Roman" w:hAnsi="Times New Roman" w:cs="Times New Roman"/>
        </w:rPr>
      </w:pPr>
      <w:r w:rsidRPr="00670F2E">
        <w:rPr>
          <w:rFonts w:ascii="Times New Roman" w:hAnsi="Times New Roman" w:cs="Times New Roman"/>
          <w:sz w:val="28"/>
          <w:szCs w:val="28"/>
        </w:rPr>
        <w:t xml:space="preserve">      __________________________________________________</w:t>
      </w:r>
    </w:p>
    <w:p w:rsidR="00392F48" w:rsidRPr="00670F2E" w:rsidRDefault="009808C7">
      <w:pPr>
        <w:pStyle w:val="HTML"/>
        <w:jc w:val="center"/>
        <w:rPr>
          <w:rFonts w:ascii="Times New Roman" w:hAnsi="Times New Roman" w:cs="Times New Roman"/>
        </w:rPr>
      </w:pPr>
      <w:r w:rsidRPr="00670F2E">
        <w:rPr>
          <w:rFonts w:ascii="Times New Roman" w:hAnsi="Times New Roman" w:cs="Times New Roman"/>
          <w:sz w:val="18"/>
          <w:szCs w:val="18"/>
        </w:rPr>
        <w:t>(наименование претендента)</w:t>
      </w:r>
    </w:p>
    <w:p w:rsidR="00392F48" w:rsidRPr="00670F2E" w:rsidRDefault="00392F48">
      <w:pPr>
        <w:pStyle w:val="a5"/>
        <w:ind w:firstLine="708"/>
        <w:jc w:val="center"/>
        <w:rPr>
          <w:rFonts w:ascii="Times New Roman" w:hAnsi="Times New Roman" w:cs="Times New Roman"/>
          <w:sz w:val="28"/>
          <w:szCs w:val="28"/>
        </w:rPr>
      </w:pPr>
    </w:p>
    <w:tbl>
      <w:tblPr>
        <w:tblW w:w="9570" w:type="dxa"/>
        <w:tblInd w:w="-108" w:type="dxa"/>
        <w:tblLayout w:type="fixed"/>
        <w:tblCellMar>
          <w:left w:w="10" w:type="dxa"/>
          <w:right w:w="10" w:type="dxa"/>
        </w:tblCellMar>
        <w:tblLook w:val="04A0" w:firstRow="1" w:lastRow="0" w:firstColumn="1" w:lastColumn="0" w:noHBand="0" w:noVBand="1"/>
      </w:tblPr>
      <w:tblGrid>
        <w:gridCol w:w="532"/>
        <w:gridCol w:w="3293"/>
        <w:gridCol w:w="1914"/>
        <w:gridCol w:w="1914"/>
        <w:gridCol w:w="1917"/>
      </w:tblGrid>
      <w:tr w:rsidR="00392F48" w:rsidRPr="00670F2E">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rPr>
              <w:t>№ п/п</w:t>
            </w:r>
          </w:p>
        </w:tc>
        <w:tc>
          <w:tcPr>
            <w:tcW w:w="32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rPr>
              <w:t>Основные характеристики транспортных средств</w:t>
            </w: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rPr>
              <w:t>транспортное средство 1</w:t>
            </w: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rPr>
              <w:t>транспортное средство 2</w:t>
            </w:r>
          </w:p>
        </w:tc>
        <w:tc>
          <w:tcPr>
            <w:tcW w:w="1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rPr>
              <w:t>транспортное средство 3</w:t>
            </w:r>
          </w:p>
        </w:tc>
      </w:tr>
      <w:tr w:rsidR="00392F48" w:rsidRPr="00670F2E">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rPr>
              <w:t>1.</w:t>
            </w:r>
          </w:p>
        </w:tc>
        <w:tc>
          <w:tcPr>
            <w:tcW w:w="32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rPr>
              <w:t>№ лота</w:t>
            </w: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8"/>
                <w:szCs w:val="28"/>
              </w:rPr>
            </w:pP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8"/>
                <w:szCs w:val="28"/>
              </w:rPr>
            </w:pPr>
          </w:p>
        </w:tc>
        <w:tc>
          <w:tcPr>
            <w:tcW w:w="1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8"/>
                <w:szCs w:val="28"/>
              </w:rPr>
            </w:pPr>
          </w:p>
        </w:tc>
      </w:tr>
      <w:tr w:rsidR="00392F48" w:rsidRPr="00670F2E">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rPr>
              <w:t>2.</w:t>
            </w:r>
          </w:p>
        </w:tc>
        <w:tc>
          <w:tcPr>
            <w:tcW w:w="32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rPr>
              <w:t>№ в реестре (№ маршрута)</w:t>
            </w: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8"/>
                <w:szCs w:val="28"/>
              </w:rPr>
            </w:pP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8"/>
                <w:szCs w:val="28"/>
              </w:rPr>
            </w:pPr>
          </w:p>
        </w:tc>
        <w:tc>
          <w:tcPr>
            <w:tcW w:w="1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8"/>
                <w:szCs w:val="28"/>
              </w:rPr>
            </w:pPr>
          </w:p>
        </w:tc>
      </w:tr>
      <w:tr w:rsidR="00392F48" w:rsidRPr="00670F2E">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rPr>
              <w:t>3.</w:t>
            </w:r>
          </w:p>
        </w:tc>
        <w:tc>
          <w:tcPr>
            <w:tcW w:w="32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rPr>
              <w:t>марка, модель транспортного средства</w:t>
            </w: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8"/>
                <w:szCs w:val="28"/>
              </w:rPr>
            </w:pP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8"/>
                <w:szCs w:val="28"/>
              </w:rPr>
            </w:pPr>
          </w:p>
        </w:tc>
        <w:tc>
          <w:tcPr>
            <w:tcW w:w="1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8"/>
                <w:szCs w:val="28"/>
              </w:rPr>
            </w:pPr>
          </w:p>
        </w:tc>
      </w:tr>
      <w:tr w:rsidR="00392F48" w:rsidRPr="00670F2E">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rPr>
              <w:t>4.</w:t>
            </w:r>
          </w:p>
        </w:tc>
        <w:tc>
          <w:tcPr>
            <w:tcW w:w="32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rPr>
              <w:t>государственный регистрационный знак</w:t>
            </w: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8"/>
                <w:szCs w:val="28"/>
              </w:rPr>
            </w:pP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8"/>
                <w:szCs w:val="28"/>
              </w:rPr>
            </w:pPr>
          </w:p>
        </w:tc>
        <w:tc>
          <w:tcPr>
            <w:tcW w:w="1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8"/>
                <w:szCs w:val="28"/>
              </w:rPr>
            </w:pPr>
          </w:p>
        </w:tc>
      </w:tr>
      <w:tr w:rsidR="00392F48" w:rsidRPr="00670F2E">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rPr>
              <w:t>5.</w:t>
            </w:r>
          </w:p>
        </w:tc>
        <w:tc>
          <w:tcPr>
            <w:tcW w:w="32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rPr>
              <w:t>год выпуска, идентификационный номер транспортного средства</w:t>
            </w: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8"/>
                <w:szCs w:val="28"/>
              </w:rPr>
            </w:pP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8"/>
                <w:szCs w:val="28"/>
              </w:rPr>
            </w:pPr>
          </w:p>
        </w:tc>
        <w:tc>
          <w:tcPr>
            <w:tcW w:w="1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8"/>
                <w:szCs w:val="28"/>
              </w:rPr>
            </w:pPr>
          </w:p>
        </w:tc>
      </w:tr>
      <w:tr w:rsidR="00392F48" w:rsidRPr="00670F2E">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rPr>
              <w:t>6.</w:t>
            </w:r>
          </w:p>
        </w:tc>
        <w:tc>
          <w:tcPr>
            <w:tcW w:w="32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rPr>
              <w:t>класс транспортного средства</w:t>
            </w: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8"/>
                <w:szCs w:val="28"/>
              </w:rPr>
            </w:pP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8"/>
                <w:szCs w:val="28"/>
              </w:rPr>
            </w:pPr>
          </w:p>
        </w:tc>
        <w:tc>
          <w:tcPr>
            <w:tcW w:w="1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8"/>
                <w:szCs w:val="28"/>
              </w:rPr>
            </w:pPr>
          </w:p>
        </w:tc>
      </w:tr>
      <w:tr w:rsidR="00392F48" w:rsidRPr="00670F2E">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rPr>
              <w:t>7.</w:t>
            </w:r>
          </w:p>
        </w:tc>
        <w:tc>
          <w:tcPr>
            <w:tcW w:w="32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rPr>
              <w:t>экологический класс транспортного средства</w:t>
            </w: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8"/>
                <w:szCs w:val="28"/>
              </w:rPr>
            </w:pP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8"/>
                <w:szCs w:val="28"/>
              </w:rPr>
            </w:pPr>
          </w:p>
        </w:tc>
        <w:tc>
          <w:tcPr>
            <w:tcW w:w="1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8"/>
                <w:szCs w:val="28"/>
              </w:rPr>
            </w:pPr>
          </w:p>
        </w:tc>
      </w:tr>
      <w:tr w:rsidR="00392F48" w:rsidRPr="00670F2E">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rPr>
              <w:t>8.</w:t>
            </w:r>
          </w:p>
        </w:tc>
        <w:tc>
          <w:tcPr>
            <w:tcW w:w="32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rPr>
              <w:t>право пользования</w:t>
            </w:r>
          </w:p>
          <w:p w:rsidR="00392F48" w:rsidRPr="00670F2E" w:rsidRDefault="009808C7">
            <w:pPr>
              <w:pStyle w:val="a5"/>
              <w:rPr>
                <w:rFonts w:ascii="Times New Roman" w:hAnsi="Times New Roman" w:cs="Times New Roman"/>
              </w:rPr>
            </w:pPr>
            <w:r w:rsidRPr="00670F2E">
              <w:rPr>
                <w:rFonts w:ascii="Times New Roman" w:hAnsi="Times New Roman" w:cs="Times New Roman"/>
              </w:rPr>
              <w:t>(в собственности/по договору/принятие обязательств по договору)</w:t>
            </w: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8"/>
                <w:szCs w:val="28"/>
              </w:rPr>
            </w:pP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8"/>
                <w:szCs w:val="28"/>
              </w:rPr>
            </w:pPr>
          </w:p>
        </w:tc>
        <w:tc>
          <w:tcPr>
            <w:tcW w:w="1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8"/>
                <w:szCs w:val="28"/>
              </w:rPr>
            </w:pPr>
          </w:p>
        </w:tc>
      </w:tr>
      <w:tr w:rsidR="00392F48" w:rsidRPr="00670F2E">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rPr>
              <w:t>9.</w:t>
            </w:r>
          </w:p>
        </w:tc>
        <w:tc>
          <w:tcPr>
            <w:tcW w:w="32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rPr>
              <w:t>наличие оборудования для перевозок пассажиров с ограниченными возможностями</w:t>
            </w: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8"/>
                <w:szCs w:val="28"/>
              </w:rPr>
            </w:pP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8"/>
                <w:szCs w:val="28"/>
              </w:rPr>
            </w:pPr>
          </w:p>
        </w:tc>
        <w:tc>
          <w:tcPr>
            <w:tcW w:w="1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8"/>
                <w:szCs w:val="28"/>
              </w:rPr>
            </w:pPr>
          </w:p>
        </w:tc>
      </w:tr>
      <w:tr w:rsidR="00392F48" w:rsidRPr="00670F2E">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rPr>
              <w:t>10.</w:t>
            </w:r>
          </w:p>
        </w:tc>
        <w:tc>
          <w:tcPr>
            <w:tcW w:w="32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rPr>
              <w:t>наличие в салоне системы кондиционирования воздуха</w:t>
            </w: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8"/>
                <w:szCs w:val="28"/>
              </w:rPr>
            </w:pP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8"/>
                <w:szCs w:val="28"/>
              </w:rPr>
            </w:pPr>
          </w:p>
        </w:tc>
        <w:tc>
          <w:tcPr>
            <w:tcW w:w="1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8"/>
                <w:szCs w:val="28"/>
              </w:rPr>
            </w:pPr>
          </w:p>
        </w:tc>
      </w:tr>
      <w:tr w:rsidR="00392F48" w:rsidRPr="00670F2E">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rPr>
              <w:lastRenderedPageBreak/>
              <w:t>11.</w:t>
            </w:r>
          </w:p>
        </w:tc>
        <w:tc>
          <w:tcPr>
            <w:tcW w:w="32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rPr>
              <w:t>возможность осуществления безналичной оплаты проезда</w:t>
            </w: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8"/>
                <w:szCs w:val="28"/>
              </w:rPr>
            </w:pP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8"/>
                <w:szCs w:val="28"/>
              </w:rPr>
            </w:pPr>
          </w:p>
        </w:tc>
        <w:tc>
          <w:tcPr>
            <w:tcW w:w="1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8"/>
                <w:szCs w:val="28"/>
              </w:rPr>
            </w:pPr>
          </w:p>
        </w:tc>
      </w:tr>
      <w:tr w:rsidR="00392F48" w:rsidRPr="00670F2E">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rPr>
              <w:t>12.</w:t>
            </w:r>
          </w:p>
        </w:tc>
        <w:tc>
          <w:tcPr>
            <w:tcW w:w="32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rPr>
              <w:t>наличие оборудования для использования газомоторного топлива</w:t>
            </w: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8"/>
                <w:szCs w:val="28"/>
              </w:rPr>
            </w:pP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8"/>
                <w:szCs w:val="28"/>
              </w:rPr>
            </w:pPr>
          </w:p>
        </w:tc>
        <w:tc>
          <w:tcPr>
            <w:tcW w:w="1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8"/>
                <w:szCs w:val="28"/>
              </w:rPr>
            </w:pPr>
          </w:p>
        </w:tc>
      </w:tr>
      <w:tr w:rsidR="00392F48" w:rsidRPr="00670F2E">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rPr>
              <w:t>13.</w:t>
            </w:r>
          </w:p>
        </w:tc>
        <w:tc>
          <w:tcPr>
            <w:tcW w:w="32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rPr>
              <w:t>наличие низкого пола</w:t>
            </w: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8"/>
                <w:szCs w:val="28"/>
              </w:rPr>
            </w:pP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8"/>
                <w:szCs w:val="28"/>
              </w:rPr>
            </w:pPr>
          </w:p>
        </w:tc>
        <w:tc>
          <w:tcPr>
            <w:tcW w:w="1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8"/>
                <w:szCs w:val="28"/>
              </w:rPr>
            </w:pPr>
          </w:p>
        </w:tc>
      </w:tr>
      <w:tr w:rsidR="00392F48" w:rsidRPr="00670F2E">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rPr>
              <w:t>14.</w:t>
            </w:r>
          </w:p>
        </w:tc>
        <w:tc>
          <w:tcPr>
            <w:tcW w:w="32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rPr>
              <w:t>количество посадочных мест</w:t>
            </w: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8"/>
                <w:szCs w:val="28"/>
              </w:rPr>
            </w:pP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8"/>
                <w:szCs w:val="28"/>
              </w:rPr>
            </w:pPr>
          </w:p>
        </w:tc>
        <w:tc>
          <w:tcPr>
            <w:tcW w:w="1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8"/>
                <w:szCs w:val="28"/>
              </w:rPr>
            </w:pPr>
          </w:p>
        </w:tc>
      </w:tr>
      <w:tr w:rsidR="00392F48" w:rsidRPr="00670F2E">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rPr>
              <w:t>15.</w:t>
            </w:r>
          </w:p>
        </w:tc>
        <w:tc>
          <w:tcPr>
            <w:tcW w:w="32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rPr>
              <w:t>общая вместимость</w:t>
            </w: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8"/>
                <w:szCs w:val="28"/>
              </w:rPr>
            </w:pP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8"/>
                <w:szCs w:val="28"/>
              </w:rPr>
            </w:pPr>
          </w:p>
        </w:tc>
        <w:tc>
          <w:tcPr>
            <w:tcW w:w="1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8"/>
                <w:szCs w:val="28"/>
              </w:rPr>
            </w:pPr>
          </w:p>
        </w:tc>
      </w:tr>
    </w:tbl>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заполняется в соответствии с представленными в составе заявки подтверждающими документами).</w:t>
      </w:r>
    </w:p>
    <w:p w:rsidR="00392F48" w:rsidRPr="00670F2E" w:rsidRDefault="00392F48">
      <w:pPr>
        <w:pStyle w:val="a5"/>
        <w:ind w:firstLine="708"/>
        <w:jc w:val="both"/>
        <w:rPr>
          <w:rFonts w:ascii="Times New Roman" w:hAnsi="Times New Roman" w:cs="Times New Roman"/>
          <w:sz w:val="24"/>
          <w:szCs w:val="24"/>
        </w:rPr>
      </w:pPr>
    </w:p>
    <w:tbl>
      <w:tblPr>
        <w:tblW w:w="9570" w:type="dxa"/>
        <w:tblInd w:w="-108" w:type="dxa"/>
        <w:tblLayout w:type="fixed"/>
        <w:tblCellMar>
          <w:left w:w="10" w:type="dxa"/>
          <w:right w:w="10" w:type="dxa"/>
        </w:tblCellMar>
        <w:tblLook w:val="04A0" w:firstRow="1" w:lastRow="0" w:firstColumn="1" w:lastColumn="0" w:noHBand="0" w:noVBand="1"/>
      </w:tblPr>
      <w:tblGrid>
        <w:gridCol w:w="3188"/>
        <w:gridCol w:w="3190"/>
        <w:gridCol w:w="3192"/>
      </w:tblGrid>
      <w:tr w:rsidR="00392F48" w:rsidRPr="00670F2E">
        <w:tc>
          <w:tcPr>
            <w:tcW w:w="3188" w:type="dxa"/>
            <w:tcMar>
              <w:top w:w="0" w:type="dxa"/>
              <w:left w:w="108" w:type="dxa"/>
              <w:bottom w:w="0" w:type="dxa"/>
              <w:right w:w="108" w:type="dxa"/>
            </w:tcMar>
          </w:tcPr>
          <w:p w:rsidR="00392F48" w:rsidRPr="00670F2E" w:rsidRDefault="009808C7">
            <w:pPr>
              <w:pStyle w:val="a5"/>
              <w:jc w:val="center"/>
              <w:rPr>
                <w:rFonts w:ascii="Times New Roman" w:hAnsi="Times New Roman" w:cs="Times New Roman"/>
                <w:sz w:val="24"/>
                <w:szCs w:val="24"/>
              </w:rPr>
            </w:pPr>
            <w:r w:rsidRPr="00670F2E">
              <w:rPr>
                <w:rFonts w:ascii="Times New Roman" w:hAnsi="Times New Roman" w:cs="Times New Roman"/>
                <w:sz w:val="24"/>
                <w:szCs w:val="24"/>
              </w:rPr>
              <w:t>Должность</w:t>
            </w:r>
          </w:p>
          <w:p w:rsidR="00392F48" w:rsidRPr="00670F2E" w:rsidRDefault="009808C7">
            <w:pPr>
              <w:pStyle w:val="a5"/>
              <w:jc w:val="center"/>
              <w:rPr>
                <w:rFonts w:ascii="Times New Roman" w:hAnsi="Times New Roman" w:cs="Times New Roman"/>
                <w:sz w:val="24"/>
                <w:szCs w:val="24"/>
              </w:rPr>
            </w:pPr>
            <w:r w:rsidRPr="00670F2E">
              <w:rPr>
                <w:rFonts w:ascii="Times New Roman" w:hAnsi="Times New Roman" w:cs="Times New Roman"/>
                <w:sz w:val="24"/>
                <w:szCs w:val="24"/>
              </w:rPr>
              <w:t>уполномоченного представителя (участника)</w:t>
            </w:r>
          </w:p>
        </w:tc>
        <w:tc>
          <w:tcPr>
            <w:tcW w:w="3190" w:type="dxa"/>
            <w:tcMar>
              <w:top w:w="0" w:type="dxa"/>
              <w:left w:w="108" w:type="dxa"/>
              <w:bottom w:w="0" w:type="dxa"/>
              <w:right w:w="108" w:type="dxa"/>
            </w:tcMar>
          </w:tcPr>
          <w:p w:rsidR="00392F48" w:rsidRPr="00670F2E" w:rsidRDefault="009808C7">
            <w:pPr>
              <w:pStyle w:val="a5"/>
              <w:jc w:val="center"/>
              <w:rPr>
                <w:rFonts w:ascii="Times New Roman" w:hAnsi="Times New Roman" w:cs="Times New Roman"/>
                <w:sz w:val="24"/>
                <w:szCs w:val="24"/>
              </w:rPr>
            </w:pPr>
            <w:r w:rsidRPr="00670F2E">
              <w:rPr>
                <w:rFonts w:ascii="Times New Roman" w:hAnsi="Times New Roman" w:cs="Times New Roman"/>
                <w:sz w:val="24"/>
                <w:szCs w:val="24"/>
              </w:rPr>
              <w:t>Подпись уполномоченного</w:t>
            </w:r>
          </w:p>
          <w:p w:rsidR="00392F48" w:rsidRPr="00670F2E" w:rsidRDefault="009808C7">
            <w:pPr>
              <w:pStyle w:val="a5"/>
              <w:jc w:val="center"/>
              <w:rPr>
                <w:rFonts w:ascii="Times New Roman" w:hAnsi="Times New Roman" w:cs="Times New Roman"/>
                <w:sz w:val="24"/>
                <w:szCs w:val="24"/>
              </w:rPr>
            </w:pPr>
            <w:r w:rsidRPr="00670F2E">
              <w:rPr>
                <w:rFonts w:ascii="Times New Roman" w:hAnsi="Times New Roman" w:cs="Times New Roman"/>
                <w:sz w:val="24"/>
                <w:szCs w:val="24"/>
              </w:rPr>
              <w:t>представителя (участника)</w:t>
            </w:r>
          </w:p>
        </w:tc>
        <w:tc>
          <w:tcPr>
            <w:tcW w:w="3192" w:type="dxa"/>
            <w:tcMar>
              <w:top w:w="0" w:type="dxa"/>
              <w:left w:w="108" w:type="dxa"/>
              <w:bottom w:w="0" w:type="dxa"/>
              <w:right w:w="108" w:type="dxa"/>
            </w:tcMar>
          </w:tcPr>
          <w:p w:rsidR="00392F48" w:rsidRPr="00670F2E" w:rsidRDefault="009808C7">
            <w:pPr>
              <w:pStyle w:val="a5"/>
              <w:jc w:val="center"/>
              <w:rPr>
                <w:rFonts w:ascii="Times New Roman" w:hAnsi="Times New Roman" w:cs="Times New Roman"/>
                <w:sz w:val="24"/>
                <w:szCs w:val="24"/>
              </w:rPr>
            </w:pPr>
            <w:r w:rsidRPr="00670F2E">
              <w:rPr>
                <w:rFonts w:ascii="Times New Roman" w:hAnsi="Times New Roman" w:cs="Times New Roman"/>
                <w:sz w:val="24"/>
                <w:szCs w:val="24"/>
              </w:rPr>
              <w:t>Ф.И.О.</w:t>
            </w:r>
          </w:p>
          <w:p w:rsidR="00392F48" w:rsidRPr="00670F2E" w:rsidRDefault="009808C7">
            <w:pPr>
              <w:pStyle w:val="a5"/>
              <w:jc w:val="center"/>
              <w:rPr>
                <w:rFonts w:ascii="Times New Roman" w:hAnsi="Times New Roman" w:cs="Times New Roman"/>
                <w:sz w:val="24"/>
                <w:szCs w:val="24"/>
              </w:rPr>
            </w:pPr>
            <w:r w:rsidRPr="00670F2E">
              <w:rPr>
                <w:rFonts w:ascii="Times New Roman" w:hAnsi="Times New Roman" w:cs="Times New Roman"/>
                <w:sz w:val="24"/>
                <w:szCs w:val="24"/>
              </w:rPr>
              <w:t>уполномоченного</w:t>
            </w:r>
          </w:p>
          <w:p w:rsidR="00392F48" w:rsidRPr="00670F2E" w:rsidRDefault="009808C7">
            <w:pPr>
              <w:pStyle w:val="a5"/>
              <w:jc w:val="center"/>
              <w:rPr>
                <w:rFonts w:ascii="Times New Roman" w:hAnsi="Times New Roman" w:cs="Times New Roman"/>
                <w:sz w:val="24"/>
                <w:szCs w:val="24"/>
              </w:rPr>
            </w:pPr>
            <w:r w:rsidRPr="00670F2E">
              <w:rPr>
                <w:rFonts w:ascii="Times New Roman" w:hAnsi="Times New Roman" w:cs="Times New Roman"/>
                <w:sz w:val="24"/>
                <w:szCs w:val="24"/>
              </w:rPr>
              <w:t>представителя (участника)</w:t>
            </w:r>
          </w:p>
        </w:tc>
      </w:tr>
    </w:tbl>
    <w:p w:rsidR="00392F48" w:rsidRPr="00670F2E" w:rsidRDefault="00392F48">
      <w:pPr>
        <w:pStyle w:val="a5"/>
        <w:ind w:firstLine="708"/>
        <w:jc w:val="both"/>
        <w:rPr>
          <w:rFonts w:ascii="Times New Roman" w:hAnsi="Times New Roman" w:cs="Times New Roman"/>
          <w:sz w:val="24"/>
          <w:szCs w:val="24"/>
        </w:rPr>
      </w:pPr>
    </w:p>
    <w:p w:rsidR="00392F48" w:rsidRPr="00670F2E" w:rsidRDefault="009808C7">
      <w:pPr>
        <w:pStyle w:val="a5"/>
        <w:ind w:firstLine="708"/>
        <w:rPr>
          <w:rFonts w:ascii="Times New Roman" w:hAnsi="Times New Roman" w:cs="Times New Roman"/>
        </w:rPr>
      </w:pPr>
      <w:r w:rsidRPr="00670F2E">
        <w:rPr>
          <w:rFonts w:ascii="Times New Roman" w:hAnsi="Times New Roman" w:cs="Times New Roman"/>
          <w:sz w:val="28"/>
          <w:szCs w:val="28"/>
        </w:rPr>
        <w:t>_______________</w:t>
      </w:r>
    </w:p>
    <w:p w:rsidR="00392F48" w:rsidRPr="00670F2E" w:rsidRDefault="009808C7">
      <w:pPr>
        <w:pStyle w:val="a5"/>
        <w:ind w:firstLine="708"/>
        <w:rPr>
          <w:rFonts w:ascii="Times New Roman" w:hAnsi="Times New Roman" w:cs="Times New Roman"/>
        </w:rPr>
      </w:pPr>
      <w:r w:rsidRPr="00670F2E">
        <w:rPr>
          <w:rFonts w:ascii="Times New Roman" w:hAnsi="Times New Roman" w:cs="Times New Roman"/>
          <w:sz w:val="20"/>
          <w:szCs w:val="20"/>
        </w:rPr>
        <w:t>8-13 – при заполнении данных строк участник открытого конкурса по каждому транспортному средству отмечает в данной колонке:</w:t>
      </w:r>
    </w:p>
    <w:p w:rsidR="00392F48" w:rsidRPr="00670F2E" w:rsidRDefault="009808C7">
      <w:pPr>
        <w:pStyle w:val="a5"/>
        <w:ind w:firstLine="708"/>
        <w:rPr>
          <w:rFonts w:ascii="Times New Roman" w:hAnsi="Times New Roman" w:cs="Times New Roman"/>
        </w:rPr>
      </w:pPr>
      <w:r w:rsidRPr="00670F2E">
        <w:rPr>
          <w:rFonts w:ascii="Times New Roman" w:hAnsi="Times New Roman" w:cs="Times New Roman"/>
          <w:sz w:val="20"/>
          <w:szCs w:val="20"/>
        </w:rPr>
        <w:t>- при наличии обозначенной характеристики по данному транспортному средству – «наличие»;</w:t>
      </w:r>
    </w:p>
    <w:p w:rsidR="00392F48" w:rsidRPr="00670F2E" w:rsidRDefault="009808C7">
      <w:pPr>
        <w:pStyle w:val="a5"/>
        <w:ind w:firstLine="708"/>
        <w:rPr>
          <w:rFonts w:ascii="Times New Roman" w:hAnsi="Times New Roman" w:cs="Times New Roman"/>
        </w:rPr>
      </w:pPr>
      <w:r w:rsidRPr="00670F2E">
        <w:rPr>
          <w:rFonts w:ascii="Times New Roman" w:hAnsi="Times New Roman" w:cs="Times New Roman"/>
          <w:sz w:val="20"/>
          <w:szCs w:val="20"/>
        </w:rPr>
        <w:t>- при отсутствии указанной характеристики – «отсутствие».</w:t>
      </w: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F73EFE" w:rsidRDefault="00F73EFE">
      <w:pPr>
        <w:pStyle w:val="a5"/>
        <w:ind w:firstLine="708"/>
        <w:jc w:val="center"/>
        <w:rPr>
          <w:rFonts w:ascii="Times New Roman" w:hAnsi="Times New Roman" w:cs="Times New Roman"/>
          <w:sz w:val="28"/>
          <w:szCs w:val="28"/>
        </w:rPr>
      </w:pPr>
    </w:p>
    <w:p w:rsidR="00F73EFE" w:rsidRDefault="00F73EFE">
      <w:pPr>
        <w:pStyle w:val="a5"/>
        <w:ind w:firstLine="708"/>
        <w:jc w:val="center"/>
        <w:rPr>
          <w:rFonts w:ascii="Times New Roman" w:hAnsi="Times New Roman" w:cs="Times New Roman"/>
          <w:sz w:val="28"/>
          <w:szCs w:val="28"/>
        </w:rPr>
      </w:pPr>
    </w:p>
    <w:p w:rsidR="00F73EFE" w:rsidRPr="00670F2E" w:rsidRDefault="00F73EFE">
      <w:pPr>
        <w:pStyle w:val="a5"/>
        <w:ind w:firstLine="708"/>
        <w:jc w:val="center"/>
        <w:rPr>
          <w:rFonts w:ascii="Times New Roman" w:hAnsi="Times New Roman" w:cs="Times New Roman"/>
          <w:sz w:val="28"/>
          <w:szCs w:val="28"/>
        </w:rPr>
      </w:pPr>
    </w:p>
    <w:p w:rsidR="00154FE5" w:rsidRPr="00670F2E" w:rsidRDefault="00154FE5" w:rsidP="00154FE5">
      <w:pPr>
        <w:pStyle w:val="a5"/>
        <w:rPr>
          <w:rFonts w:ascii="Times New Roman" w:hAnsi="Times New Roman" w:cs="Times New Roman"/>
          <w:sz w:val="28"/>
          <w:szCs w:val="28"/>
        </w:rPr>
      </w:pPr>
    </w:p>
    <w:tbl>
      <w:tblPr>
        <w:tblW w:w="4784" w:type="dxa"/>
        <w:tblInd w:w="4678" w:type="dxa"/>
        <w:tblLayout w:type="fixed"/>
        <w:tblCellMar>
          <w:left w:w="10" w:type="dxa"/>
          <w:right w:w="10" w:type="dxa"/>
        </w:tblCellMar>
        <w:tblLook w:val="04A0" w:firstRow="1" w:lastRow="0" w:firstColumn="1" w:lastColumn="0" w:noHBand="0" w:noVBand="1"/>
      </w:tblPr>
      <w:tblGrid>
        <w:gridCol w:w="4784"/>
      </w:tblGrid>
      <w:tr w:rsidR="00392F48" w:rsidRPr="00670F2E">
        <w:tc>
          <w:tcPr>
            <w:tcW w:w="4784" w:type="dxa"/>
            <w:tcMar>
              <w:top w:w="0" w:type="dxa"/>
              <w:left w:w="108" w:type="dxa"/>
              <w:bottom w:w="0" w:type="dxa"/>
              <w:right w:w="108" w:type="dxa"/>
            </w:tcMar>
          </w:tcPr>
          <w:p w:rsidR="00392F48" w:rsidRPr="00670F2E" w:rsidRDefault="009808C7">
            <w:pPr>
              <w:pStyle w:val="a5"/>
              <w:jc w:val="center"/>
              <w:rPr>
                <w:rFonts w:ascii="Times New Roman" w:hAnsi="Times New Roman" w:cs="Times New Roman"/>
                <w:sz w:val="20"/>
                <w:szCs w:val="20"/>
              </w:rPr>
            </w:pPr>
            <w:r w:rsidRPr="00670F2E">
              <w:rPr>
                <w:rFonts w:ascii="Times New Roman" w:hAnsi="Times New Roman" w:cs="Times New Roman"/>
                <w:color w:val="000000"/>
                <w:sz w:val="20"/>
                <w:szCs w:val="20"/>
              </w:rPr>
              <w:t>Приложение № 5</w:t>
            </w:r>
          </w:p>
          <w:p w:rsidR="00392F48" w:rsidRPr="00670F2E" w:rsidRDefault="009808C7">
            <w:pPr>
              <w:pStyle w:val="a5"/>
              <w:jc w:val="center"/>
              <w:rPr>
                <w:rFonts w:ascii="Times New Roman" w:hAnsi="Times New Roman" w:cs="Times New Roman"/>
                <w:sz w:val="20"/>
                <w:szCs w:val="20"/>
              </w:rPr>
            </w:pPr>
            <w:r w:rsidRPr="00670F2E">
              <w:rPr>
                <w:rFonts w:ascii="Times New Roman" w:hAnsi="Times New Roman" w:cs="Times New Roman"/>
                <w:color w:val="000000"/>
                <w:sz w:val="20"/>
                <w:szCs w:val="20"/>
              </w:rPr>
              <w:t>к Порядку проведения</w:t>
            </w:r>
          </w:p>
          <w:p w:rsidR="00392F48" w:rsidRPr="00670F2E" w:rsidRDefault="009808C7">
            <w:pPr>
              <w:pStyle w:val="a5"/>
              <w:jc w:val="center"/>
              <w:rPr>
                <w:rFonts w:ascii="Times New Roman" w:hAnsi="Times New Roman" w:cs="Times New Roman"/>
                <w:sz w:val="20"/>
                <w:szCs w:val="20"/>
              </w:rPr>
            </w:pPr>
            <w:r w:rsidRPr="00670F2E">
              <w:rPr>
                <w:rFonts w:ascii="Times New Roman" w:hAnsi="Times New Roman" w:cs="Times New Roman"/>
                <w:color w:val="000000"/>
                <w:sz w:val="20"/>
                <w:szCs w:val="20"/>
              </w:rPr>
              <w:t>открытого конкурса на право получения</w:t>
            </w:r>
          </w:p>
          <w:p w:rsidR="00392F48" w:rsidRPr="00670F2E" w:rsidRDefault="009808C7">
            <w:pPr>
              <w:pStyle w:val="a5"/>
              <w:jc w:val="center"/>
              <w:rPr>
                <w:rFonts w:ascii="Times New Roman" w:hAnsi="Times New Roman" w:cs="Times New Roman"/>
                <w:sz w:val="20"/>
                <w:szCs w:val="20"/>
              </w:rPr>
            </w:pPr>
            <w:r w:rsidRPr="00670F2E">
              <w:rPr>
                <w:rFonts w:ascii="Times New Roman" w:hAnsi="Times New Roman" w:cs="Times New Roman"/>
                <w:color w:val="000000"/>
                <w:sz w:val="20"/>
                <w:szCs w:val="20"/>
              </w:rPr>
              <w:t xml:space="preserve">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w:t>
            </w:r>
            <w:r w:rsidR="0041716F">
              <w:rPr>
                <w:rFonts w:ascii="Times New Roman" w:hAnsi="Times New Roman" w:cs="Times New Roman"/>
                <w:color w:val="000000"/>
                <w:sz w:val="20"/>
                <w:szCs w:val="20"/>
              </w:rPr>
              <w:t>«Вочепшийское сельское поселение»</w:t>
            </w:r>
          </w:p>
          <w:p w:rsidR="00392F48" w:rsidRPr="00670F2E" w:rsidRDefault="00392F48">
            <w:pPr>
              <w:pStyle w:val="a5"/>
              <w:jc w:val="center"/>
              <w:rPr>
                <w:rFonts w:ascii="Times New Roman" w:hAnsi="Times New Roman" w:cs="Times New Roman"/>
                <w:color w:val="000000"/>
                <w:sz w:val="24"/>
                <w:szCs w:val="24"/>
              </w:rPr>
            </w:pPr>
          </w:p>
        </w:tc>
      </w:tr>
    </w:tbl>
    <w:p w:rsidR="00392F48" w:rsidRPr="00670F2E" w:rsidRDefault="00392F48">
      <w:pPr>
        <w:pStyle w:val="a5"/>
        <w:ind w:firstLine="708"/>
        <w:jc w:val="right"/>
        <w:rPr>
          <w:rFonts w:ascii="Times New Roman" w:hAnsi="Times New Roman" w:cs="Times New Roman"/>
          <w:sz w:val="24"/>
          <w:szCs w:val="24"/>
        </w:rPr>
      </w:pPr>
    </w:p>
    <w:p w:rsidR="00392F48" w:rsidRPr="00670F2E" w:rsidRDefault="00392F48">
      <w:pPr>
        <w:pStyle w:val="a5"/>
        <w:ind w:firstLine="708"/>
        <w:jc w:val="right"/>
        <w:rPr>
          <w:rFonts w:ascii="Times New Roman" w:hAnsi="Times New Roman" w:cs="Times New Roman"/>
          <w:sz w:val="24"/>
          <w:szCs w:val="24"/>
        </w:rPr>
      </w:pPr>
    </w:p>
    <w:p w:rsidR="00392F48" w:rsidRPr="00670F2E" w:rsidRDefault="009808C7">
      <w:pPr>
        <w:pStyle w:val="a5"/>
        <w:ind w:firstLine="708"/>
        <w:jc w:val="center"/>
        <w:rPr>
          <w:rFonts w:ascii="Times New Roman" w:hAnsi="Times New Roman" w:cs="Times New Roman"/>
          <w:sz w:val="24"/>
          <w:szCs w:val="24"/>
        </w:rPr>
      </w:pPr>
      <w:r w:rsidRPr="00670F2E">
        <w:rPr>
          <w:rFonts w:ascii="Times New Roman" w:hAnsi="Times New Roman" w:cs="Times New Roman"/>
          <w:sz w:val="24"/>
          <w:szCs w:val="24"/>
        </w:rPr>
        <w:t>Образец надписи на конверте</w:t>
      </w:r>
    </w:p>
    <w:p w:rsidR="00392F48" w:rsidRPr="00670F2E" w:rsidRDefault="00392F48">
      <w:pPr>
        <w:pStyle w:val="a5"/>
        <w:ind w:firstLine="708"/>
        <w:jc w:val="center"/>
        <w:rPr>
          <w:rFonts w:ascii="Times New Roman" w:hAnsi="Times New Roman" w:cs="Times New Roman"/>
          <w:sz w:val="24"/>
          <w:szCs w:val="24"/>
        </w:rPr>
      </w:pPr>
    </w:p>
    <w:p w:rsidR="00392F48" w:rsidRPr="00670F2E" w:rsidRDefault="009808C7">
      <w:pPr>
        <w:pStyle w:val="a5"/>
        <w:ind w:firstLine="708"/>
        <w:jc w:val="center"/>
        <w:rPr>
          <w:rFonts w:ascii="Times New Roman" w:hAnsi="Times New Roman" w:cs="Times New Roman"/>
          <w:sz w:val="24"/>
          <w:szCs w:val="24"/>
        </w:rPr>
      </w:pPr>
      <w:r w:rsidRPr="00670F2E">
        <w:rPr>
          <w:rFonts w:ascii="Times New Roman" w:hAnsi="Times New Roman" w:cs="Times New Roman"/>
          <w:sz w:val="24"/>
          <w:szCs w:val="24"/>
        </w:rPr>
        <w:t xml:space="preserve">В администрацию муниципального образования </w:t>
      </w:r>
      <w:r w:rsidR="0041716F">
        <w:rPr>
          <w:rFonts w:ascii="Times New Roman" w:hAnsi="Times New Roman" w:cs="Times New Roman"/>
          <w:sz w:val="24"/>
          <w:szCs w:val="24"/>
        </w:rPr>
        <w:t>«Вочепшийское сельское поселение»</w:t>
      </w:r>
    </w:p>
    <w:p w:rsidR="00392F48" w:rsidRPr="00670F2E" w:rsidRDefault="00392F48">
      <w:pPr>
        <w:pStyle w:val="a5"/>
        <w:ind w:firstLine="708"/>
        <w:jc w:val="both"/>
        <w:rPr>
          <w:rFonts w:ascii="Times New Roman" w:hAnsi="Times New Roman" w:cs="Times New Roman"/>
          <w:sz w:val="24"/>
          <w:szCs w:val="24"/>
        </w:rPr>
      </w:pP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 xml:space="preserve">В конкурсную комиссию по проведению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w:t>
      </w:r>
      <w:r w:rsidR="0041716F">
        <w:rPr>
          <w:rFonts w:ascii="Times New Roman" w:hAnsi="Times New Roman" w:cs="Times New Roman"/>
          <w:sz w:val="24"/>
          <w:szCs w:val="24"/>
        </w:rPr>
        <w:t>«Вочепшийское сельское поселение»</w:t>
      </w:r>
    </w:p>
    <w:p w:rsidR="00392F48" w:rsidRPr="00670F2E" w:rsidRDefault="00392F48">
      <w:pPr>
        <w:pStyle w:val="a5"/>
        <w:ind w:firstLine="708"/>
        <w:jc w:val="both"/>
        <w:rPr>
          <w:rFonts w:ascii="Times New Roman" w:hAnsi="Times New Roman" w:cs="Times New Roman"/>
          <w:sz w:val="24"/>
          <w:szCs w:val="24"/>
        </w:rPr>
      </w:pPr>
    </w:p>
    <w:p w:rsidR="00392F48" w:rsidRPr="00670F2E" w:rsidRDefault="009808C7">
      <w:pPr>
        <w:pStyle w:val="HTML"/>
        <w:jc w:val="center"/>
        <w:rPr>
          <w:rFonts w:ascii="Times New Roman" w:hAnsi="Times New Roman" w:cs="Times New Roman"/>
        </w:rPr>
      </w:pPr>
      <w:r w:rsidRPr="00670F2E">
        <w:rPr>
          <w:rFonts w:ascii="Times New Roman" w:hAnsi="Times New Roman" w:cs="Times New Roman"/>
          <w:sz w:val="28"/>
          <w:szCs w:val="28"/>
        </w:rPr>
        <w:t>№__________________________________________________</w:t>
      </w:r>
    </w:p>
    <w:p w:rsidR="00392F48" w:rsidRPr="00670F2E" w:rsidRDefault="009808C7">
      <w:pPr>
        <w:pStyle w:val="HTML"/>
        <w:jc w:val="center"/>
        <w:rPr>
          <w:rFonts w:ascii="Times New Roman" w:hAnsi="Times New Roman" w:cs="Times New Roman"/>
        </w:rPr>
      </w:pPr>
      <w:r w:rsidRPr="00670F2E">
        <w:rPr>
          <w:rFonts w:ascii="Times New Roman" w:hAnsi="Times New Roman" w:cs="Times New Roman"/>
          <w:sz w:val="18"/>
          <w:szCs w:val="18"/>
        </w:rPr>
        <w:t>(наименование маршрута)</w:t>
      </w:r>
    </w:p>
    <w:p w:rsidR="00392F48" w:rsidRPr="00670F2E" w:rsidRDefault="009808C7">
      <w:pPr>
        <w:pStyle w:val="a5"/>
        <w:ind w:firstLine="708"/>
        <w:jc w:val="both"/>
        <w:rPr>
          <w:rFonts w:ascii="Times New Roman" w:hAnsi="Times New Roman" w:cs="Times New Roman"/>
        </w:rPr>
      </w:pPr>
      <w:r w:rsidRPr="00670F2E">
        <w:rPr>
          <w:rFonts w:ascii="Times New Roman" w:hAnsi="Times New Roman" w:cs="Times New Roman"/>
          <w:sz w:val="28"/>
          <w:szCs w:val="28"/>
        </w:rPr>
        <w:t xml:space="preserve">      __________________________________________________</w:t>
      </w:r>
    </w:p>
    <w:p w:rsidR="00392F48" w:rsidRPr="00670F2E" w:rsidRDefault="009808C7">
      <w:pPr>
        <w:pStyle w:val="HTML"/>
        <w:jc w:val="center"/>
        <w:rPr>
          <w:rFonts w:ascii="Times New Roman" w:hAnsi="Times New Roman" w:cs="Times New Roman"/>
        </w:rPr>
      </w:pPr>
      <w:r w:rsidRPr="00670F2E">
        <w:rPr>
          <w:rFonts w:ascii="Times New Roman" w:hAnsi="Times New Roman" w:cs="Times New Roman"/>
          <w:sz w:val="18"/>
          <w:szCs w:val="18"/>
        </w:rPr>
        <w:t>(наименование претендента)</w:t>
      </w:r>
    </w:p>
    <w:p w:rsidR="00392F48" w:rsidRPr="00670F2E" w:rsidRDefault="00392F48">
      <w:pPr>
        <w:pStyle w:val="a5"/>
        <w:ind w:firstLine="708"/>
        <w:jc w:val="both"/>
        <w:rPr>
          <w:rFonts w:ascii="Times New Roman" w:hAnsi="Times New Roman" w:cs="Times New Roman"/>
          <w:sz w:val="28"/>
          <w:szCs w:val="28"/>
        </w:rPr>
      </w:pP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Не вскрывать до ____ часов _____ минут «___» ________ 20__ г.</w:t>
      </w:r>
    </w:p>
    <w:p w:rsidR="00392F48" w:rsidRPr="00670F2E" w:rsidRDefault="00392F48">
      <w:pPr>
        <w:pStyle w:val="a5"/>
        <w:ind w:firstLine="708"/>
        <w:jc w:val="both"/>
        <w:rPr>
          <w:rFonts w:ascii="Times New Roman" w:hAnsi="Times New Roman" w:cs="Times New Roman"/>
          <w:sz w:val="24"/>
          <w:szCs w:val="24"/>
        </w:rPr>
      </w:pPr>
    </w:p>
    <w:p w:rsidR="00392F48" w:rsidRPr="00670F2E" w:rsidRDefault="009808C7">
      <w:pPr>
        <w:pStyle w:val="a5"/>
        <w:ind w:firstLine="708"/>
        <w:jc w:val="center"/>
        <w:rPr>
          <w:rFonts w:ascii="Times New Roman" w:hAnsi="Times New Roman" w:cs="Times New Roman"/>
          <w:sz w:val="24"/>
          <w:szCs w:val="24"/>
        </w:rPr>
      </w:pPr>
      <w:r w:rsidRPr="00670F2E">
        <w:rPr>
          <w:rFonts w:ascii="Times New Roman" w:hAnsi="Times New Roman" w:cs="Times New Roman"/>
          <w:sz w:val="24"/>
          <w:szCs w:val="24"/>
        </w:rPr>
        <w:t xml:space="preserve">Документы на участие в открытом конкурсе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w:t>
      </w:r>
      <w:r w:rsidR="0041716F">
        <w:rPr>
          <w:rFonts w:ascii="Times New Roman" w:hAnsi="Times New Roman" w:cs="Times New Roman"/>
          <w:sz w:val="24"/>
          <w:szCs w:val="24"/>
        </w:rPr>
        <w:t>«Вочепшийское сельское поселение»</w:t>
      </w:r>
    </w:p>
    <w:p w:rsidR="00392F48" w:rsidRPr="00670F2E" w:rsidRDefault="00392F48">
      <w:pPr>
        <w:pStyle w:val="a5"/>
        <w:ind w:firstLine="708"/>
        <w:jc w:val="center"/>
        <w:rPr>
          <w:rFonts w:ascii="Times New Roman" w:hAnsi="Times New Roman" w:cs="Times New Roman"/>
          <w:sz w:val="24"/>
          <w:szCs w:val="24"/>
        </w:rPr>
      </w:pPr>
    </w:p>
    <w:p w:rsidR="00392F48" w:rsidRPr="00670F2E" w:rsidRDefault="009808C7">
      <w:pPr>
        <w:pStyle w:val="a5"/>
        <w:ind w:firstLine="708"/>
        <w:jc w:val="center"/>
        <w:rPr>
          <w:rFonts w:ascii="Times New Roman" w:hAnsi="Times New Roman" w:cs="Times New Roman"/>
          <w:sz w:val="24"/>
          <w:szCs w:val="24"/>
        </w:rPr>
      </w:pPr>
      <w:r w:rsidRPr="00670F2E">
        <w:rPr>
          <w:rFonts w:ascii="Times New Roman" w:hAnsi="Times New Roman" w:cs="Times New Roman"/>
          <w:sz w:val="24"/>
          <w:szCs w:val="24"/>
        </w:rPr>
        <w:t>Порядковый номер конверта _______</w:t>
      </w:r>
    </w:p>
    <w:p w:rsidR="00392F48" w:rsidRPr="00670F2E" w:rsidRDefault="009808C7">
      <w:pPr>
        <w:pStyle w:val="a5"/>
        <w:ind w:firstLine="708"/>
        <w:jc w:val="center"/>
        <w:rPr>
          <w:rFonts w:ascii="Times New Roman" w:hAnsi="Times New Roman" w:cs="Times New Roman"/>
          <w:sz w:val="24"/>
          <w:szCs w:val="24"/>
        </w:rPr>
      </w:pPr>
      <w:r w:rsidRPr="00670F2E">
        <w:rPr>
          <w:rFonts w:ascii="Times New Roman" w:hAnsi="Times New Roman" w:cs="Times New Roman"/>
          <w:sz w:val="24"/>
          <w:szCs w:val="24"/>
        </w:rPr>
        <w:t>«____»________ 20__ г.</w:t>
      </w:r>
    </w:p>
    <w:p w:rsidR="00392F48" w:rsidRPr="00670F2E" w:rsidRDefault="00392F48">
      <w:pPr>
        <w:pStyle w:val="a5"/>
        <w:ind w:firstLine="708"/>
        <w:jc w:val="center"/>
        <w:rPr>
          <w:rFonts w:ascii="Times New Roman" w:hAnsi="Times New Roman" w:cs="Times New Roman"/>
          <w:sz w:val="24"/>
          <w:szCs w:val="24"/>
        </w:rPr>
      </w:pPr>
    </w:p>
    <w:p w:rsidR="00392F48" w:rsidRPr="00670F2E" w:rsidRDefault="00392F48">
      <w:pPr>
        <w:pStyle w:val="a5"/>
        <w:ind w:firstLine="708"/>
        <w:jc w:val="center"/>
        <w:rPr>
          <w:rFonts w:ascii="Times New Roman" w:hAnsi="Times New Roman" w:cs="Times New Roman"/>
          <w:sz w:val="24"/>
          <w:szCs w:val="24"/>
        </w:rPr>
      </w:pPr>
    </w:p>
    <w:p w:rsidR="00392F48" w:rsidRPr="00670F2E" w:rsidRDefault="009808C7">
      <w:pPr>
        <w:pStyle w:val="a5"/>
        <w:ind w:firstLine="708"/>
        <w:rPr>
          <w:rFonts w:ascii="Times New Roman" w:hAnsi="Times New Roman" w:cs="Times New Roman"/>
          <w:sz w:val="24"/>
          <w:szCs w:val="24"/>
        </w:rPr>
      </w:pPr>
      <w:r w:rsidRPr="00670F2E">
        <w:rPr>
          <w:rFonts w:ascii="Times New Roman" w:hAnsi="Times New Roman" w:cs="Times New Roman"/>
          <w:sz w:val="24"/>
          <w:szCs w:val="24"/>
        </w:rPr>
        <w:t>Сдал ____________________</w:t>
      </w:r>
    </w:p>
    <w:p w:rsidR="00392F48" w:rsidRPr="00670F2E" w:rsidRDefault="009808C7">
      <w:pPr>
        <w:pStyle w:val="a5"/>
        <w:ind w:firstLine="708"/>
        <w:rPr>
          <w:rFonts w:ascii="Times New Roman" w:hAnsi="Times New Roman" w:cs="Times New Roman"/>
        </w:rPr>
      </w:pPr>
      <w:r w:rsidRPr="00670F2E">
        <w:rPr>
          <w:rFonts w:ascii="Times New Roman" w:hAnsi="Times New Roman" w:cs="Times New Roman"/>
        </w:rPr>
        <w:t xml:space="preserve">                    (подпись, Ф.И.О.)</w:t>
      </w: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F73EFE" w:rsidRDefault="00F73EFE">
      <w:pPr>
        <w:pStyle w:val="a5"/>
        <w:ind w:firstLine="708"/>
        <w:jc w:val="center"/>
        <w:rPr>
          <w:rFonts w:ascii="Times New Roman" w:hAnsi="Times New Roman" w:cs="Times New Roman"/>
          <w:sz w:val="28"/>
          <w:szCs w:val="28"/>
        </w:rPr>
      </w:pPr>
    </w:p>
    <w:p w:rsidR="00F73EFE" w:rsidRDefault="00F73EFE">
      <w:pPr>
        <w:pStyle w:val="a5"/>
        <w:ind w:firstLine="708"/>
        <w:jc w:val="center"/>
        <w:rPr>
          <w:rFonts w:ascii="Times New Roman" w:hAnsi="Times New Roman" w:cs="Times New Roman"/>
          <w:sz w:val="28"/>
          <w:szCs w:val="28"/>
        </w:rPr>
      </w:pPr>
    </w:p>
    <w:p w:rsidR="00F73EFE" w:rsidRDefault="00F73EFE">
      <w:pPr>
        <w:pStyle w:val="a5"/>
        <w:ind w:firstLine="708"/>
        <w:jc w:val="center"/>
        <w:rPr>
          <w:rFonts w:ascii="Times New Roman" w:hAnsi="Times New Roman" w:cs="Times New Roman"/>
          <w:sz w:val="28"/>
          <w:szCs w:val="28"/>
        </w:rPr>
      </w:pPr>
    </w:p>
    <w:p w:rsidR="00F73EFE" w:rsidRDefault="00F73EFE">
      <w:pPr>
        <w:pStyle w:val="a5"/>
        <w:ind w:firstLine="708"/>
        <w:jc w:val="center"/>
        <w:rPr>
          <w:rFonts w:ascii="Times New Roman" w:hAnsi="Times New Roman" w:cs="Times New Roman"/>
          <w:sz w:val="28"/>
          <w:szCs w:val="28"/>
        </w:rPr>
      </w:pPr>
    </w:p>
    <w:p w:rsidR="00F73EFE" w:rsidRDefault="00F73EFE">
      <w:pPr>
        <w:pStyle w:val="a5"/>
        <w:ind w:firstLine="708"/>
        <w:jc w:val="center"/>
        <w:rPr>
          <w:rFonts w:ascii="Times New Roman" w:hAnsi="Times New Roman" w:cs="Times New Roman"/>
          <w:sz w:val="28"/>
          <w:szCs w:val="28"/>
        </w:rPr>
      </w:pPr>
    </w:p>
    <w:p w:rsidR="00F73EFE" w:rsidRPr="00670F2E" w:rsidRDefault="00F73EFE">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tbl>
      <w:tblPr>
        <w:tblW w:w="4784" w:type="dxa"/>
        <w:tblInd w:w="4678" w:type="dxa"/>
        <w:tblLayout w:type="fixed"/>
        <w:tblCellMar>
          <w:left w:w="10" w:type="dxa"/>
          <w:right w:w="10" w:type="dxa"/>
        </w:tblCellMar>
        <w:tblLook w:val="04A0" w:firstRow="1" w:lastRow="0" w:firstColumn="1" w:lastColumn="0" w:noHBand="0" w:noVBand="1"/>
      </w:tblPr>
      <w:tblGrid>
        <w:gridCol w:w="4784"/>
      </w:tblGrid>
      <w:tr w:rsidR="00392F48" w:rsidRPr="00670F2E">
        <w:tc>
          <w:tcPr>
            <w:tcW w:w="4784" w:type="dxa"/>
            <w:tcMar>
              <w:top w:w="0" w:type="dxa"/>
              <w:left w:w="108" w:type="dxa"/>
              <w:bottom w:w="0" w:type="dxa"/>
              <w:right w:w="108" w:type="dxa"/>
            </w:tcMar>
          </w:tcPr>
          <w:p w:rsidR="00392F48" w:rsidRPr="00670F2E" w:rsidRDefault="009808C7">
            <w:pPr>
              <w:pStyle w:val="a5"/>
              <w:jc w:val="center"/>
              <w:rPr>
                <w:rFonts w:ascii="Times New Roman" w:hAnsi="Times New Roman" w:cs="Times New Roman"/>
                <w:sz w:val="20"/>
                <w:szCs w:val="20"/>
              </w:rPr>
            </w:pPr>
            <w:r w:rsidRPr="00670F2E">
              <w:rPr>
                <w:rFonts w:ascii="Times New Roman" w:hAnsi="Times New Roman" w:cs="Times New Roman"/>
                <w:color w:val="000000"/>
                <w:sz w:val="20"/>
                <w:szCs w:val="20"/>
              </w:rPr>
              <w:t>Приложение № 6</w:t>
            </w:r>
          </w:p>
          <w:p w:rsidR="00392F48" w:rsidRPr="00670F2E" w:rsidRDefault="009808C7">
            <w:pPr>
              <w:pStyle w:val="a5"/>
              <w:jc w:val="center"/>
              <w:rPr>
                <w:rFonts w:ascii="Times New Roman" w:hAnsi="Times New Roman" w:cs="Times New Roman"/>
                <w:sz w:val="20"/>
                <w:szCs w:val="20"/>
              </w:rPr>
            </w:pPr>
            <w:r w:rsidRPr="00670F2E">
              <w:rPr>
                <w:rFonts w:ascii="Times New Roman" w:hAnsi="Times New Roman" w:cs="Times New Roman"/>
                <w:color w:val="000000"/>
                <w:sz w:val="20"/>
                <w:szCs w:val="20"/>
              </w:rPr>
              <w:t>к Порядку проведения</w:t>
            </w:r>
          </w:p>
          <w:p w:rsidR="00392F48" w:rsidRPr="00670F2E" w:rsidRDefault="009808C7">
            <w:pPr>
              <w:pStyle w:val="a5"/>
              <w:jc w:val="center"/>
              <w:rPr>
                <w:rFonts w:ascii="Times New Roman" w:hAnsi="Times New Roman" w:cs="Times New Roman"/>
                <w:sz w:val="20"/>
                <w:szCs w:val="20"/>
              </w:rPr>
            </w:pPr>
            <w:r w:rsidRPr="00670F2E">
              <w:rPr>
                <w:rFonts w:ascii="Times New Roman" w:hAnsi="Times New Roman" w:cs="Times New Roman"/>
                <w:color w:val="000000"/>
                <w:sz w:val="20"/>
                <w:szCs w:val="20"/>
              </w:rPr>
              <w:t>открытого конкурса на право получения</w:t>
            </w:r>
          </w:p>
          <w:p w:rsidR="00392F48" w:rsidRPr="00670F2E" w:rsidRDefault="009808C7">
            <w:pPr>
              <w:pStyle w:val="a5"/>
              <w:jc w:val="center"/>
              <w:rPr>
                <w:rFonts w:ascii="Times New Roman" w:hAnsi="Times New Roman" w:cs="Times New Roman"/>
                <w:sz w:val="20"/>
                <w:szCs w:val="20"/>
              </w:rPr>
            </w:pPr>
            <w:r w:rsidRPr="00670F2E">
              <w:rPr>
                <w:rFonts w:ascii="Times New Roman" w:hAnsi="Times New Roman" w:cs="Times New Roman"/>
                <w:color w:val="000000"/>
                <w:sz w:val="20"/>
                <w:szCs w:val="20"/>
              </w:rPr>
              <w:t xml:space="preserve">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w:t>
            </w:r>
            <w:r w:rsidR="0041716F">
              <w:rPr>
                <w:rFonts w:ascii="Times New Roman" w:hAnsi="Times New Roman" w:cs="Times New Roman"/>
                <w:color w:val="000000"/>
                <w:sz w:val="20"/>
                <w:szCs w:val="20"/>
              </w:rPr>
              <w:t>«Вочепшийское сельское поселение»</w:t>
            </w:r>
          </w:p>
          <w:p w:rsidR="00392F48" w:rsidRPr="00670F2E" w:rsidRDefault="00392F48">
            <w:pPr>
              <w:pStyle w:val="a5"/>
              <w:jc w:val="center"/>
              <w:rPr>
                <w:rFonts w:ascii="Times New Roman" w:hAnsi="Times New Roman" w:cs="Times New Roman"/>
                <w:color w:val="000000"/>
                <w:sz w:val="24"/>
                <w:szCs w:val="24"/>
              </w:rPr>
            </w:pPr>
          </w:p>
        </w:tc>
      </w:tr>
    </w:tbl>
    <w:p w:rsidR="00392F48" w:rsidRPr="00670F2E" w:rsidRDefault="00392F48">
      <w:pPr>
        <w:pStyle w:val="a5"/>
        <w:ind w:firstLine="708"/>
        <w:jc w:val="right"/>
        <w:rPr>
          <w:rFonts w:ascii="Times New Roman" w:hAnsi="Times New Roman" w:cs="Times New Roman"/>
          <w:sz w:val="24"/>
          <w:szCs w:val="24"/>
        </w:rPr>
      </w:pPr>
    </w:p>
    <w:p w:rsidR="00392F48" w:rsidRPr="00670F2E" w:rsidRDefault="009808C7">
      <w:pPr>
        <w:pStyle w:val="a5"/>
        <w:ind w:firstLine="708"/>
        <w:jc w:val="center"/>
        <w:rPr>
          <w:rFonts w:ascii="Times New Roman" w:hAnsi="Times New Roman" w:cs="Times New Roman"/>
          <w:sz w:val="24"/>
          <w:szCs w:val="24"/>
        </w:rPr>
      </w:pPr>
      <w:r w:rsidRPr="00670F2E">
        <w:rPr>
          <w:rFonts w:ascii="Times New Roman" w:hAnsi="Times New Roman" w:cs="Times New Roman"/>
          <w:sz w:val="24"/>
          <w:szCs w:val="24"/>
        </w:rPr>
        <w:t>Опись представленных документов</w:t>
      </w:r>
    </w:p>
    <w:p w:rsidR="00392F48" w:rsidRPr="00670F2E" w:rsidRDefault="009808C7">
      <w:pPr>
        <w:pStyle w:val="a5"/>
        <w:ind w:firstLine="708"/>
        <w:jc w:val="center"/>
        <w:rPr>
          <w:rFonts w:ascii="Times New Roman" w:hAnsi="Times New Roman" w:cs="Times New Roman"/>
          <w:sz w:val="24"/>
          <w:szCs w:val="24"/>
        </w:rPr>
      </w:pPr>
      <w:r w:rsidRPr="00670F2E">
        <w:rPr>
          <w:rFonts w:ascii="Times New Roman" w:hAnsi="Times New Roman" w:cs="Times New Roman"/>
          <w:sz w:val="24"/>
          <w:szCs w:val="24"/>
        </w:rPr>
        <w:t>__________________________________________________</w:t>
      </w:r>
    </w:p>
    <w:p w:rsidR="00392F48" w:rsidRPr="00670F2E" w:rsidRDefault="009808C7">
      <w:pPr>
        <w:pStyle w:val="HTML"/>
        <w:jc w:val="center"/>
        <w:rPr>
          <w:rFonts w:ascii="Times New Roman" w:hAnsi="Times New Roman" w:cs="Times New Roman"/>
          <w:sz w:val="24"/>
          <w:szCs w:val="24"/>
        </w:rPr>
      </w:pPr>
      <w:r w:rsidRPr="00670F2E">
        <w:rPr>
          <w:rFonts w:ascii="Times New Roman" w:hAnsi="Times New Roman" w:cs="Times New Roman"/>
          <w:sz w:val="24"/>
          <w:szCs w:val="24"/>
        </w:rPr>
        <w:t>(наименование претендента)</w:t>
      </w:r>
    </w:p>
    <w:p w:rsidR="00392F48" w:rsidRPr="00670F2E" w:rsidRDefault="009808C7">
      <w:pPr>
        <w:pStyle w:val="a5"/>
        <w:ind w:firstLine="708"/>
        <w:jc w:val="center"/>
        <w:rPr>
          <w:rFonts w:ascii="Times New Roman" w:hAnsi="Times New Roman" w:cs="Times New Roman"/>
          <w:sz w:val="24"/>
          <w:szCs w:val="24"/>
        </w:rPr>
      </w:pPr>
      <w:r w:rsidRPr="00670F2E">
        <w:rPr>
          <w:rFonts w:ascii="Times New Roman" w:hAnsi="Times New Roman" w:cs="Times New Roman"/>
          <w:sz w:val="24"/>
          <w:szCs w:val="24"/>
        </w:rPr>
        <w:t xml:space="preserve">для участия в открытом конкурсе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w:t>
      </w:r>
      <w:r w:rsidR="0041716F">
        <w:rPr>
          <w:rFonts w:ascii="Times New Roman" w:hAnsi="Times New Roman" w:cs="Times New Roman"/>
          <w:sz w:val="24"/>
          <w:szCs w:val="24"/>
        </w:rPr>
        <w:t>«Вочепшийское сельское поселение»</w:t>
      </w:r>
    </w:p>
    <w:p w:rsidR="00392F48" w:rsidRPr="00670F2E" w:rsidRDefault="00392F48">
      <w:pPr>
        <w:pStyle w:val="a5"/>
        <w:ind w:firstLine="708"/>
        <w:jc w:val="center"/>
        <w:rPr>
          <w:rFonts w:ascii="Times New Roman" w:hAnsi="Times New Roman" w:cs="Times New Roman"/>
          <w:sz w:val="28"/>
          <w:szCs w:val="28"/>
        </w:rPr>
      </w:pPr>
    </w:p>
    <w:tbl>
      <w:tblPr>
        <w:tblW w:w="9570" w:type="dxa"/>
        <w:tblInd w:w="-108" w:type="dxa"/>
        <w:tblLayout w:type="fixed"/>
        <w:tblCellMar>
          <w:left w:w="10" w:type="dxa"/>
          <w:right w:w="10" w:type="dxa"/>
        </w:tblCellMar>
        <w:tblLook w:val="04A0" w:firstRow="1" w:lastRow="0" w:firstColumn="1" w:lastColumn="0" w:noHBand="0" w:noVBand="1"/>
      </w:tblPr>
      <w:tblGrid>
        <w:gridCol w:w="535"/>
        <w:gridCol w:w="4250"/>
        <w:gridCol w:w="2393"/>
        <w:gridCol w:w="2392"/>
      </w:tblGrid>
      <w:tr w:rsidR="00392F48" w:rsidRPr="00670F2E">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rPr>
              <w:t>№ п/п</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rPr>
              <w:t>Наименование документа</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rPr>
              <w:t>Количество страниц</w:t>
            </w: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rPr>
              <w:t>Примечание</w:t>
            </w:r>
          </w:p>
          <w:p w:rsidR="00392F48" w:rsidRPr="00670F2E" w:rsidRDefault="009808C7">
            <w:pPr>
              <w:pStyle w:val="a5"/>
              <w:jc w:val="center"/>
              <w:rPr>
                <w:rFonts w:ascii="Times New Roman" w:hAnsi="Times New Roman" w:cs="Times New Roman"/>
              </w:rPr>
            </w:pPr>
            <w:r w:rsidRPr="00670F2E">
              <w:rPr>
                <w:rFonts w:ascii="Times New Roman" w:hAnsi="Times New Roman" w:cs="Times New Roman"/>
                <w:lang w:val="en-US"/>
              </w:rPr>
              <w:t>&lt;*&gt;</w:t>
            </w:r>
          </w:p>
        </w:tc>
      </w:tr>
      <w:tr w:rsidR="00392F48" w:rsidRPr="00670F2E">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rPr>
              <w:t>1</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rPr>
              <w:t>2</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rPr>
              <w:t>3</w:t>
            </w: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rPr>
              <w:t>4</w:t>
            </w:r>
          </w:p>
        </w:tc>
      </w:tr>
      <w:tr w:rsidR="00392F48" w:rsidRPr="00670F2E">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rPr>
              <w:t>1</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rPr>
            </w:pP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rPr>
            </w:pP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rPr>
            </w:pPr>
          </w:p>
        </w:tc>
      </w:tr>
      <w:tr w:rsidR="00392F48" w:rsidRPr="00670F2E">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rPr>
              <w:t>2</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rPr>
            </w:pP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rPr>
            </w:pP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rPr>
            </w:pPr>
          </w:p>
        </w:tc>
      </w:tr>
      <w:tr w:rsidR="00392F48" w:rsidRPr="00670F2E">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rPr>
              <w:t>3</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rPr>
            </w:pP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rPr>
            </w:pP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rPr>
            </w:pPr>
          </w:p>
        </w:tc>
      </w:tr>
      <w:tr w:rsidR="00392F48" w:rsidRPr="00670F2E">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rPr>
              <w:t>…</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rPr>
            </w:pP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rPr>
            </w:pP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rPr>
            </w:pPr>
          </w:p>
        </w:tc>
      </w:tr>
    </w:tbl>
    <w:p w:rsidR="00392F48" w:rsidRPr="00670F2E" w:rsidRDefault="00392F48">
      <w:pPr>
        <w:pStyle w:val="a5"/>
        <w:ind w:firstLine="708"/>
        <w:jc w:val="center"/>
        <w:rPr>
          <w:rFonts w:ascii="Times New Roman" w:hAnsi="Times New Roman" w:cs="Times New Roman"/>
          <w:sz w:val="28"/>
          <w:szCs w:val="28"/>
        </w:rPr>
      </w:pP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Предупрежден об ответственности за недостоверность сведений, содержащихся в представленных документах.</w:t>
      </w:r>
    </w:p>
    <w:p w:rsidR="00392F48" w:rsidRPr="00670F2E" w:rsidRDefault="00392F48">
      <w:pPr>
        <w:pStyle w:val="a5"/>
        <w:ind w:firstLine="708"/>
        <w:jc w:val="both"/>
        <w:rPr>
          <w:rFonts w:ascii="Times New Roman" w:hAnsi="Times New Roman" w:cs="Times New Roman"/>
          <w:sz w:val="24"/>
          <w:szCs w:val="24"/>
        </w:rPr>
      </w:pPr>
    </w:p>
    <w:tbl>
      <w:tblPr>
        <w:tblW w:w="9570" w:type="dxa"/>
        <w:tblInd w:w="-108" w:type="dxa"/>
        <w:tblLayout w:type="fixed"/>
        <w:tblCellMar>
          <w:left w:w="10" w:type="dxa"/>
          <w:right w:w="10" w:type="dxa"/>
        </w:tblCellMar>
        <w:tblLook w:val="04A0" w:firstRow="1" w:lastRow="0" w:firstColumn="1" w:lastColumn="0" w:noHBand="0" w:noVBand="1"/>
      </w:tblPr>
      <w:tblGrid>
        <w:gridCol w:w="3188"/>
        <w:gridCol w:w="3190"/>
        <w:gridCol w:w="3192"/>
      </w:tblGrid>
      <w:tr w:rsidR="00392F48" w:rsidRPr="00670F2E">
        <w:tc>
          <w:tcPr>
            <w:tcW w:w="3188" w:type="dxa"/>
            <w:tcMar>
              <w:top w:w="0" w:type="dxa"/>
              <w:left w:w="108" w:type="dxa"/>
              <w:bottom w:w="0" w:type="dxa"/>
              <w:right w:w="108" w:type="dxa"/>
            </w:tcMar>
          </w:tcPr>
          <w:p w:rsidR="00392F48" w:rsidRPr="00670F2E" w:rsidRDefault="009808C7">
            <w:pPr>
              <w:pStyle w:val="a5"/>
              <w:jc w:val="center"/>
              <w:rPr>
                <w:rFonts w:ascii="Times New Roman" w:hAnsi="Times New Roman" w:cs="Times New Roman"/>
                <w:sz w:val="24"/>
                <w:szCs w:val="24"/>
              </w:rPr>
            </w:pPr>
            <w:r w:rsidRPr="00670F2E">
              <w:rPr>
                <w:rFonts w:ascii="Times New Roman" w:hAnsi="Times New Roman" w:cs="Times New Roman"/>
                <w:sz w:val="24"/>
                <w:szCs w:val="24"/>
              </w:rPr>
              <w:t>Руководитель юридического лица (индивидуальный предприниматель)</w:t>
            </w:r>
          </w:p>
          <w:p w:rsidR="00392F48" w:rsidRPr="00670F2E" w:rsidRDefault="00392F48">
            <w:pPr>
              <w:pStyle w:val="a5"/>
              <w:jc w:val="center"/>
              <w:rPr>
                <w:rFonts w:ascii="Times New Roman" w:hAnsi="Times New Roman" w:cs="Times New Roman"/>
                <w:sz w:val="24"/>
                <w:szCs w:val="24"/>
              </w:rPr>
            </w:pPr>
          </w:p>
        </w:tc>
        <w:tc>
          <w:tcPr>
            <w:tcW w:w="3190" w:type="dxa"/>
            <w:tcMar>
              <w:top w:w="0" w:type="dxa"/>
              <w:left w:w="108" w:type="dxa"/>
              <w:bottom w:w="0" w:type="dxa"/>
              <w:right w:w="108" w:type="dxa"/>
            </w:tcMar>
          </w:tcPr>
          <w:p w:rsidR="00392F48" w:rsidRPr="00670F2E" w:rsidRDefault="009808C7">
            <w:pPr>
              <w:pStyle w:val="a5"/>
              <w:jc w:val="center"/>
              <w:rPr>
                <w:rFonts w:ascii="Times New Roman" w:hAnsi="Times New Roman" w:cs="Times New Roman"/>
                <w:sz w:val="24"/>
                <w:szCs w:val="24"/>
              </w:rPr>
            </w:pPr>
            <w:r w:rsidRPr="00670F2E">
              <w:rPr>
                <w:rFonts w:ascii="Times New Roman" w:hAnsi="Times New Roman" w:cs="Times New Roman"/>
                <w:sz w:val="24"/>
                <w:szCs w:val="24"/>
              </w:rPr>
              <w:t>Подпись</w:t>
            </w:r>
          </w:p>
          <w:p w:rsidR="00392F48" w:rsidRPr="00670F2E" w:rsidRDefault="00392F48">
            <w:pPr>
              <w:pStyle w:val="a5"/>
              <w:jc w:val="center"/>
              <w:rPr>
                <w:rFonts w:ascii="Times New Roman" w:hAnsi="Times New Roman" w:cs="Times New Roman"/>
                <w:sz w:val="24"/>
                <w:szCs w:val="24"/>
              </w:rPr>
            </w:pPr>
          </w:p>
        </w:tc>
        <w:tc>
          <w:tcPr>
            <w:tcW w:w="3192" w:type="dxa"/>
            <w:tcMar>
              <w:top w:w="0" w:type="dxa"/>
              <w:left w:w="108" w:type="dxa"/>
              <w:bottom w:w="0" w:type="dxa"/>
              <w:right w:w="108" w:type="dxa"/>
            </w:tcMar>
          </w:tcPr>
          <w:p w:rsidR="00392F48" w:rsidRPr="00670F2E" w:rsidRDefault="009808C7">
            <w:pPr>
              <w:pStyle w:val="a5"/>
              <w:jc w:val="center"/>
              <w:rPr>
                <w:rFonts w:ascii="Times New Roman" w:hAnsi="Times New Roman" w:cs="Times New Roman"/>
                <w:sz w:val="24"/>
                <w:szCs w:val="24"/>
              </w:rPr>
            </w:pPr>
            <w:r w:rsidRPr="00670F2E">
              <w:rPr>
                <w:rFonts w:ascii="Times New Roman" w:hAnsi="Times New Roman" w:cs="Times New Roman"/>
                <w:sz w:val="24"/>
                <w:szCs w:val="24"/>
              </w:rPr>
              <w:t>Фамилия, имя, отчество</w:t>
            </w:r>
          </w:p>
          <w:p w:rsidR="00392F48" w:rsidRPr="00670F2E" w:rsidRDefault="00392F48">
            <w:pPr>
              <w:pStyle w:val="a5"/>
              <w:jc w:val="center"/>
              <w:rPr>
                <w:rFonts w:ascii="Times New Roman" w:hAnsi="Times New Roman" w:cs="Times New Roman"/>
                <w:sz w:val="24"/>
                <w:szCs w:val="24"/>
              </w:rPr>
            </w:pPr>
          </w:p>
        </w:tc>
      </w:tr>
    </w:tbl>
    <w:p w:rsidR="00392F48" w:rsidRPr="00670F2E" w:rsidRDefault="009808C7">
      <w:pPr>
        <w:pStyle w:val="HTML"/>
        <w:jc w:val="both"/>
        <w:rPr>
          <w:rFonts w:ascii="Times New Roman" w:hAnsi="Times New Roman" w:cs="Times New Roman"/>
          <w:sz w:val="24"/>
          <w:szCs w:val="24"/>
        </w:rPr>
      </w:pPr>
      <w:r w:rsidRPr="00670F2E">
        <w:rPr>
          <w:rFonts w:ascii="Times New Roman" w:hAnsi="Times New Roman" w:cs="Times New Roman"/>
          <w:color w:val="22272F"/>
          <w:sz w:val="24"/>
          <w:szCs w:val="24"/>
        </w:rPr>
        <w:t>Место печати (при наличии)</w:t>
      </w:r>
    </w:p>
    <w:p w:rsidR="00392F48" w:rsidRPr="00670F2E" w:rsidRDefault="00392F48">
      <w:pPr>
        <w:pStyle w:val="a5"/>
        <w:ind w:firstLine="708"/>
        <w:jc w:val="center"/>
        <w:rPr>
          <w:rFonts w:ascii="Times New Roman" w:hAnsi="Times New Roman" w:cs="Times New Roman"/>
          <w:sz w:val="24"/>
          <w:szCs w:val="24"/>
        </w:rPr>
      </w:pPr>
    </w:p>
    <w:p w:rsidR="00392F48" w:rsidRPr="00670F2E" w:rsidRDefault="009808C7">
      <w:pPr>
        <w:pStyle w:val="HTML"/>
        <w:jc w:val="both"/>
        <w:rPr>
          <w:rFonts w:ascii="Times New Roman" w:hAnsi="Times New Roman" w:cs="Times New Roman"/>
          <w:sz w:val="24"/>
          <w:szCs w:val="24"/>
        </w:rPr>
      </w:pPr>
      <w:r w:rsidRPr="00670F2E">
        <w:rPr>
          <w:rFonts w:ascii="Times New Roman" w:hAnsi="Times New Roman" w:cs="Times New Roman"/>
          <w:color w:val="22272F"/>
          <w:sz w:val="24"/>
          <w:szCs w:val="24"/>
        </w:rPr>
        <w:t>"____" ______________ 20__ г.</w:t>
      </w:r>
    </w:p>
    <w:p w:rsidR="00392F48" w:rsidRPr="00670F2E" w:rsidRDefault="00392F48">
      <w:pPr>
        <w:pStyle w:val="a5"/>
        <w:ind w:firstLine="708"/>
        <w:rPr>
          <w:rFonts w:ascii="Times New Roman" w:hAnsi="Times New Roman" w:cs="Times New Roman"/>
          <w:sz w:val="24"/>
          <w:szCs w:val="24"/>
        </w:rPr>
      </w:pPr>
    </w:p>
    <w:p w:rsidR="00392F48" w:rsidRPr="00670F2E" w:rsidRDefault="009808C7">
      <w:pPr>
        <w:pStyle w:val="a5"/>
        <w:ind w:firstLine="708"/>
        <w:rPr>
          <w:rFonts w:ascii="Times New Roman" w:hAnsi="Times New Roman" w:cs="Times New Roman"/>
          <w:sz w:val="24"/>
          <w:szCs w:val="24"/>
        </w:rPr>
      </w:pPr>
      <w:r w:rsidRPr="00670F2E">
        <w:rPr>
          <w:rFonts w:ascii="Times New Roman" w:hAnsi="Times New Roman" w:cs="Times New Roman"/>
          <w:sz w:val="24"/>
          <w:szCs w:val="24"/>
        </w:rPr>
        <w:t>Примечание:</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lastRenderedPageBreak/>
        <w:t>В случае представления оригинала документа графа 4 заполняется претендентом «Оригинал».</w:t>
      </w: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В случае представления нотариально заверенного документа графа 4 заполняется претендентом «Заверенная копия»</w:t>
      </w:r>
    </w:p>
    <w:p w:rsidR="00392F48" w:rsidRPr="00670F2E" w:rsidRDefault="00392F48">
      <w:pPr>
        <w:pStyle w:val="a5"/>
        <w:ind w:firstLine="708"/>
        <w:jc w:val="both"/>
        <w:rPr>
          <w:rFonts w:ascii="Times New Roman" w:hAnsi="Times New Roman" w:cs="Times New Roman"/>
          <w:sz w:val="24"/>
          <w:szCs w:val="24"/>
        </w:rPr>
      </w:pP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___________</w:t>
      </w:r>
    </w:p>
    <w:p w:rsidR="00392F48" w:rsidRPr="00670F2E" w:rsidRDefault="009808C7">
      <w:pPr>
        <w:pStyle w:val="a5"/>
        <w:ind w:firstLine="708"/>
        <w:jc w:val="both"/>
        <w:rPr>
          <w:rFonts w:ascii="Times New Roman" w:hAnsi="Times New Roman" w:cs="Times New Roman"/>
        </w:rPr>
      </w:pPr>
      <w:r w:rsidRPr="00670F2E">
        <w:rPr>
          <w:rFonts w:ascii="Times New Roman" w:hAnsi="Times New Roman" w:cs="Times New Roman"/>
          <w:lang w:val="en-US"/>
        </w:rPr>
        <w:t>&lt;*&gt;</w:t>
      </w:r>
      <w:r w:rsidRPr="00670F2E">
        <w:rPr>
          <w:rFonts w:ascii="Times New Roman" w:hAnsi="Times New Roman" w:cs="Times New Roman"/>
        </w:rPr>
        <w:t xml:space="preserve"> графа 4 «примечание» заполняется претендентом.</w:t>
      </w:r>
    </w:p>
    <w:p w:rsidR="00392F48" w:rsidRPr="00670F2E" w:rsidRDefault="00392F48">
      <w:pPr>
        <w:pStyle w:val="a5"/>
        <w:ind w:firstLine="708"/>
        <w:jc w:val="both"/>
        <w:rPr>
          <w:rFonts w:ascii="Times New Roman" w:hAnsi="Times New Roman" w:cs="Times New Roman"/>
        </w:rPr>
      </w:pPr>
    </w:p>
    <w:tbl>
      <w:tblPr>
        <w:tblW w:w="4784" w:type="dxa"/>
        <w:tblInd w:w="4678" w:type="dxa"/>
        <w:tblLayout w:type="fixed"/>
        <w:tblCellMar>
          <w:left w:w="10" w:type="dxa"/>
          <w:right w:w="10" w:type="dxa"/>
        </w:tblCellMar>
        <w:tblLook w:val="04A0" w:firstRow="1" w:lastRow="0" w:firstColumn="1" w:lastColumn="0" w:noHBand="0" w:noVBand="1"/>
      </w:tblPr>
      <w:tblGrid>
        <w:gridCol w:w="4784"/>
      </w:tblGrid>
      <w:tr w:rsidR="00392F48" w:rsidRPr="00670F2E">
        <w:tc>
          <w:tcPr>
            <w:tcW w:w="4784" w:type="dxa"/>
            <w:tcMar>
              <w:top w:w="0" w:type="dxa"/>
              <w:left w:w="108" w:type="dxa"/>
              <w:bottom w:w="0" w:type="dxa"/>
              <w:right w:w="108" w:type="dxa"/>
            </w:tcMar>
          </w:tcPr>
          <w:p w:rsidR="00392F48" w:rsidRDefault="00392F48">
            <w:pPr>
              <w:pStyle w:val="a5"/>
              <w:jc w:val="center"/>
              <w:rPr>
                <w:rFonts w:ascii="Times New Roman" w:hAnsi="Times New Roman" w:cs="Times New Roman"/>
                <w:color w:val="000000"/>
                <w:sz w:val="24"/>
                <w:szCs w:val="24"/>
              </w:rPr>
            </w:pPr>
          </w:p>
          <w:p w:rsidR="00F73EFE" w:rsidRDefault="00F73EFE">
            <w:pPr>
              <w:pStyle w:val="a5"/>
              <w:jc w:val="center"/>
              <w:rPr>
                <w:rFonts w:ascii="Times New Roman" w:hAnsi="Times New Roman" w:cs="Times New Roman"/>
                <w:color w:val="000000"/>
                <w:sz w:val="24"/>
                <w:szCs w:val="24"/>
              </w:rPr>
            </w:pPr>
          </w:p>
          <w:p w:rsidR="00F73EFE" w:rsidRDefault="00F73EFE">
            <w:pPr>
              <w:pStyle w:val="a5"/>
              <w:jc w:val="center"/>
              <w:rPr>
                <w:rFonts w:ascii="Times New Roman" w:hAnsi="Times New Roman" w:cs="Times New Roman"/>
                <w:color w:val="000000"/>
                <w:sz w:val="24"/>
                <w:szCs w:val="24"/>
              </w:rPr>
            </w:pPr>
          </w:p>
          <w:p w:rsidR="00F73EFE" w:rsidRDefault="00F73EFE">
            <w:pPr>
              <w:pStyle w:val="a5"/>
              <w:jc w:val="center"/>
              <w:rPr>
                <w:rFonts w:ascii="Times New Roman" w:hAnsi="Times New Roman" w:cs="Times New Roman"/>
                <w:color w:val="000000"/>
                <w:sz w:val="24"/>
                <w:szCs w:val="24"/>
              </w:rPr>
            </w:pPr>
          </w:p>
          <w:p w:rsidR="00F73EFE" w:rsidRDefault="00F73EFE">
            <w:pPr>
              <w:pStyle w:val="a5"/>
              <w:jc w:val="center"/>
              <w:rPr>
                <w:rFonts w:ascii="Times New Roman" w:hAnsi="Times New Roman" w:cs="Times New Roman"/>
                <w:color w:val="000000"/>
                <w:sz w:val="24"/>
                <w:szCs w:val="24"/>
              </w:rPr>
            </w:pPr>
          </w:p>
          <w:p w:rsidR="00F73EFE" w:rsidRDefault="00F73EFE">
            <w:pPr>
              <w:pStyle w:val="a5"/>
              <w:jc w:val="center"/>
              <w:rPr>
                <w:rFonts w:ascii="Times New Roman" w:hAnsi="Times New Roman" w:cs="Times New Roman"/>
                <w:color w:val="000000"/>
                <w:sz w:val="24"/>
                <w:szCs w:val="24"/>
              </w:rPr>
            </w:pPr>
          </w:p>
          <w:p w:rsidR="00F73EFE" w:rsidRDefault="00F73EFE">
            <w:pPr>
              <w:pStyle w:val="a5"/>
              <w:jc w:val="center"/>
              <w:rPr>
                <w:rFonts w:ascii="Times New Roman" w:hAnsi="Times New Roman" w:cs="Times New Roman"/>
                <w:color w:val="000000"/>
                <w:sz w:val="24"/>
                <w:szCs w:val="24"/>
              </w:rPr>
            </w:pPr>
          </w:p>
          <w:p w:rsidR="00F73EFE" w:rsidRDefault="00F73EFE">
            <w:pPr>
              <w:pStyle w:val="a5"/>
              <w:jc w:val="center"/>
              <w:rPr>
                <w:rFonts w:ascii="Times New Roman" w:hAnsi="Times New Roman" w:cs="Times New Roman"/>
                <w:color w:val="000000"/>
                <w:sz w:val="24"/>
                <w:szCs w:val="24"/>
              </w:rPr>
            </w:pPr>
          </w:p>
          <w:p w:rsidR="00F73EFE" w:rsidRPr="00670F2E" w:rsidRDefault="00F73EFE">
            <w:pPr>
              <w:pStyle w:val="a5"/>
              <w:jc w:val="center"/>
              <w:rPr>
                <w:rFonts w:ascii="Times New Roman" w:hAnsi="Times New Roman" w:cs="Times New Roman"/>
                <w:color w:val="000000"/>
                <w:sz w:val="24"/>
                <w:szCs w:val="24"/>
              </w:rPr>
            </w:pPr>
          </w:p>
          <w:p w:rsidR="00392F48" w:rsidRPr="00670F2E" w:rsidRDefault="009808C7">
            <w:pPr>
              <w:pStyle w:val="a5"/>
              <w:jc w:val="center"/>
              <w:rPr>
                <w:rFonts w:ascii="Times New Roman" w:hAnsi="Times New Roman" w:cs="Times New Roman"/>
                <w:sz w:val="20"/>
                <w:szCs w:val="20"/>
              </w:rPr>
            </w:pPr>
            <w:r w:rsidRPr="00670F2E">
              <w:rPr>
                <w:rFonts w:ascii="Times New Roman" w:hAnsi="Times New Roman" w:cs="Times New Roman"/>
                <w:color w:val="000000"/>
                <w:sz w:val="20"/>
                <w:szCs w:val="20"/>
              </w:rPr>
              <w:t>Приложение № 7</w:t>
            </w:r>
          </w:p>
          <w:p w:rsidR="00392F48" w:rsidRPr="00670F2E" w:rsidRDefault="009808C7">
            <w:pPr>
              <w:pStyle w:val="a5"/>
              <w:jc w:val="center"/>
              <w:rPr>
                <w:rFonts w:ascii="Times New Roman" w:hAnsi="Times New Roman" w:cs="Times New Roman"/>
                <w:sz w:val="20"/>
                <w:szCs w:val="20"/>
              </w:rPr>
            </w:pPr>
            <w:r w:rsidRPr="00670F2E">
              <w:rPr>
                <w:rFonts w:ascii="Times New Roman" w:hAnsi="Times New Roman" w:cs="Times New Roman"/>
                <w:color w:val="000000"/>
                <w:sz w:val="20"/>
                <w:szCs w:val="20"/>
              </w:rPr>
              <w:t>к Порядку проведения</w:t>
            </w:r>
          </w:p>
          <w:p w:rsidR="00392F48" w:rsidRPr="00670F2E" w:rsidRDefault="009808C7">
            <w:pPr>
              <w:pStyle w:val="a5"/>
              <w:jc w:val="center"/>
              <w:rPr>
                <w:rFonts w:ascii="Times New Roman" w:hAnsi="Times New Roman" w:cs="Times New Roman"/>
                <w:sz w:val="20"/>
                <w:szCs w:val="20"/>
              </w:rPr>
            </w:pPr>
            <w:r w:rsidRPr="00670F2E">
              <w:rPr>
                <w:rFonts w:ascii="Times New Roman" w:hAnsi="Times New Roman" w:cs="Times New Roman"/>
                <w:color w:val="000000"/>
                <w:sz w:val="20"/>
                <w:szCs w:val="20"/>
              </w:rPr>
              <w:t>открытого конкурса на право получения</w:t>
            </w:r>
          </w:p>
          <w:p w:rsidR="00392F48" w:rsidRPr="00670F2E" w:rsidRDefault="009808C7">
            <w:pPr>
              <w:pStyle w:val="a5"/>
              <w:jc w:val="center"/>
              <w:rPr>
                <w:rFonts w:ascii="Times New Roman" w:hAnsi="Times New Roman" w:cs="Times New Roman"/>
                <w:sz w:val="20"/>
                <w:szCs w:val="20"/>
              </w:rPr>
            </w:pPr>
            <w:r w:rsidRPr="00670F2E">
              <w:rPr>
                <w:rFonts w:ascii="Times New Roman" w:hAnsi="Times New Roman" w:cs="Times New Roman"/>
                <w:color w:val="000000"/>
                <w:sz w:val="20"/>
                <w:szCs w:val="20"/>
              </w:rPr>
              <w:t xml:space="preserve">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w:t>
            </w:r>
            <w:r w:rsidR="0041716F">
              <w:rPr>
                <w:rFonts w:ascii="Times New Roman" w:hAnsi="Times New Roman" w:cs="Times New Roman"/>
                <w:color w:val="000000"/>
                <w:sz w:val="20"/>
                <w:szCs w:val="20"/>
              </w:rPr>
              <w:t>«Вочепшийское сельское поселение»</w:t>
            </w:r>
          </w:p>
          <w:p w:rsidR="00392F48" w:rsidRPr="00670F2E" w:rsidRDefault="00392F48">
            <w:pPr>
              <w:pStyle w:val="a5"/>
              <w:jc w:val="center"/>
              <w:rPr>
                <w:rFonts w:ascii="Times New Roman" w:hAnsi="Times New Roman" w:cs="Times New Roman"/>
                <w:color w:val="000000"/>
                <w:sz w:val="24"/>
                <w:szCs w:val="24"/>
              </w:rPr>
            </w:pPr>
          </w:p>
        </w:tc>
      </w:tr>
    </w:tbl>
    <w:p w:rsidR="00392F48" w:rsidRPr="00670F2E" w:rsidRDefault="00392F48">
      <w:pPr>
        <w:pStyle w:val="a5"/>
        <w:ind w:firstLine="708"/>
        <w:jc w:val="right"/>
        <w:rPr>
          <w:rFonts w:ascii="Times New Roman" w:hAnsi="Times New Roman" w:cs="Times New Roman"/>
          <w:sz w:val="24"/>
          <w:szCs w:val="24"/>
        </w:rPr>
      </w:pPr>
    </w:p>
    <w:p w:rsidR="00392F48" w:rsidRPr="00670F2E" w:rsidRDefault="00392F48">
      <w:pPr>
        <w:pStyle w:val="a5"/>
        <w:ind w:firstLine="708"/>
        <w:jc w:val="right"/>
        <w:rPr>
          <w:rFonts w:ascii="Times New Roman" w:hAnsi="Times New Roman" w:cs="Times New Roman"/>
          <w:sz w:val="24"/>
          <w:szCs w:val="24"/>
        </w:rPr>
      </w:pPr>
    </w:p>
    <w:p w:rsidR="00392F48" w:rsidRPr="00670F2E" w:rsidRDefault="009808C7">
      <w:pPr>
        <w:pStyle w:val="a5"/>
        <w:ind w:firstLine="708"/>
        <w:jc w:val="center"/>
        <w:rPr>
          <w:rFonts w:ascii="Times New Roman" w:hAnsi="Times New Roman" w:cs="Times New Roman"/>
          <w:sz w:val="24"/>
          <w:szCs w:val="24"/>
        </w:rPr>
      </w:pPr>
      <w:r w:rsidRPr="00670F2E">
        <w:rPr>
          <w:rFonts w:ascii="Times New Roman" w:hAnsi="Times New Roman" w:cs="Times New Roman"/>
          <w:sz w:val="24"/>
          <w:szCs w:val="24"/>
        </w:rPr>
        <w:t>Журнал регистрации конвертов</w:t>
      </w:r>
    </w:p>
    <w:p w:rsidR="00392F48" w:rsidRPr="00670F2E" w:rsidRDefault="009808C7">
      <w:pPr>
        <w:pStyle w:val="a5"/>
        <w:ind w:firstLine="708"/>
        <w:jc w:val="center"/>
        <w:rPr>
          <w:rFonts w:ascii="Times New Roman" w:hAnsi="Times New Roman" w:cs="Times New Roman"/>
          <w:sz w:val="24"/>
          <w:szCs w:val="24"/>
        </w:rPr>
      </w:pPr>
      <w:r w:rsidRPr="00670F2E">
        <w:rPr>
          <w:rFonts w:ascii="Times New Roman" w:hAnsi="Times New Roman" w:cs="Times New Roman"/>
          <w:sz w:val="24"/>
          <w:szCs w:val="24"/>
        </w:rPr>
        <w:t xml:space="preserve">с заявками на участие в открытом конкурсе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w:t>
      </w:r>
      <w:r w:rsidR="0041716F">
        <w:rPr>
          <w:rFonts w:ascii="Times New Roman" w:hAnsi="Times New Roman" w:cs="Times New Roman"/>
          <w:sz w:val="24"/>
          <w:szCs w:val="24"/>
        </w:rPr>
        <w:t>«Вочепшийское сельское поселение»</w:t>
      </w:r>
      <w:r w:rsidRPr="00670F2E">
        <w:rPr>
          <w:rFonts w:ascii="Times New Roman" w:hAnsi="Times New Roman" w:cs="Times New Roman"/>
          <w:sz w:val="24"/>
          <w:szCs w:val="24"/>
        </w:rPr>
        <w:t xml:space="preserve"> &lt;*&gt;</w:t>
      </w:r>
    </w:p>
    <w:p w:rsidR="00392F48" w:rsidRPr="00670F2E" w:rsidRDefault="009808C7">
      <w:pPr>
        <w:pStyle w:val="a5"/>
        <w:ind w:firstLine="708"/>
        <w:jc w:val="center"/>
        <w:rPr>
          <w:rFonts w:ascii="Times New Roman" w:hAnsi="Times New Roman" w:cs="Times New Roman"/>
          <w:sz w:val="24"/>
          <w:szCs w:val="24"/>
        </w:rPr>
      </w:pPr>
      <w:r w:rsidRPr="00670F2E">
        <w:rPr>
          <w:rFonts w:ascii="Times New Roman" w:hAnsi="Times New Roman" w:cs="Times New Roman"/>
          <w:sz w:val="24"/>
          <w:szCs w:val="24"/>
        </w:rPr>
        <w:t>_____________________</w:t>
      </w:r>
    </w:p>
    <w:p w:rsidR="00392F48" w:rsidRPr="00670F2E" w:rsidRDefault="009808C7">
      <w:pPr>
        <w:pStyle w:val="a5"/>
        <w:ind w:firstLine="708"/>
        <w:jc w:val="center"/>
        <w:rPr>
          <w:rFonts w:ascii="Times New Roman" w:hAnsi="Times New Roman" w:cs="Times New Roman"/>
          <w:sz w:val="24"/>
          <w:szCs w:val="24"/>
        </w:rPr>
      </w:pPr>
      <w:r w:rsidRPr="00670F2E">
        <w:rPr>
          <w:rFonts w:ascii="Times New Roman" w:hAnsi="Times New Roman" w:cs="Times New Roman"/>
          <w:sz w:val="24"/>
          <w:szCs w:val="24"/>
        </w:rPr>
        <w:t>(дата проведения конкурса)</w:t>
      </w:r>
    </w:p>
    <w:p w:rsidR="00392F48" w:rsidRPr="00670F2E" w:rsidRDefault="00392F48">
      <w:pPr>
        <w:pStyle w:val="a5"/>
        <w:ind w:firstLine="708"/>
        <w:jc w:val="center"/>
        <w:rPr>
          <w:rFonts w:ascii="Times New Roman" w:hAnsi="Times New Roman" w:cs="Times New Roman"/>
          <w:sz w:val="24"/>
          <w:szCs w:val="24"/>
        </w:rPr>
      </w:pP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Срок регистрации конвертов с «___» ________ 20__ г.</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 xml:space="preserve">                                                 по «___» ________ 20__ г.,</w:t>
      </w:r>
    </w:p>
    <w:p w:rsidR="00392F48" w:rsidRPr="00670F2E" w:rsidRDefault="009808C7">
      <w:pPr>
        <w:pStyle w:val="a5"/>
        <w:jc w:val="both"/>
        <w:rPr>
          <w:rFonts w:ascii="Times New Roman" w:hAnsi="Times New Roman" w:cs="Times New Roman"/>
          <w:sz w:val="24"/>
          <w:szCs w:val="24"/>
        </w:rPr>
      </w:pPr>
      <w:r w:rsidRPr="00670F2E">
        <w:rPr>
          <w:rFonts w:ascii="Times New Roman" w:hAnsi="Times New Roman" w:cs="Times New Roman"/>
          <w:sz w:val="24"/>
          <w:szCs w:val="24"/>
        </w:rPr>
        <w:t>не позднее ____ часов _____ минут</w:t>
      </w:r>
    </w:p>
    <w:p w:rsidR="00392F48" w:rsidRPr="00670F2E" w:rsidRDefault="00392F48">
      <w:pPr>
        <w:pStyle w:val="a5"/>
        <w:jc w:val="both"/>
        <w:rPr>
          <w:rFonts w:ascii="Times New Roman" w:hAnsi="Times New Roman" w:cs="Times New Roman"/>
          <w:sz w:val="28"/>
          <w:szCs w:val="28"/>
        </w:rPr>
      </w:pPr>
    </w:p>
    <w:tbl>
      <w:tblPr>
        <w:tblW w:w="9570" w:type="dxa"/>
        <w:tblInd w:w="-108" w:type="dxa"/>
        <w:tblLayout w:type="fixed"/>
        <w:tblCellMar>
          <w:left w:w="10" w:type="dxa"/>
          <w:right w:w="10" w:type="dxa"/>
        </w:tblCellMar>
        <w:tblLook w:val="04A0" w:firstRow="1" w:lastRow="0" w:firstColumn="1" w:lastColumn="0" w:noHBand="0" w:noVBand="1"/>
      </w:tblPr>
      <w:tblGrid>
        <w:gridCol w:w="2391"/>
        <w:gridCol w:w="2394"/>
        <w:gridCol w:w="2391"/>
        <w:gridCol w:w="2394"/>
      </w:tblGrid>
      <w:tr w:rsidR="00392F48" w:rsidRPr="00670F2E">
        <w:tc>
          <w:tcPr>
            <w:tcW w:w="23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20"/>
                <w:szCs w:val="20"/>
              </w:rPr>
              <w:t>№ конверта</w:t>
            </w:r>
          </w:p>
        </w:tc>
        <w:tc>
          <w:tcPr>
            <w:tcW w:w="23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20"/>
                <w:szCs w:val="20"/>
              </w:rPr>
              <w:t>Дата поступления конверта с документами на участие в открытом конкурсе</w:t>
            </w:r>
          </w:p>
        </w:tc>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20"/>
                <w:szCs w:val="20"/>
              </w:rPr>
              <w:t>регистрационный</w:t>
            </w:r>
          </w:p>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20"/>
                <w:szCs w:val="20"/>
              </w:rPr>
              <w:t>номер</w:t>
            </w:r>
          </w:p>
        </w:tc>
        <w:tc>
          <w:tcPr>
            <w:tcW w:w="23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20"/>
                <w:szCs w:val="20"/>
              </w:rPr>
              <w:t>примечание</w:t>
            </w:r>
          </w:p>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20"/>
                <w:szCs w:val="20"/>
              </w:rPr>
              <w:t>&lt;**&gt;</w:t>
            </w:r>
          </w:p>
          <w:p w:rsidR="00392F48" w:rsidRPr="00670F2E" w:rsidRDefault="00392F48">
            <w:pPr>
              <w:pStyle w:val="a5"/>
              <w:jc w:val="center"/>
              <w:rPr>
                <w:rFonts w:ascii="Times New Roman" w:hAnsi="Times New Roman" w:cs="Times New Roman"/>
                <w:sz w:val="20"/>
                <w:szCs w:val="20"/>
              </w:rPr>
            </w:pPr>
          </w:p>
        </w:tc>
      </w:tr>
      <w:tr w:rsidR="00392F48" w:rsidRPr="00670F2E">
        <w:tc>
          <w:tcPr>
            <w:tcW w:w="23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20"/>
                <w:szCs w:val="20"/>
              </w:rPr>
              <w:t>1</w:t>
            </w:r>
          </w:p>
        </w:tc>
        <w:tc>
          <w:tcPr>
            <w:tcW w:w="23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20"/>
                <w:szCs w:val="20"/>
              </w:rPr>
              <w:t>2</w:t>
            </w:r>
          </w:p>
        </w:tc>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20"/>
                <w:szCs w:val="20"/>
              </w:rPr>
              <w:t>3</w:t>
            </w:r>
          </w:p>
        </w:tc>
        <w:tc>
          <w:tcPr>
            <w:tcW w:w="23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20"/>
                <w:szCs w:val="20"/>
              </w:rPr>
              <w:t>4</w:t>
            </w:r>
          </w:p>
        </w:tc>
      </w:tr>
    </w:tbl>
    <w:p w:rsidR="00392F48" w:rsidRPr="00670F2E" w:rsidRDefault="00392F48">
      <w:pPr>
        <w:pStyle w:val="a5"/>
        <w:jc w:val="both"/>
        <w:rPr>
          <w:rFonts w:ascii="Times New Roman" w:hAnsi="Times New Roman" w:cs="Times New Roman"/>
          <w:sz w:val="28"/>
          <w:szCs w:val="28"/>
        </w:rPr>
      </w:pPr>
    </w:p>
    <w:p w:rsidR="00392F48" w:rsidRPr="00670F2E" w:rsidRDefault="009808C7">
      <w:pPr>
        <w:pStyle w:val="a5"/>
        <w:ind w:firstLine="708"/>
        <w:rPr>
          <w:rFonts w:ascii="Times New Roman" w:hAnsi="Times New Roman" w:cs="Times New Roman"/>
        </w:rPr>
      </w:pPr>
      <w:r w:rsidRPr="00670F2E">
        <w:rPr>
          <w:rFonts w:ascii="Times New Roman" w:hAnsi="Times New Roman" w:cs="Times New Roman"/>
          <w:sz w:val="28"/>
          <w:szCs w:val="28"/>
        </w:rPr>
        <w:t>___________________</w:t>
      </w:r>
    </w:p>
    <w:p w:rsidR="00392F48" w:rsidRPr="00670F2E" w:rsidRDefault="009808C7">
      <w:pPr>
        <w:pStyle w:val="a5"/>
        <w:ind w:firstLine="708"/>
        <w:jc w:val="both"/>
        <w:rPr>
          <w:rFonts w:ascii="Times New Roman" w:hAnsi="Times New Roman" w:cs="Times New Roman"/>
        </w:rPr>
      </w:pPr>
      <w:r w:rsidRPr="00670F2E">
        <w:rPr>
          <w:rFonts w:ascii="Times New Roman" w:hAnsi="Times New Roman" w:cs="Times New Roman"/>
          <w:sz w:val="20"/>
          <w:szCs w:val="20"/>
        </w:rPr>
        <w:t>&lt;*&gt; журнал регистрации конвертов с документами на участие в конкурсе должен быть прошнурован, пронумерован и скреплен печатью организатора открытого конкурса;</w:t>
      </w:r>
    </w:p>
    <w:p w:rsidR="00392F48" w:rsidRPr="00670F2E" w:rsidRDefault="009808C7">
      <w:pPr>
        <w:pStyle w:val="a5"/>
        <w:rPr>
          <w:rFonts w:ascii="Times New Roman" w:hAnsi="Times New Roman" w:cs="Times New Roman"/>
        </w:rPr>
      </w:pPr>
      <w:r w:rsidRPr="00670F2E">
        <w:rPr>
          <w:rFonts w:ascii="Times New Roman" w:hAnsi="Times New Roman" w:cs="Times New Roman"/>
          <w:sz w:val="20"/>
          <w:szCs w:val="20"/>
        </w:rPr>
        <w:t xml:space="preserve">             &lt;**&gt; в графе 4 «Примечание» указывается отзыв заявки (документов) на участие в открытом конкурсе со ссылкой на письменное уведомление, зарегистрированное в уполномоченном органе (№, дата принятия уведомления).</w:t>
      </w: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tbl>
      <w:tblPr>
        <w:tblW w:w="4784" w:type="dxa"/>
        <w:tblInd w:w="4678" w:type="dxa"/>
        <w:tblLayout w:type="fixed"/>
        <w:tblCellMar>
          <w:left w:w="10" w:type="dxa"/>
          <w:right w:w="10" w:type="dxa"/>
        </w:tblCellMar>
        <w:tblLook w:val="04A0" w:firstRow="1" w:lastRow="0" w:firstColumn="1" w:lastColumn="0" w:noHBand="0" w:noVBand="1"/>
      </w:tblPr>
      <w:tblGrid>
        <w:gridCol w:w="4784"/>
      </w:tblGrid>
      <w:tr w:rsidR="00392F48" w:rsidRPr="00670F2E">
        <w:tc>
          <w:tcPr>
            <w:tcW w:w="4784" w:type="dxa"/>
            <w:tcMar>
              <w:top w:w="0" w:type="dxa"/>
              <w:left w:w="108" w:type="dxa"/>
              <w:bottom w:w="0" w:type="dxa"/>
              <w:right w:w="108" w:type="dxa"/>
            </w:tcMar>
          </w:tcPr>
          <w:p w:rsidR="00154FE5" w:rsidRDefault="00154FE5">
            <w:pPr>
              <w:pStyle w:val="a5"/>
              <w:jc w:val="center"/>
              <w:rPr>
                <w:rFonts w:ascii="Times New Roman" w:hAnsi="Times New Roman" w:cs="Times New Roman"/>
                <w:color w:val="000000"/>
                <w:sz w:val="24"/>
                <w:szCs w:val="24"/>
              </w:rPr>
            </w:pPr>
          </w:p>
          <w:p w:rsidR="00F73EFE" w:rsidRDefault="00F73EFE">
            <w:pPr>
              <w:pStyle w:val="a5"/>
              <w:jc w:val="center"/>
              <w:rPr>
                <w:rFonts w:ascii="Times New Roman" w:hAnsi="Times New Roman" w:cs="Times New Roman"/>
                <w:color w:val="000000"/>
                <w:sz w:val="24"/>
                <w:szCs w:val="24"/>
              </w:rPr>
            </w:pPr>
          </w:p>
          <w:p w:rsidR="00F73EFE" w:rsidRDefault="00F73EFE">
            <w:pPr>
              <w:pStyle w:val="a5"/>
              <w:jc w:val="center"/>
              <w:rPr>
                <w:rFonts w:ascii="Times New Roman" w:hAnsi="Times New Roman" w:cs="Times New Roman"/>
                <w:color w:val="000000"/>
                <w:sz w:val="24"/>
                <w:szCs w:val="24"/>
              </w:rPr>
            </w:pPr>
          </w:p>
          <w:p w:rsidR="00F73EFE" w:rsidRDefault="00F73EFE">
            <w:pPr>
              <w:pStyle w:val="a5"/>
              <w:jc w:val="center"/>
              <w:rPr>
                <w:rFonts w:ascii="Times New Roman" w:hAnsi="Times New Roman" w:cs="Times New Roman"/>
                <w:color w:val="000000"/>
                <w:sz w:val="24"/>
                <w:szCs w:val="24"/>
              </w:rPr>
            </w:pPr>
          </w:p>
          <w:p w:rsidR="00F73EFE" w:rsidRPr="00670F2E" w:rsidRDefault="00F73EFE">
            <w:pPr>
              <w:pStyle w:val="a5"/>
              <w:jc w:val="center"/>
              <w:rPr>
                <w:rFonts w:ascii="Times New Roman" w:hAnsi="Times New Roman" w:cs="Times New Roman"/>
                <w:color w:val="000000"/>
                <w:sz w:val="24"/>
                <w:szCs w:val="24"/>
              </w:rPr>
            </w:pPr>
          </w:p>
          <w:p w:rsidR="00392F48" w:rsidRPr="00670F2E" w:rsidRDefault="009808C7">
            <w:pPr>
              <w:pStyle w:val="a5"/>
              <w:jc w:val="center"/>
              <w:rPr>
                <w:rFonts w:ascii="Times New Roman" w:hAnsi="Times New Roman" w:cs="Times New Roman"/>
                <w:sz w:val="20"/>
                <w:szCs w:val="20"/>
              </w:rPr>
            </w:pPr>
            <w:r w:rsidRPr="00670F2E">
              <w:rPr>
                <w:rFonts w:ascii="Times New Roman" w:hAnsi="Times New Roman" w:cs="Times New Roman"/>
                <w:color w:val="000000"/>
                <w:sz w:val="20"/>
                <w:szCs w:val="20"/>
              </w:rPr>
              <w:t>Приложение № 8</w:t>
            </w:r>
          </w:p>
          <w:p w:rsidR="00392F48" w:rsidRPr="00670F2E" w:rsidRDefault="009808C7">
            <w:pPr>
              <w:pStyle w:val="a5"/>
              <w:jc w:val="center"/>
              <w:rPr>
                <w:rFonts w:ascii="Times New Roman" w:hAnsi="Times New Roman" w:cs="Times New Roman"/>
                <w:sz w:val="20"/>
                <w:szCs w:val="20"/>
              </w:rPr>
            </w:pPr>
            <w:r w:rsidRPr="00670F2E">
              <w:rPr>
                <w:rFonts w:ascii="Times New Roman" w:hAnsi="Times New Roman" w:cs="Times New Roman"/>
                <w:color w:val="000000"/>
                <w:sz w:val="20"/>
                <w:szCs w:val="20"/>
              </w:rPr>
              <w:t>к Порядку проведения</w:t>
            </w:r>
          </w:p>
          <w:p w:rsidR="00392F48" w:rsidRPr="00670F2E" w:rsidRDefault="009808C7">
            <w:pPr>
              <w:pStyle w:val="a5"/>
              <w:jc w:val="center"/>
              <w:rPr>
                <w:rFonts w:ascii="Times New Roman" w:hAnsi="Times New Roman" w:cs="Times New Roman"/>
                <w:sz w:val="20"/>
                <w:szCs w:val="20"/>
              </w:rPr>
            </w:pPr>
            <w:r w:rsidRPr="00670F2E">
              <w:rPr>
                <w:rFonts w:ascii="Times New Roman" w:hAnsi="Times New Roman" w:cs="Times New Roman"/>
                <w:color w:val="000000"/>
                <w:sz w:val="20"/>
                <w:szCs w:val="20"/>
              </w:rPr>
              <w:t>открытого конкурса на право получения</w:t>
            </w:r>
          </w:p>
          <w:p w:rsidR="00392F48" w:rsidRPr="00670F2E" w:rsidRDefault="009808C7">
            <w:pPr>
              <w:pStyle w:val="a5"/>
              <w:jc w:val="center"/>
              <w:rPr>
                <w:rFonts w:ascii="Times New Roman" w:hAnsi="Times New Roman" w:cs="Times New Roman"/>
                <w:sz w:val="20"/>
                <w:szCs w:val="20"/>
              </w:rPr>
            </w:pPr>
            <w:r w:rsidRPr="00670F2E">
              <w:rPr>
                <w:rFonts w:ascii="Times New Roman" w:hAnsi="Times New Roman" w:cs="Times New Roman"/>
                <w:color w:val="000000"/>
                <w:sz w:val="20"/>
                <w:szCs w:val="20"/>
              </w:rPr>
              <w:t xml:space="preserve">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w:t>
            </w:r>
            <w:r w:rsidR="0041716F">
              <w:rPr>
                <w:rFonts w:ascii="Times New Roman" w:hAnsi="Times New Roman" w:cs="Times New Roman"/>
                <w:color w:val="000000"/>
                <w:sz w:val="20"/>
                <w:szCs w:val="20"/>
              </w:rPr>
              <w:t>«Вочепшийское сельское поселение»</w:t>
            </w:r>
          </w:p>
          <w:p w:rsidR="00392F48" w:rsidRPr="00670F2E" w:rsidRDefault="00392F48">
            <w:pPr>
              <w:pStyle w:val="a5"/>
              <w:jc w:val="center"/>
              <w:rPr>
                <w:rFonts w:ascii="Times New Roman" w:hAnsi="Times New Roman" w:cs="Times New Roman"/>
                <w:color w:val="000000"/>
                <w:sz w:val="24"/>
                <w:szCs w:val="24"/>
              </w:rPr>
            </w:pPr>
          </w:p>
        </w:tc>
      </w:tr>
    </w:tbl>
    <w:p w:rsidR="00392F48" w:rsidRPr="00670F2E" w:rsidRDefault="00392F48">
      <w:pPr>
        <w:pStyle w:val="a5"/>
        <w:ind w:firstLine="708"/>
        <w:jc w:val="right"/>
        <w:rPr>
          <w:rFonts w:ascii="Times New Roman" w:hAnsi="Times New Roman" w:cs="Times New Roman"/>
          <w:sz w:val="24"/>
          <w:szCs w:val="24"/>
        </w:rPr>
      </w:pPr>
    </w:p>
    <w:p w:rsidR="00392F48" w:rsidRPr="00670F2E" w:rsidRDefault="00392F48">
      <w:pPr>
        <w:pStyle w:val="a5"/>
        <w:ind w:firstLine="708"/>
        <w:jc w:val="right"/>
        <w:rPr>
          <w:rFonts w:ascii="Times New Roman" w:hAnsi="Times New Roman" w:cs="Times New Roman"/>
          <w:sz w:val="24"/>
          <w:szCs w:val="24"/>
        </w:rPr>
      </w:pPr>
    </w:p>
    <w:p w:rsidR="00392F48" w:rsidRPr="00670F2E" w:rsidRDefault="009808C7">
      <w:pPr>
        <w:pStyle w:val="a5"/>
        <w:ind w:firstLine="708"/>
        <w:jc w:val="center"/>
        <w:rPr>
          <w:rFonts w:ascii="Times New Roman" w:hAnsi="Times New Roman" w:cs="Times New Roman"/>
          <w:sz w:val="24"/>
          <w:szCs w:val="24"/>
        </w:rPr>
      </w:pPr>
      <w:r w:rsidRPr="00670F2E">
        <w:rPr>
          <w:rFonts w:ascii="Times New Roman" w:hAnsi="Times New Roman" w:cs="Times New Roman"/>
          <w:sz w:val="24"/>
          <w:szCs w:val="24"/>
        </w:rPr>
        <w:t>Акт</w:t>
      </w:r>
    </w:p>
    <w:p w:rsidR="00392F48" w:rsidRPr="00670F2E" w:rsidRDefault="009808C7">
      <w:pPr>
        <w:pStyle w:val="a5"/>
        <w:ind w:firstLine="708"/>
        <w:jc w:val="center"/>
        <w:rPr>
          <w:rFonts w:ascii="Times New Roman" w:hAnsi="Times New Roman" w:cs="Times New Roman"/>
          <w:sz w:val="24"/>
          <w:szCs w:val="24"/>
        </w:rPr>
      </w:pPr>
      <w:r w:rsidRPr="00670F2E">
        <w:rPr>
          <w:rFonts w:ascii="Times New Roman" w:hAnsi="Times New Roman" w:cs="Times New Roman"/>
          <w:sz w:val="24"/>
          <w:szCs w:val="24"/>
        </w:rPr>
        <w:t>осмотра транспортных средств</w:t>
      </w:r>
    </w:p>
    <w:p w:rsidR="00392F48" w:rsidRPr="00670F2E" w:rsidRDefault="00392F48">
      <w:pPr>
        <w:pStyle w:val="a5"/>
        <w:ind w:firstLine="708"/>
        <w:jc w:val="center"/>
        <w:rPr>
          <w:rFonts w:ascii="Times New Roman" w:hAnsi="Times New Roman" w:cs="Times New Roman"/>
          <w:sz w:val="24"/>
          <w:szCs w:val="24"/>
        </w:rPr>
      </w:pPr>
    </w:p>
    <w:tbl>
      <w:tblPr>
        <w:tblW w:w="3792" w:type="dxa"/>
        <w:tblInd w:w="5670" w:type="dxa"/>
        <w:tblLayout w:type="fixed"/>
        <w:tblCellMar>
          <w:left w:w="10" w:type="dxa"/>
          <w:right w:w="10" w:type="dxa"/>
        </w:tblCellMar>
        <w:tblLook w:val="04A0" w:firstRow="1" w:lastRow="0" w:firstColumn="1" w:lastColumn="0" w:noHBand="0" w:noVBand="1"/>
      </w:tblPr>
      <w:tblGrid>
        <w:gridCol w:w="3792"/>
      </w:tblGrid>
      <w:tr w:rsidR="00392F48" w:rsidRPr="00670F2E">
        <w:tc>
          <w:tcPr>
            <w:tcW w:w="3792" w:type="dxa"/>
            <w:tcMar>
              <w:top w:w="0" w:type="dxa"/>
              <w:left w:w="108" w:type="dxa"/>
              <w:bottom w:w="0" w:type="dxa"/>
              <w:right w:w="108" w:type="dxa"/>
            </w:tcMar>
          </w:tcPr>
          <w:p w:rsidR="00392F48" w:rsidRPr="00670F2E" w:rsidRDefault="009808C7">
            <w:pPr>
              <w:pStyle w:val="a5"/>
              <w:rPr>
                <w:rFonts w:ascii="Times New Roman" w:hAnsi="Times New Roman" w:cs="Times New Roman"/>
                <w:sz w:val="24"/>
                <w:szCs w:val="24"/>
              </w:rPr>
            </w:pPr>
            <w:r w:rsidRPr="00670F2E">
              <w:rPr>
                <w:rFonts w:ascii="Times New Roman" w:hAnsi="Times New Roman" w:cs="Times New Roman"/>
                <w:sz w:val="24"/>
                <w:szCs w:val="24"/>
              </w:rPr>
              <w:t>Место проведения осмотра:</w:t>
            </w:r>
          </w:p>
          <w:p w:rsidR="00392F48" w:rsidRPr="00670F2E" w:rsidRDefault="009808C7">
            <w:pPr>
              <w:pStyle w:val="a5"/>
              <w:rPr>
                <w:rFonts w:ascii="Times New Roman" w:hAnsi="Times New Roman" w:cs="Times New Roman"/>
                <w:sz w:val="24"/>
                <w:szCs w:val="24"/>
              </w:rPr>
            </w:pPr>
            <w:r w:rsidRPr="00670F2E">
              <w:rPr>
                <w:rFonts w:ascii="Times New Roman" w:hAnsi="Times New Roman" w:cs="Times New Roman"/>
                <w:sz w:val="24"/>
                <w:szCs w:val="24"/>
              </w:rPr>
              <w:t>________________________</w:t>
            </w:r>
          </w:p>
          <w:p w:rsidR="00392F48" w:rsidRPr="00670F2E" w:rsidRDefault="009808C7">
            <w:pPr>
              <w:pStyle w:val="a5"/>
              <w:rPr>
                <w:rFonts w:ascii="Times New Roman" w:hAnsi="Times New Roman" w:cs="Times New Roman"/>
                <w:sz w:val="24"/>
                <w:szCs w:val="24"/>
              </w:rPr>
            </w:pPr>
            <w:r w:rsidRPr="00670F2E">
              <w:rPr>
                <w:rFonts w:ascii="Times New Roman" w:hAnsi="Times New Roman" w:cs="Times New Roman"/>
                <w:sz w:val="24"/>
                <w:szCs w:val="24"/>
              </w:rPr>
              <w:t>________________________</w:t>
            </w:r>
          </w:p>
          <w:p w:rsidR="00392F48" w:rsidRPr="00670F2E" w:rsidRDefault="009808C7">
            <w:pPr>
              <w:pStyle w:val="a5"/>
              <w:rPr>
                <w:rFonts w:ascii="Times New Roman" w:hAnsi="Times New Roman" w:cs="Times New Roman"/>
                <w:sz w:val="24"/>
                <w:szCs w:val="24"/>
              </w:rPr>
            </w:pPr>
            <w:r w:rsidRPr="00670F2E">
              <w:rPr>
                <w:rFonts w:ascii="Times New Roman" w:hAnsi="Times New Roman" w:cs="Times New Roman"/>
                <w:sz w:val="24"/>
                <w:szCs w:val="24"/>
              </w:rPr>
              <w:t>«____»___________ 20___ г.</w:t>
            </w:r>
          </w:p>
        </w:tc>
      </w:tr>
    </w:tbl>
    <w:p w:rsidR="00392F48" w:rsidRPr="00670F2E" w:rsidRDefault="00392F48">
      <w:pPr>
        <w:pStyle w:val="a5"/>
        <w:ind w:firstLine="708"/>
        <w:jc w:val="center"/>
        <w:rPr>
          <w:rFonts w:ascii="Times New Roman" w:hAnsi="Times New Roman" w:cs="Times New Roman"/>
          <w:sz w:val="24"/>
          <w:szCs w:val="24"/>
        </w:rPr>
      </w:pPr>
    </w:p>
    <w:p w:rsidR="00392F48" w:rsidRPr="00670F2E" w:rsidRDefault="009808C7">
      <w:pPr>
        <w:pStyle w:val="a5"/>
        <w:ind w:firstLine="708"/>
        <w:jc w:val="both"/>
        <w:rPr>
          <w:rFonts w:ascii="Times New Roman" w:hAnsi="Times New Roman" w:cs="Times New Roman"/>
          <w:sz w:val="24"/>
          <w:szCs w:val="24"/>
        </w:rPr>
      </w:pPr>
      <w:r w:rsidRPr="00670F2E">
        <w:rPr>
          <w:rFonts w:ascii="Times New Roman" w:hAnsi="Times New Roman" w:cs="Times New Roman"/>
          <w:sz w:val="24"/>
          <w:szCs w:val="24"/>
        </w:rPr>
        <w:t>Участник открытого конкурса:</w:t>
      </w:r>
    </w:p>
    <w:p w:rsidR="00392F48" w:rsidRPr="00670F2E" w:rsidRDefault="009808C7">
      <w:pPr>
        <w:pStyle w:val="a5"/>
        <w:ind w:firstLine="708"/>
        <w:jc w:val="both"/>
        <w:rPr>
          <w:rFonts w:ascii="Times New Roman" w:hAnsi="Times New Roman" w:cs="Times New Roman"/>
        </w:rPr>
      </w:pPr>
      <w:r w:rsidRPr="00670F2E">
        <w:rPr>
          <w:rFonts w:ascii="Times New Roman" w:hAnsi="Times New Roman" w:cs="Times New Roman"/>
          <w:sz w:val="28"/>
          <w:szCs w:val="28"/>
        </w:rPr>
        <w:t>__________________________________________________________</w:t>
      </w:r>
    </w:p>
    <w:p w:rsidR="00392F48" w:rsidRPr="00670F2E" w:rsidRDefault="00392F48">
      <w:pPr>
        <w:pStyle w:val="a5"/>
        <w:ind w:firstLine="708"/>
        <w:jc w:val="both"/>
        <w:rPr>
          <w:rFonts w:ascii="Times New Roman" w:hAnsi="Times New Roman" w:cs="Times New Roman"/>
          <w:sz w:val="28"/>
          <w:szCs w:val="28"/>
        </w:rPr>
      </w:pPr>
    </w:p>
    <w:tbl>
      <w:tblPr>
        <w:tblW w:w="9570" w:type="dxa"/>
        <w:tblInd w:w="-108" w:type="dxa"/>
        <w:tblLayout w:type="fixed"/>
        <w:tblCellMar>
          <w:left w:w="10" w:type="dxa"/>
          <w:right w:w="10" w:type="dxa"/>
        </w:tblCellMar>
        <w:tblLook w:val="04A0" w:firstRow="1" w:lastRow="0" w:firstColumn="1" w:lastColumn="0" w:noHBand="0" w:noVBand="1"/>
      </w:tblPr>
      <w:tblGrid>
        <w:gridCol w:w="712"/>
        <w:gridCol w:w="5668"/>
        <w:gridCol w:w="3190"/>
      </w:tblGrid>
      <w:tr w:rsidR="00392F48" w:rsidRPr="00670F2E">
        <w:tc>
          <w:tcPr>
            <w:tcW w:w="478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0"/>
                <w:szCs w:val="20"/>
              </w:rPr>
            </w:pP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20"/>
                <w:szCs w:val="20"/>
              </w:rPr>
              <w:t>Предусмотрено заявкой на участие в открытом конкурсе</w:t>
            </w:r>
          </w:p>
        </w:tc>
      </w:tr>
      <w:tr w:rsidR="00392F48" w:rsidRPr="00670F2E">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both"/>
              <w:rPr>
                <w:rFonts w:ascii="Times New Roman" w:hAnsi="Times New Roman" w:cs="Times New Roman"/>
              </w:rPr>
            </w:pPr>
            <w:r w:rsidRPr="00670F2E">
              <w:rPr>
                <w:rFonts w:ascii="Times New Roman" w:hAnsi="Times New Roman" w:cs="Times New Roman"/>
              </w:rPr>
              <w:t>1.</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both"/>
              <w:rPr>
                <w:rFonts w:ascii="Times New Roman" w:hAnsi="Times New Roman" w:cs="Times New Roman"/>
              </w:rPr>
            </w:pPr>
            <w:r w:rsidRPr="00670F2E">
              <w:rPr>
                <w:rFonts w:ascii="Times New Roman" w:hAnsi="Times New Roman" w:cs="Times New Roman"/>
              </w:rPr>
              <w:t>Количество транспортных средств</w:t>
            </w: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both"/>
              <w:rPr>
                <w:rFonts w:ascii="Times New Roman" w:hAnsi="Times New Roman" w:cs="Times New Roman"/>
                <w:sz w:val="28"/>
                <w:szCs w:val="28"/>
              </w:rPr>
            </w:pPr>
          </w:p>
        </w:tc>
      </w:tr>
      <w:tr w:rsidR="00392F48" w:rsidRPr="00670F2E">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both"/>
              <w:rPr>
                <w:rFonts w:ascii="Times New Roman" w:hAnsi="Times New Roman" w:cs="Times New Roman"/>
              </w:rPr>
            </w:pPr>
            <w:r w:rsidRPr="00670F2E">
              <w:rPr>
                <w:rFonts w:ascii="Times New Roman" w:hAnsi="Times New Roman" w:cs="Times New Roman"/>
              </w:rPr>
              <w:t>2.</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both"/>
              <w:rPr>
                <w:rFonts w:ascii="Times New Roman" w:hAnsi="Times New Roman" w:cs="Times New Roman"/>
              </w:rPr>
            </w:pPr>
            <w:r w:rsidRPr="00670F2E">
              <w:rPr>
                <w:rFonts w:ascii="Times New Roman" w:hAnsi="Times New Roman" w:cs="Times New Roman"/>
              </w:rPr>
              <w:t>Класс транспортных средств</w:t>
            </w: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both"/>
              <w:rPr>
                <w:rFonts w:ascii="Times New Roman" w:hAnsi="Times New Roman" w:cs="Times New Roman"/>
                <w:sz w:val="28"/>
                <w:szCs w:val="28"/>
              </w:rPr>
            </w:pPr>
          </w:p>
        </w:tc>
      </w:tr>
      <w:tr w:rsidR="00392F48" w:rsidRPr="00670F2E">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both"/>
              <w:rPr>
                <w:rFonts w:ascii="Times New Roman" w:hAnsi="Times New Roman" w:cs="Times New Roman"/>
              </w:rPr>
            </w:pPr>
            <w:r w:rsidRPr="00670F2E">
              <w:rPr>
                <w:rFonts w:ascii="Times New Roman" w:hAnsi="Times New Roman" w:cs="Times New Roman"/>
              </w:rPr>
              <w:t>3.</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both"/>
              <w:rPr>
                <w:rFonts w:ascii="Times New Roman" w:hAnsi="Times New Roman" w:cs="Times New Roman"/>
              </w:rPr>
            </w:pPr>
            <w:r w:rsidRPr="00670F2E">
              <w:rPr>
                <w:rFonts w:ascii="Times New Roman" w:hAnsi="Times New Roman" w:cs="Times New Roman"/>
              </w:rPr>
              <w:t>Экологический класс транспортных средств</w:t>
            </w: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both"/>
              <w:rPr>
                <w:rFonts w:ascii="Times New Roman" w:hAnsi="Times New Roman" w:cs="Times New Roman"/>
                <w:sz w:val="28"/>
                <w:szCs w:val="28"/>
              </w:rPr>
            </w:pPr>
          </w:p>
        </w:tc>
      </w:tr>
      <w:tr w:rsidR="00392F48" w:rsidRPr="00670F2E">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both"/>
              <w:rPr>
                <w:rFonts w:ascii="Times New Roman" w:hAnsi="Times New Roman" w:cs="Times New Roman"/>
              </w:rPr>
            </w:pPr>
            <w:r w:rsidRPr="00670F2E">
              <w:rPr>
                <w:rFonts w:ascii="Times New Roman" w:hAnsi="Times New Roman" w:cs="Times New Roman"/>
              </w:rPr>
              <w:t>4.</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both"/>
              <w:rPr>
                <w:rFonts w:ascii="Times New Roman" w:hAnsi="Times New Roman" w:cs="Times New Roman"/>
              </w:rPr>
            </w:pPr>
            <w:r w:rsidRPr="00670F2E">
              <w:rPr>
                <w:rFonts w:ascii="Times New Roman" w:hAnsi="Times New Roman" w:cs="Times New Roman"/>
              </w:rPr>
              <w:t>наличие кондиционера</w:t>
            </w: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both"/>
              <w:rPr>
                <w:rFonts w:ascii="Times New Roman" w:hAnsi="Times New Roman" w:cs="Times New Roman"/>
                <w:sz w:val="28"/>
                <w:szCs w:val="28"/>
              </w:rPr>
            </w:pPr>
          </w:p>
        </w:tc>
      </w:tr>
      <w:tr w:rsidR="00392F48" w:rsidRPr="00670F2E">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both"/>
              <w:rPr>
                <w:rFonts w:ascii="Times New Roman" w:hAnsi="Times New Roman" w:cs="Times New Roman"/>
              </w:rPr>
            </w:pPr>
            <w:r w:rsidRPr="00670F2E">
              <w:rPr>
                <w:rFonts w:ascii="Times New Roman" w:hAnsi="Times New Roman" w:cs="Times New Roman"/>
              </w:rPr>
              <w:t>5.</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both"/>
              <w:rPr>
                <w:rFonts w:ascii="Times New Roman" w:hAnsi="Times New Roman" w:cs="Times New Roman"/>
              </w:rPr>
            </w:pPr>
            <w:r w:rsidRPr="00670F2E">
              <w:rPr>
                <w:rFonts w:ascii="Times New Roman" w:hAnsi="Times New Roman" w:cs="Times New Roman"/>
              </w:rPr>
              <w:t>наличие низкого пола</w:t>
            </w: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both"/>
              <w:rPr>
                <w:rFonts w:ascii="Times New Roman" w:hAnsi="Times New Roman" w:cs="Times New Roman"/>
                <w:sz w:val="28"/>
                <w:szCs w:val="28"/>
              </w:rPr>
            </w:pPr>
          </w:p>
        </w:tc>
      </w:tr>
      <w:tr w:rsidR="00392F48" w:rsidRPr="00670F2E">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both"/>
              <w:rPr>
                <w:rFonts w:ascii="Times New Roman" w:hAnsi="Times New Roman" w:cs="Times New Roman"/>
              </w:rPr>
            </w:pPr>
            <w:r w:rsidRPr="00670F2E">
              <w:rPr>
                <w:rFonts w:ascii="Times New Roman" w:hAnsi="Times New Roman" w:cs="Times New Roman"/>
              </w:rPr>
              <w:t>6.</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rPr>
              <w:t>наличие оборудования для перевозок пассажиров с ограниченными возможностями</w:t>
            </w: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both"/>
              <w:rPr>
                <w:rFonts w:ascii="Times New Roman" w:hAnsi="Times New Roman" w:cs="Times New Roman"/>
                <w:sz w:val="28"/>
                <w:szCs w:val="28"/>
              </w:rPr>
            </w:pPr>
          </w:p>
        </w:tc>
      </w:tr>
      <w:tr w:rsidR="00392F48" w:rsidRPr="00670F2E">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both"/>
              <w:rPr>
                <w:rFonts w:ascii="Times New Roman" w:hAnsi="Times New Roman" w:cs="Times New Roman"/>
              </w:rPr>
            </w:pPr>
            <w:r w:rsidRPr="00670F2E">
              <w:rPr>
                <w:rFonts w:ascii="Times New Roman" w:hAnsi="Times New Roman" w:cs="Times New Roman"/>
              </w:rPr>
              <w:t>7.</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rPr>
              <w:t>наличие в салоне системы кондиционирования воздуха</w:t>
            </w: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both"/>
              <w:rPr>
                <w:rFonts w:ascii="Times New Roman" w:hAnsi="Times New Roman" w:cs="Times New Roman"/>
                <w:sz w:val="28"/>
                <w:szCs w:val="28"/>
              </w:rPr>
            </w:pPr>
          </w:p>
        </w:tc>
      </w:tr>
      <w:tr w:rsidR="00392F48" w:rsidRPr="00670F2E">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both"/>
              <w:rPr>
                <w:rFonts w:ascii="Times New Roman" w:hAnsi="Times New Roman" w:cs="Times New Roman"/>
              </w:rPr>
            </w:pPr>
            <w:r w:rsidRPr="00670F2E">
              <w:rPr>
                <w:rFonts w:ascii="Times New Roman" w:hAnsi="Times New Roman" w:cs="Times New Roman"/>
              </w:rPr>
              <w:lastRenderedPageBreak/>
              <w:t>8.</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rPr>
              <w:t>возможность осуществления безналичной оплаты проезда</w:t>
            </w: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both"/>
              <w:rPr>
                <w:rFonts w:ascii="Times New Roman" w:hAnsi="Times New Roman" w:cs="Times New Roman"/>
                <w:sz w:val="28"/>
                <w:szCs w:val="28"/>
              </w:rPr>
            </w:pPr>
          </w:p>
        </w:tc>
      </w:tr>
      <w:tr w:rsidR="00392F48" w:rsidRPr="00670F2E">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both"/>
              <w:rPr>
                <w:rFonts w:ascii="Times New Roman" w:hAnsi="Times New Roman" w:cs="Times New Roman"/>
              </w:rPr>
            </w:pPr>
            <w:r w:rsidRPr="00670F2E">
              <w:rPr>
                <w:rFonts w:ascii="Times New Roman" w:hAnsi="Times New Roman" w:cs="Times New Roman"/>
              </w:rPr>
              <w:t>9.</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rPr>
              <w:t>наличие оборудования для использования газомоторного топлива</w:t>
            </w: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both"/>
              <w:rPr>
                <w:rFonts w:ascii="Times New Roman" w:hAnsi="Times New Roman" w:cs="Times New Roman"/>
                <w:sz w:val="28"/>
                <w:szCs w:val="28"/>
              </w:rPr>
            </w:pPr>
          </w:p>
        </w:tc>
      </w:tr>
    </w:tbl>
    <w:p w:rsidR="00392F48" w:rsidRPr="00670F2E" w:rsidRDefault="00392F48">
      <w:pPr>
        <w:pStyle w:val="a5"/>
        <w:ind w:firstLine="708"/>
        <w:jc w:val="both"/>
        <w:rPr>
          <w:rFonts w:ascii="Times New Roman" w:hAnsi="Times New Roman" w:cs="Times New Roman"/>
          <w:sz w:val="28"/>
          <w:szCs w:val="28"/>
        </w:rPr>
      </w:pPr>
    </w:p>
    <w:p w:rsidR="00392F48" w:rsidRPr="00F73EFE" w:rsidRDefault="009808C7">
      <w:pPr>
        <w:pStyle w:val="a5"/>
        <w:ind w:firstLine="708"/>
        <w:rPr>
          <w:rFonts w:ascii="Times New Roman" w:hAnsi="Times New Roman" w:cs="Times New Roman"/>
          <w:sz w:val="24"/>
          <w:szCs w:val="24"/>
        </w:rPr>
      </w:pPr>
      <w:r w:rsidRPr="00F73EFE">
        <w:rPr>
          <w:rFonts w:ascii="Times New Roman" w:hAnsi="Times New Roman" w:cs="Times New Roman"/>
          <w:sz w:val="24"/>
          <w:szCs w:val="24"/>
        </w:rPr>
        <w:t>Подписи членов комиссии:</w:t>
      </w:r>
    </w:p>
    <w:p w:rsidR="00392F48" w:rsidRPr="00670F2E" w:rsidRDefault="009808C7">
      <w:pPr>
        <w:pStyle w:val="a5"/>
        <w:ind w:firstLine="708"/>
        <w:rPr>
          <w:rFonts w:ascii="Times New Roman" w:hAnsi="Times New Roman" w:cs="Times New Roman"/>
        </w:rPr>
      </w:pPr>
      <w:r w:rsidRPr="00670F2E">
        <w:rPr>
          <w:rFonts w:ascii="Times New Roman" w:hAnsi="Times New Roman" w:cs="Times New Roman"/>
          <w:sz w:val="28"/>
          <w:szCs w:val="28"/>
        </w:rPr>
        <w:t>_________________  ____________________</w:t>
      </w:r>
    </w:p>
    <w:p w:rsidR="00392F48" w:rsidRPr="00670F2E" w:rsidRDefault="009808C7">
      <w:pPr>
        <w:pStyle w:val="a5"/>
        <w:ind w:firstLine="708"/>
        <w:rPr>
          <w:rFonts w:ascii="Times New Roman" w:hAnsi="Times New Roman" w:cs="Times New Roman"/>
        </w:rPr>
      </w:pPr>
      <w:r w:rsidRPr="00670F2E">
        <w:rPr>
          <w:rFonts w:ascii="Times New Roman" w:hAnsi="Times New Roman" w:cs="Times New Roman"/>
          <w:sz w:val="20"/>
          <w:szCs w:val="20"/>
        </w:rPr>
        <w:t xml:space="preserve">     (подпись)                                    (расшифровка подписи)</w:t>
      </w:r>
    </w:p>
    <w:p w:rsidR="00392F48" w:rsidRPr="00670F2E" w:rsidRDefault="009808C7">
      <w:pPr>
        <w:pStyle w:val="a5"/>
        <w:ind w:firstLine="708"/>
        <w:rPr>
          <w:rFonts w:ascii="Times New Roman" w:hAnsi="Times New Roman" w:cs="Times New Roman"/>
        </w:rPr>
      </w:pPr>
      <w:r w:rsidRPr="00670F2E">
        <w:rPr>
          <w:rFonts w:ascii="Times New Roman" w:hAnsi="Times New Roman" w:cs="Times New Roman"/>
          <w:sz w:val="28"/>
          <w:szCs w:val="28"/>
        </w:rPr>
        <w:t>_________________  ____________________</w:t>
      </w:r>
    </w:p>
    <w:p w:rsidR="00392F48" w:rsidRPr="00670F2E" w:rsidRDefault="009808C7">
      <w:pPr>
        <w:pStyle w:val="a5"/>
        <w:ind w:firstLine="708"/>
        <w:rPr>
          <w:rFonts w:ascii="Times New Roman" w:hAnsi="Times New Roman" w:cs="Times New Roman"/>
        </w:rPr>
      </w:pPr>
      <w:r w:rsidRPr="00670F2E">
        <w:rPr>
          <w:rFonts w:ascii="Times New Roman" w:hAnsi="Times New Roman" w:cs="Times New Roman"/>
          <w:sz w:val="20"/>
          <w:szCs w:val="20"/>
        </w:rPr>
        <w:t xml:space="preserve">     (подпись)                                    (расшифровка подписи)</w:t>
      </w:r>
    </w:p>
    <w:p w:rsidR="00392F48" w:rsidRPr="00670F2E" w:rsidRDefault="009808C7">
      <w:pPr>
        <w:pStyle w:val="a5"/>
        <w:ind w:firstLine="708"/>
        <w:rPr>
          <w:rFonts w:ascii="Times New Roman" w:hAnsi="Times New Roman" w:cs="Times New Roman"/>
        </w:rPr>
      </w:pPr>
      <w:r w:rsidRPr="00670F2E">
        <w:rPr>
          <w:rFonts w:ascii="Times New Roman" w:hAnsi="Times New Roman" w:cs="Times New Roman"/>
          <w:sz w:val="28"/>
          <w:szCs w:val="28"/>
        </w:rPr>
        <w:t>_________________  ____________________</w:t>
      </w:r>
    </w:p>
    <w:p w:rsidR="00392F48" w:rsidRPr="00670F2E" w:rsidRDefault="009808C7">
      <w:pPr>
        <w:pStyle w:val="a5"/>
        <w:ind w:firstLine="708"/>
        <w:rPr>
          <w:rFonts w:ascii="Times New Roman" w:hAnsi="Times New Roman" w:cs="Times New Roman"/>
        </w:rPr>
      </w:pPr>
      <w:r w:rsidRPr="00670F2E">
        <w:rPr>
          <w:rFonts w:ascii="Times New Roman" w:hAnsi="Times New Roman" w:cs="Times New Roman"/>
          <w:sz w:val="20"/>
          <w:szCs w:val="20"/>
        </w:rPr>
        <w:t xml:space="preserve">     (подпись)                                    (расшифровка подписи)</w:t>
      </w:r>
    </w:p>
    <w:p w:rsidR="00392F48" w:rsidRPr="00670F2E" w:rsidRDefault="009808C7">
      <w:pPr>
        <w:pStyle w:val="a5"/>
        <w:ind w:firstLine="708"/>
        <w:rPr>
          <w:rFonts w:ascii="Times New Roman" w:hAnsi="Times New Roman" w:cs="Times New Roman"/>
        </w:rPr>
      </w:pPr>
      <w:r w:rsidRPr="00670F2E">
        <w:rPr>
          <w:rFonts w:ascii="Times New Roman" w:hAnsi="Times New Roman" w:cs="Times New Roman"/>
          <w:sz w:val="28"/>
          <w:szCs w:val="28"/>
        </w:rPr>
        <w:t>_________________  ____________________</w:t>
      </w:r>
    </w:p>
    <w:p w:rsidR="00392F48" w:rsidRPr="00670F2E" w:rsidRDefault="009808C7">
      <w:pPr>
        <w:pStyle w:val="a5"/>
        <w:ind w:firstLine="708"/>
        <w:rPr>
          <w:rFonts w:ascii="Times New Roman" w:hAnsi="Times New Roman" w:cs="Times New Roman"/>
        </w:rPr>
      </w:pPr>
      <w:r w:rsidRPr="00670F2E">
        <w:rPr>
          <w:rFonts w:ascii="Times New Roman" w:hAnsi="Times New Roman" w:cs="Times New Roman"/>
          <w:sz w:val="20"/>
          <w:szCs w:val="20"/>
        </w:rPr>
        <w:t xml:space="preserve">     (подпись)                                    (расшифровка подписи)</w:t>
      </w:r>
    </w:p>
    <w:p w:rsidR="00392F48" w:rsidRPr="00670F2E" w:rsidRDefault="00392F48">
      <w:pPr>
        <w:pStyle w:val="a5"/>
        <w:ind w:firstLine="708"/>
        <w:rPr>
          <w:rFonts w:ascii="Times New Roman" w:hAnsi="Times New Roman" w:cs="Times New Roman"/>
          <w:sz w:val="20"/>
          <w:szCs w:val="20"/>
        </w:rPr>
      </w:pPr>
    </w:p>
    <w:p w:rsidR="00154FE5" w:rsidRPr="00670F2E" w:rsidRDefault="00154FE5">
      <w:pPr>
        <w:pStyle w:val="a5"/>
        <w:ind w:firstLine="708"/>
        <w:jc w:val="right"/>
        <w:rPr>
          <w:rFonts w:ascii="Times New Roman" w:hAnsi="Times New Roman" w:cs="Times New Roman"/>
          <w:sz w:val="24"/>
          <w:szCs w:val="24"/>
        </w:rPr>
      </w:pPr>
    </w:p>
    <w:p w:rsidR="00154FE5" w:rsidRPr="00670F2E" w:rsidRDefault="00154FE5">
      <w:pPr>
        <w:pStyle w:val="a5"/>
        <w:ind w:firstLine="708"/>
        <w:jc w:val="right"/>
        <w:rPr>
          <w:rFonts w:ascii="Times New Roman" w:hAnsi="Times New Roman" w:cs="Times New Roman"/>
          <w:sz w:val="24"/>
          <w:szCs w:val="24"/>
        </w:rPr>
      </w:pPr>
    </w:p>
    <w:p w:rsidR="00154FE5" w:rsidRDefault="00154FE5">
      <w:pPr>
        <w:pStyle w:val="a5"/>
        <w:ind w:firstLine="708"/>
        <w:jc w:val="right"/>
        <w:rPr>
          <w:rFonts w:ascii="Times New Roman" w:hAnsi="Times New Roman" w:cs="Times New Roman"/>
          <w:sz w:val="24"/>
          <w:szCs w:val="24"/>
        </w:rPr>
      </w:pPr>
    </w:p>
    <w:p w:rsidR="00F73EFE" w:rsidRDefault="00F73EFE">
      <w:pPr>
        <w:pStyle w:val="a5"/>
        <w:ind w:firstLine="708"/>
        <w:jc w:val="right"/>
        <w:rPr>
          <w:rFonts w:ascii="Times New Roman" w:hAnsi="Times New Roman" w:cs="Times New Roman"/>
          <w:sz w:val="24"/>
          <w:szCs w:val="24"/>
        </w:rPr>
      </w:pPr>
    </w:p>
    <w:p w:rsidR="00F73EFE" w:rsidRDefault="00F73EFE">
      <w:pPr>
        <w:pStyle w:val="a5"/>
        <w:ind w:firstLine="708"/>
        <w:jc w:val="right"/>
        <w:rPr>
          <w:rFonts w:ascii="Times New Roman" w:hAnsi="Times New Roman" w:cs="Times New Roman"/>
          <w:sz w:val="24"/>
          <w:szCs w:val="24"/>
        </w:rPr>
      </w:pPr>
    </w:p>
    <w:p w:rsidR="00F73EFE" w:rsidRPr="00670F2E" w:rsidRDefault="00F73EFE">
      <w:pPr>
        <w:pStyle w:val="a5"/>
        <w:ind w:firstLine="708"/>
        <w:jc w:val="right"/>
        <w:rPr>
          <w:rFonts w:ascii="Times New Roman" w:hAnsi="Times New Roman" w:cs="Times New Roman"/>
          <w:sz w:val="24"/>
          <w:szCs w:val="24"/>
        </w:rPr>
      </w:pPr>
    </w:p>
    <w:p w:rsidR="00392F48" w:rsidRPr="00670F2E" w:rsidRDefault="009808C7">
      <w:pPr>
        <w:pStyle w:val="a5"/>
        <w:ind w:firstLine="708"/>
        <w:jc w:val="right"/>
        <w:rPr>
          <w:rFonts w:ascii="Times New Roman" w:hAnsi="Times New Roman" w:cs="Times New Roman"/>
        </w:rPr>
      </w:pPr>
      <w:r w:rsidRPr="00670F2E">
        <w:rPr>
          <w:rFonts w:ascii="Times New Roman" w:hAnsi="Times New Roman" w:cs="Times New Roman"/>
          <w:sz w:val="24"/>
          <w:szCs w:val="24"/>
        </w:rPr>
        <w:t>Приложение</w:t>
      </w:r>
    </w:p>
    <w:p w:rsidR="00392F48" w:rsidRPr="00670F2E" w:rsidRDefault="009808C7">
      <w:pPr>
        <w:pStyle w:val="a5"/>
        <w:ind w:firstLine="708"/>
        <w:jc w:val="right"/>
        <w:rPr>
          <w:rFonts w:ascii="Times New Roman" w:hAnsi="Times New Roman" w:cs="Times New Roman"/>
        </w:rPr>
      </w:pPr>
      <w:r w:rsidRPr="00670F2E">
        <w:rPr>
          <w:rFonts w:ascii="Times New Roman" w:hAnsi="Times New Roman" w:cs="Times New Roman"/>
          <w:sz w:val="24"/>
          <w:szCs w:val="24"/>
        </w:rPr>
        <w:t>к акту осмотра транспортных средств</w:t>
      </w:r>
    </w:p>
    <w:p w:rsidR="00392F48" w:rsidRPr="00670F2E" w:rsidRDefault="009808C7">
      <w:pPr>
        <w:pStyle w:val="a5"/>
        <w:ind w:firstLine="708"/>
        <w:jc w:val="center"/>
        <w:rPr>
          <w:rFonts w:ascii="Times New Roman" w:hAnsi="Times New Roman" w:cs="Times New Roman"/>
        </w:rPr>
      </w:pPr>
      <w:r w:rsidRPr="00670F2E">
        <w:rPr>
          <w:rFonts w:ascii="Times New Roman" w:hAnsi="Times New Roman" w:cs="Times New Roman"/>
          <w:sz w:val="24"/>
          <w:szCs w:val="24"/>
        </w:rPr>
        <w:t xml:space="preserve">                                                                                             «____»___________ 20___ г.</w:t>
      </w:r>
    </w:p>
    <w:p w:rsidR="00392F48" w:rsidRPr="00670F2E" w:rsidRDefault="00392F48">
      <w:pPr>
        <w:pStyle w:val="a5"/>
        <w:ind w:firstLine="708"/>
        <w:rPr>
          <w:rFonts w:ascii="Times New Roman" w:hAnsi="Times New Roman" w:cs="Times New Roman"/>
          <w:sz w:val="24"/>
          <w:szCs w:val="24"/>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9808C7">
      <w:pPr>
        <w:pStyle w:val="a5"/>
        <w:rPr>
          <w:rFonts w:ascii="Times New Roman" w:hAnsi="Times New Roman" w:cs="Times New Roman"/>
          <w:sz w:val="24"/>
          <w:szCs w:val="24"/>
        </w:rPr>
      </w:pPr>
      <w:r w:rsidRPr="00670F2E">
        <w:rPr>
          <w:rFonts w:ascii="Times New Roman" w:hAnsi="Times New Roman" w:cs="Times New Roman"/>
          <w:sz w:val="24"/>
          <w:szCs w:val="24"/>
        </w:rPr>
        <w:t>Марка транспортного средства</w:t>
      </w:r>
    </w:p>
    <w:p w:rsidR="00392F48" w:rsidRPr="00670F2E" w:rsidRDefault="009808C7">
      <w:pPr>
        <w:pStyle w:val="a5"/>
        <w:rPr>
          <w:rFonts w:ascii="Times New Roman" w:hAnsi="Times New Roman" w:cs="Times New Roman"/>
          <w:sz w:val="24"/>
          <w:szCs w:val="24"/>
        </w:rPr>
      </w:pPr>
      <w:r w:rsidRPr="00670F2E">
        <w:rPr>
          <w:rFonts w:ascii="Times New Roman" w:hAnsi="Times New Roman" w:cs="Times New Roman"/>
          <w:sz w:val="24"/>
          <w:szCs w:val="24"/>
        </w:rPr>
        <w:t>__________________________________________________________________</w:t>
      </w:r>
    </w:p>
    <w:p w:rsidR="00392F48" w:rsidRPr="00670F2E" w:rsidRDefault="009808C7">
      <w:pPr>
        <w:pStyle w:val="a5"/>
        <w:rPr>
          <w:rFonts w:ascii="Times New Roman" w:hAnsi="Times New Roman" w:cs="Times New Roman"/>
          <w:sz w:val="24"/>
          <w:szCs w:val="24"/>
        </w:rPr>
      </w:pPr>
      <w:r w:rsidRPr="00670F2E">
        <w:rPr>
          <w:rFonts w:ascii="Times New Roman" w:hAnsi="Times New Roman" w:cs="Times New Roman"/>
          <w:sz w:val="24"/>
          <w:szCs w:val="24"/>
        </w:rPr>
        <w:t>Государственный регистрационный знак</w:t>
      </w:r>
    </w:p>
    <w:p w:rsidR="00392F48" w:rsidRPr="00670F2E" w:rsidRDefault="009808C7">
      <w:pPr>
        <w:pStyle w:val="a5"/>
        <w:rPr>
          <w:rFonts w:ascii="Times New Roman" w:hAnsi="Times New Roman" w:cs="Times New Roman"/>
          <w:sz w:val="24"/>
          <w:szCs w:val="24"/>
        </w:rPr>
      </w:pPr>
      <w:r w:rsidRPr="00670F2E">
        <w:rPr>
          <w:rFonts w:ascii="Times New Roman" w:hAnsi="Times New Roman" w:cs="Times New Roman"/>
          <w:sz w:val="24"/>
          <w:szCs w:val="24"/>
        </w:rPr>
        <w:t>__________________________________________________________________</w:t>
      </w:r>
    </w:p>
    <w:p w:rsidR="00392F48" w:rsidRPr="00670F2E" w:rsidRDefault="009808C7">
      <w:pPr>
        <w:pStyle w:val="a5"/>
        <w:rPr>
          <w:rFonts w:ascii="Times New Roman" w:hAnsi="Times New Roman" w:cs="Times New Roman"/>
          <w:sz w:val="24"/>
          <w:szCs w:val="24"/>
        </w:rPr>
      </w:pPr>
      <w:r w:rsidRPr="00670F2E">
        <w:rPr>
          <w:rFonts w:ascii="Times New Roman" w:hAnsi="Times New Roman" w:cs="Times New Roman"/>
          <w:sz w:val="24"/>
          <w:szCs w:val="24"/>
        </w:rPr>
        <w:t>Год выпуска</w:t>
      </w:r>
    </w:p>
    <w:p w:rsidR="00392F48" w:rsidRPr="00670F2E" w:rsidRDefault="009808C7">
      <w:pPr>
        <w:pStyle w:val="a5"/>
        <w:rPr>
          <w:rFonts w:ascii="Times New Roman" w:hAnsi="Times New Roman" w:cs="Times New Roman"/>
          <w:sz w:val="24"/>
          <w:szCs w:val="24"/>
        </w:rPr>
      </w:pPr>
      <w:r w:rsidRPr="00670F2E">
        <w:rPr>
          <w:rFonts w:ascii="Times New Roman" w:hAnsi="Times New Roman" w:cs="Times New Roman"/>
          <w:sz w:val="24"/>
          <w:szCs w:val="24"/>
        </w:rPr>
        <w:t>__________________________________________________________________</w:t>
      </w:r>
    </w:p>
    <w:p w:rsidR="00392F48" w:rsidRPr="00670F2E" w:rsidRDefault="009808C7">
      <w:pPr>
        <w:pStyle w:val="a5"/>
        <w:rPr>
          <w:rFonts w:ascii="Times New Roman" w:hAnsi="Times New Roman" w:cs="Times New Roman"/>
          <w:sz w:val="24"/>
          <w:szCs w:val="24"/>
        </w:rPr>
      </w:pPr>
      <w:r w:rsidRPr="00670F2E">
        <w:rPr>
          <w:rFonts w:ascii="Times New Roman" w:hAnsi="Times New Roman" w:cs="Times New Roman"/>
          <w:sz w:val="24"/>
          <w:szCs w:val="24"/>
        </w:rPr>
        <w:t>Наименование (фамилия, имя, отчество) владельца транспортного средства</w:t>
      </w:r>
    </w:p>
    <w:p w:rsidR="00392F48" w:rsidRPr="00670F2E" w:rsidRDefault="009808C7">
      <w:pPr>
        <w:pStyle w:val="a5"/>
        <w:rPr>
          <w:rFonts w:ascii="Times New Roman" w:hAnsi="Times New Roman" w:cs="Times New Roman"/>
          <w:sz w:val="24"/>
          <w:szCs w:val="24"/>
        </w:rPr>
      </w:pPr>
      <w:r w:rsidRPr="00670F2E">
        <w:rPr>
          <w:rFonts w:ascii="Times New Roman" w:hAnsi="Times New Roman" w:cs="Times New Roman"/>
          <w:sz w:val="24"/>
          <w:szCs w:val="24"/>
        </w:rPr>
        <w:t>__________________________________________________________________</w:t>
      </w:r>
    </w:p>
    <w:p w:rsidR="00392F48" w:rsidRPr="00670F2E" w:rsidRDefault="009808C7">
      <w:pPr>
        <w:pStyle w:val="a5"/>
        <w:rPr>
          <w:rFonts w:ascii="Times New Roman" w:hAnsi="Times New Roman" w:cs="Times New Roman"/>
          <w:sz w:val="24"/>
          <w:szCs w:val="24"/>
        </w:rPr>
      </w:pPr>
      <w:r w:rsidRPr="00670F2E">
        <w:rPr>
          <w:rFonts w:ascii="Times New Roman" w:hAnsi="Times New Roman" w:cs="Times New Roman"/>
          <w:sz w:val="24"/>
          <w:szCs w:val="24"/>
        </w:rPr>
        <w:t>Участник открытого конкурса</w:t>
      </w:r>
    </w:p>
    <w:p w:rsidR="00392F48" w:rsidRPr="00670F2E" w:rsidRDefault="009808C7">
      <w:pPr>
        <w:pStyle w:val="a5"/>
        <w:rPr>
          <w:rFonts w:ascii="Times New Roman" w:hAnsi="Times New Roman" w:cs="Times New Roman"/>
        </w:rPr>
      </w:pPr>
      <w:r w:rsidRPr="00670F2E">
        <w:rPr>
          <w:rFonts w:ascii="Times New Roman" w:hAnsi="Times New Roman" w:cs="Times New Roman"/>
          <w:sz w:val="24"/>
          <w:szCs w:val="24"/>
        </w:rPr>
        <w:t>__________________________________________________________________</w:t>
      </w:r>
    </w:p>
    <w:p w:rsidR="00392F48" w:rsidRPr="00670F2E" w:rsidRDefault="00392F48">
      <w:pPr>
        <w:pStyle w:val="a5"/>
        <w:rPr>
          <w:rFonts w:ascii="Times New Roman" w:hAnsi="Times New Roman" w:cs="Times New Roman"/>
          <w:sz w:val="28"/>
          <w:szCs w:val="28"/>
        </w:rPr>
      </w:pPr>
    </w:p>
    <w:tbl>
      <w:tblPr>
        <w:tblW w:w="9570" w:type="dxa"/>
        <w:tblInd w:w="-108" w:type="dxa"/>
        <w:tblLayout w:type="fixed"/>
        <w:tblCellMar>
          <w:left w:w="10" w:type="dxa"/>
          <w:right w:w="10" w:type="dxa"/>
        </w:tblCellMar>
        <w:tblLook w:val="04A0" w:firstRow="1" w:lastRow="0" w:firstColumn="1" w:lastColumn="0" w:noHBand="0" w:noVBand="1"/>
      </w:tblPr>
      <w:tblGrid>
        <w:gridCol w:w="535"/>
        <w:gridCol w:w="4250"/>
        <w:gridCol w:w="2393"/>
        <w:gridCol w:w="2392"/>
      </w:tblGrid>
      <w:tr w:rsidR="00392F48" w:rsidRPr="00670F2E">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rPr>
              <w:t>№</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rPr>
              <w:t>Результат проверки</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rPr>
              <w:t>Да/нет</w:t>
            </w: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rPr>
              <w:t>Примечание</w:t>
            </w:r>
          </w:p>
        </w:tc>
      </w:tr>
      <w:tr w:rsidR="00392F48" w:rsidRPr="00670F2E">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rPr>
              <w:t>1</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rPr>
                <w:rFonts w:ascii="Times New Roman" w:hAnsi="Times New Roman" w:cs="Times New Roman"/>
              </w:rPr>
            </w:pP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rPr>
                <w:rFonts w:ascii="Times New Roman" w:hAnsi="Times New Roman" w:cs="Times New Roman"/>
              </w:rPr>
            </w:pP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rPr>
                <w:rFonts w:ascii="Times New Roman" w:hAnsi="Times New Roman" w:cs="Times New Roman"/>
              </w:rPr>
            </w:pPr>
          </w:p>
        </w:tc>
      </w:tr>
      <w:tr w:rsidR="00392F48" w:rsidRPr="00670F2E">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rPr>
              <w:t>2</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rPr>
                <w:rFonts w:ascii="Times New Roman" w:hAnsi="Times New Roman" w:cs="Times New Roman"/>
              </w:rPr>
            </w:pP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rPr>
                <w:rFonts w:ascii="Times New Roman" w:hAnsi="Times New Roman" w:cs="Times New Roman"/>
              </w:rPr>
            </w:pP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rPr>
                <w:rFonts w:ascii="Times New Roman" w:hAnsi="Times New Roman" w:cs="Times New Roman"/>
              </w:rPr>
            </w:pPr>
          </w:p>
        </w:tc>
      </w:tr>
      <w:tr w:rsidR="00392F48" w:rsidRPr="00670F2E">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rPr>
              <w:t>3</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rPr>
                <w:rFonts w:ascii="Times New Roman" w:hAnsi="Times New Roman" w:cs="Times New Roman"/>
              </w:rPr>
            </w:pP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rPr>
                <w:rFonts w:ascii="Times New Roman" w:hAnsi="Times New Roman" w:cs="Times New Roman"/>
              </w:rPr>
            </w:pP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rPr>
                <w:rFonts w:ascii="Times New Roman" w:hAnsi="Times New Roman" w:cs="Times New Roman"/>
              </w:rPr>
            </w:pPr>
          </w:p>
        </w:tc>
      </w:tr>
      <w:tr w:rsidR="00392F48" w:rsidRPr="00670F2E">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rPr>
              <w:t>4</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rPr>
                <w:rFonts w:ascii="Times New Roman" w:hAnsi="Times New Roman" w:cs="Times New Roman"/>
              </w:rPr>
            </w:pP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rPr>
                <w:rFonts w:ascii="Times New Roman" w:hAnsi="Times New Roman" w:cs="Times New Roman"/>
              </w:rPr>
            </w:pP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rPr>
                <w:rFonts w:ascii="Times New Roman" w:hAnsi="Times New Roman" w:cs="Times New Roman"/>
              </w:rPr>
            </w:pPr>
          </w:p>
        </w:tc>
      </w:tr>
      <w:tr w:rsidR="00392F48" w:rsidRPr="00670F2E">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rPr>
              <w:t>…</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rPr>
                <w:rFonts w:ascii="Times New Roman" w:hAnsi="Times New Roman" w:cs="Times New Roman"/>
              </w:rPr>
            </w:pP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rPr>
                <w:rFonts w:ascii="Times New Roman" w:hAnsi="Times New Roman" w:cs="Times New Roman"/>
              </w:rPr>
            </w:pP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rPr>
                <w:rFonts w:ascii="Times New Roman" w:hAnsi="Times New Roman" w:cs="Times New Roman"/>
              </w:rPr>
            </w:pPr>
          </w:p>
        </w:tc>
      </w:tr>
    </w:tbl>
    <w:p w:rsidR="00392F48" w:rsidRPr="00670F2E" w:rsidRDefault="00392F48">
      <w:pPr>
        <w:pStyle w:val="a5"/>
        <w:ind w:firstLine="708"/>
        <w:rPr>
          <w:rFonts w:ascii="Times New Roman" w:hAnsi="Times New Roman" w:cs="Times New Roman"/>
          <w:sz w:val="28"/>
          <w:szCs w:val="28"/>
        </w:rPr>
      </w:pPr>
    </w:p>
    <w:p w:rsidR="00392F48" w:rsidRPr="00670F2E" w:rsidRDefault="009808C7">
      <w:pPr>
        <w:pStyle w:val="a5"/>
        <w:ind w:firstLine="708"/>
        <w:rPr>
          <w:rFonts w:ascii="Times New Roman" w:hAnsi="Times New Roman" w:cs="Times New Roman"/>
          <w:sz w:val="24"/>
          <w:szCs w:val="24"/>
        </w:rPr>
      </w:pPr>
      <w:r w:rsidRPr="00670F2E">
        <w:rPr>
          <w:rFonts w:ascii="Times New Roman" w:hAnsi="Times New Roman" w:cs="Times New Roman"/>
          <w:sz w:val="24"/>
          <w:szCs w:val="24"/>
        </w:rPr>
        <w:t>В графе «Примечание» указываются замечания, установленные на момент осмотра.</w:t>
      </w:r>
    </w:p>
    <w:p w:rsidR="00392F48" w:rsidRPr="00670F2E" w:rsidRDefault="00392F48">
      <w:pPr>
        <w:pStyle w:val="a5"/>
        <w:ind w:firstLine="708"/>
        <w:rPr>
          <w:rFonts w:ascii="Times New Roman" w:hAnsi="Times New Roman" w:cs="Times New Roman"/>
          <w:sz w:val="24"/>
          <w:szCs w:val="24"/>
        </w:rPr>
      </w:pPr>
    </w:p>
    <w:p w:rsidR="00392F48" w:rsidRPr="00670F2E" w:rsidRDefault="009808C7">
      <w:pPr>
        <w:pStyle w:val="a5"/>
        <w:ind w:firstLine="708"/>
        <w:rPr>
          <w:rFonts w:ascii="Times New Roman" w:hAnsi="Times New Roman" w:cs="Times New Roman"/>
          <w:sz w:val="24"/>
          <w:szCs w:val="24"/>
        </w:rPr>
      </w:pPr>
      <w:r w:rsidRPr="00670F2E">
        <w:rPr>
          <w:rFonts w:ascii="Times New Roman" w:hAnsi="Times New Roman" w:cs="Times New Roman"/>
          <w:sz w:val="24"/>
          <w:szCs w:val="24"/>
        </w:rPr>
        <w:t>Подписи членов комиссии:</w:t>
      </w:r>
    </w:p>
    <w:p w:rsidR="00392F48" w:rsidRPr="00670F2E" w:rsidRDefault="009808C7">
      <w:pPr>
        <w:pStyle w:val="a5"/>
        <w:ind w:firstLine="708"/>
        <w:rPr>
          <w:rFonts w:ascii="Times New Roman" w:hAnsi="Times New Roman" w:cs="Times New Roman"/>
        </w:rPr>
      </w:pPr>
      <w:r w:rsidRPr="00670F2E">
        <w:rPr>
          <w:rFonts w:ascii="Times New Roman" w:hAnsi="Times New Roman" w:cs="Times New Roman"/>
          <w:sz w:val="28"/>
          <w:szCs w:val="28"/>
        </w:rPr>
        <w:t>_________________  ____________________</w:t>
      </w:r>
    </w:p>
    <w:p w:rsidR="00392F48" w:rsidRPr="00670F2E" w:rsidRDefault="009808C7">
      <w:pPr>
        <w:pStyle w:val="a5"/>
        <w:ind w:firstLine="708"/>
        <w:rPr>
          <w:rFonts w:ascii="Times New Roman" w:hAnsi="Times New Roman" w:cs="Times New Roman"/>
        </w:rPr>
      </w:pPr>
      <w:r w:rsidRPr="00670F2E">
        <w:rPr>
          <w:rFonts w:ascii="Times New Roman" w:hAnsi="Times New Roman" w:cs="Times New Roman"/>
          <w:sz w:val="20"/>
          <w:szCs w:val="20"/>
        </w:rPr>
        <w:t xml:space="preserve">     (подпись)                                    (расшифровка подписи)</w:t>
      </w:r>
    </w:p>
    <w:p w:rsidR="00392F48" w:rsidRPr="00670F2E" w:rsidRDefault="009808C7">
      <w:pPr>
        <w:pStyle w:val="a5"/>
        <w:ind w:firstLine="708"/>
        <w:rPr>
          <w:rFonts w:ascii="Times New Roman" w:hAnsi="Times New Roman" w:cs="Times New Roman"/>
        </w:rPr>
      </w:pPr>
      <w:r w:rsidRPr="00670F2E">
        <w:rPr>
          <w:rFonts w:ascii="Times New Roman" w:hAnsi="Times New Roman" w:cs="Times New Roman"/>
          <w:sz w:val="28"/>
          <w:szCs w:val="28"/>
        </w:rPr>
        <w:t>_________________  ____________________</w:t>
      </w:r>
    </w:p>
    <w:p w:rsidR="00392F48" w:rsidRPr="00670F2E" w:rsidRDefault="009808C7">
      <w:pPr>
        <w:pStyle w:val="a5"/>
        <w:ind w:firstLine="708"/>
        <w:rPr>
          <w:rFonts w:ascii="Times New Roman" w:hAnsi="Times New Roman" w:cs="Times New Roman"/>
        </w:rPr>
      </w:pPr>
      <w:r w:rsidRPr="00670F2E">
        <w:rPr>
          <w:rFonts w:ascii="Times New Roman" w:hAnsi="Times New Roman" w:cs="Times New Roman"/>
          <w:sz w:val="20"/>
          <w:szCs w:val="20"/>
        </w:rPr>
        <w:t xml:space="preserve">     (подпись)                                    (расшифровка подписи)</w:t>
      </w:r>
    </w:p>
    <w:p w:rsidR="00392F48" w:rsidRPr="00670F2E" w:rsidRDefault="009808C7">
      <w:pPr>
        <w:pStyle w:val="a5"/>
        <w:ind w:firstLine="708"/>
        <w:rPr>
          <w:rFonts w:ascii="Times New Roman" w:hAnsi="Times New Roman" w:cs="Times New Roman"/>
        </w:rPr>
      </w:pPr>
      <w:r w:rsidRPr="00670F2E">
        <w:rPr>
          <w:rFonts w:ascii="Times New Roman" w:hAnsi="Times New Roman" w:cs="Times New Roman"/>
          <w:sz w:val="28"/>
          <w:szCs w:val="28"/>
        </w:rPr>
        <w:lastRenderedPageBreak/>
        <w:t>_________________  ____________________</w:t>
      </w:r>
    </w:p>
    <w:p w:rsidR="00392F48" w:rsidRPr="00670F2E" w:rsidRDefault="009808C7">
      <w:pPr>
        <w:pStyle w:val="a5"/>
        <w:ind w:firstLine="708"/>
        <w:rPr>
          <w:rFonts w:ascii="Times New Roman" w:hAnsi="Times New Roman" w:cs="Times New Roman"/>
        </w:rPr>
      </w:pPr>
      <w:r w:rsidRPr="00670F2E">
        <w:rPr>
          <w:rFonts w:ascii="Times New Roman" w:hAnsi="Times New Roman" w:cs="Times New Roman"/>
          <w:sz w:val="20"/>
          <w:szCs w:val="20"/>
        </w:rPr>
        <w:t xml:space="preserve">     (подпись)                                    (расшифровка подписи)</w:t>
      </w:r>
    </w:p>
    <w:p w:rsidR="00392F48" w:rsidRPr="00670F2E" w:rsidRDefault="009808C7">
      <w:pPr>
        <w:pStyle w:val="a5"/>
        <w:ind w:firstLine="708"/>
        <w:rPr>
          <w:rFonts w:ascii="Times New Roman" w:hAnsi="Times New Roman" w:cs="Times New Roman"/>
        </w:rPr>
      </w:pPr>
      <w:r w:rsidRPr="00670F2E">
        <w:rPr>
          <w:rFonts w:ascii="Times New Roman" w:hAnsi="Times New Roman" w:cs="Times New Roman"/>
          <w:sz w:val="28"/>
          <w:szCs w:val="28"/>
        </w:rPr>
        <w:t>_________________  ____________________</w:t>
      </w:r>
    </w:p>
    <w:p w:rsidR="00392F48" w:rsidRPr="00670F2E" w:rsidRDefault="009808C7">
      <w:pPr>
        <w:pStyle w:val="a5"/>
        <w:ind w:firstLine="708"/>
        <w:rPr>
          <w:rFonts w:ascii="Times New Roman" w:hAnsi="Times New Roman" w:cs="Times New Roman"/>
        </w:rPr>
      </w:pPr>
      <w:r w:rsidRPr="00670F2E">
        <w:rPr>
          <w:rFonts w:ascii="Times New Roman" w:hAnsi="Times New Roman" w:cs="Times New Roman"/>
          <w:sz w:val="20"/>
          <w:szCs w:val="20"/>
        </w:rPr>
        <w:t xml:space="preserve">     (подпись)                                    (расшифровка подписи)</w:t>
      </w:r>
    </w:p>
    <w:p w:rsidR="00392F48" w:rsidRPr="00670F2E" w:rsidRDefault="00392F48">
      <w:pPr>
        <w:pStyle w:val="a5"/>
        <w:ind w:firstLine="708"/>
        <w:rPr>
          <w:rFonts w:ascii="Times New Roman" w:hAnsi="Times New Roman" w:cs="Times New Roman"/>
          <w:sz w:val="28"/>
          <w:szCs w:val="28"/>
        </w:rPr>
      </w:pPr>
    </w:p>
    <w:p w:rsidR="00392F48" w:rsidRPr="00670F2E" w:rsidRDefault="00392F48">
      <w:pPr>
        <w:pStyle w:val="a5"/>
        <w:ind w:firstLine="708"/>
        <w:rPr>
          <w:rFonts w:ascii="Times New Roman" w:hAnsi="Times New Roman" w:cs="Times New Roman"/>
          <w:sz w:val="28"/>
          <w:szCs w:val="28"/>
        </w:rPr>
      </w:pPr>
    </w:p>
    <w:p w:rsidR="00392F48" w:rsidRPr="00670F2E" w:rsidRDefault="00392F48">
      <w:pPr>
        <w:pStyle w:val="a5"/>
        <w:ind w:firstLine="708"/>
        <w:rPr>
          <w:rFonts w:ascii="Times New Roman" w:hAnsi="Times New Roman" w:cs="Times New Roman"/>
          <w:sz w:val="28"/>
          <w:szCs w:val="28"/>
        </w:rPr>
      </w:pPr>
    </w:p>
    <w:p w:rsidR="00392F48" w:rsidRPr="00670F2E" w:rsidRDefault="00392F48">
      <w:pPr>
        <w:pStyle w:val="a5"/>
        <w:ind w:firstLine="708"/>
        <w:rPr>
          <w:rFonts w:ascii="Times New Roman" w:hAnsi="Times New Roman" w:cs="Times New Roman"/>
          <w:sz w:val="28"/>
          <w:szCs w:val="28"/>
        </w:rPr>
      </w:pPr>
    </w:p>
    <w:p w:rsidR="00392F48" w:rsidRPr="00670F2E" w:rsidRDefault="00392F48">
      <w:pPr>
        <w:pStyle w:val="a5"/>
        <w:ind w:firstLine="708"/>
        <w:rPr>
          <w:rFonts w:ascii="Times New Roman" w:hAnsi="Times New Roman" w:cs="Times New Roman"/>
          <w:sz w:val="28"/>
          <w:szCs w:val="28"/>
        </w:rPr>
      </w:pPr>
    </w:p>
    <w:p w:rsidR="00392F48" w:rsidRPr="00670F2E" w:rsidRDefault="00392F48">
      <w:pPr>
        <w:pStyle w:val="a5"/>
        <w:ind w:firstLine="708"/>
        <w:rPr>
          <w:rFonts w:ascii="Times New Roman" w:hAnsi="Times New Roman" w:cs="Times New Roman"/>
          <w:sz w:val="28"/>
          <w:szCs w:val="28"/>
        </w:rPr>
      </w:pPr>
    </w:p>
    <w:p w:rsidR="00392F48" w:rsidRPr="00670F2E" w:rsidRDefault="00392F48">
      <w:pPr>
        <w:pStyle w:val="a5"/>
        <w:ind w:firstLine="708"/>
        <w:rPr>
          <w:rFonts w:ascii="Times New Roman" w:hAnsi="Times New Roman" w:cs="Times New Roman"/>
          <w:sz w:val="28"/>
          <w:szCs w:val="28"/>
        </w:rPr>
      </w:pPr>
    </w:p>
    <w:p w:rsidR="00392F48" w:rsidRPr="00670F2E" w:rsidRDefault="00392F48">
      <w:pPr>
        <w:pStyle w:val="a5"/>
        <w:ind w:firstLine="708"/>
        <w:rPr>
          <w:rFonts w:ascii="Times New Roman" w:hAnsi="Times New Roman" w:cs="Times New Roman"/>
          <w:sz w:val="28"/>
          <w:szCs w:val="28"/>
        </w:rPr>
      </w:pPr>
    </w:p>
    <w:p w:rsidR="00392F48" w:rsidRPr="00670F2E" w:rsidRDefault="00392F48">
      <w:pPr>
        <w:pStyle w:val="a5"/>
        <w:ind w:firstLine="708"/>
        <w:rPr>
          <w:rFonts w:ascii="Times New Roman" w:hAnsi="Times New Roman" w:cs="Times New Roman"/>
          <w:sz w:val="28"/>
          <w:szCs w:val="28"/>
        </w:rPr>
      </w:pPr>
    </w:p>
    <w:p w:rsidR="00392F48" w:rsidRPr="00670F2E" w:rsidRDefault="00392F48">
      <w:pPr>
        <w:pStyle w:val="a5"/>
        <w:jc w:val="both"/>
        <w:rPr>
          <w:rFonts w:ascii="Times New Roman" w:hAnsi="Times New Roman" w:cs="Times New Roman"/>
          <w:sz w:val="28"/>
          <w:szCs w:val="28"/>
        </w:rPr>
      </w:pPr>
    </w:p>
    <w:p w:rsidR="00392F48" w:rsidRDefault="009808C7">
      <w:pPr>
        <w:pStyle w:val="a5"/>
        <w:jc w:val="both"/>
        <w:rPr>
          <w:rFonts w:ascii="Times New Roman" w:hAnsi="Times New Roman" w:cs="Times New Roman"/>
          <w:sz w:val="28"/>
          <w:szCs w:val="28"/>
        </w:rPr>
      </w:pPr>
      <w:r w:rsidRPr="00670F2E">
        <w:rPr>
          <w:rFonts w:ascii="Times New Roman" w:hAnsi="Times New Roman" w:cs="Times New Roman"/>
          <w:sz w:val="28"/>
          <w:szCs w:val="28"/>
        </w:rPr>
        <w:t xml:space="preserve"> </w:t>
      </w:r>
    </w:p>
    <w:p w:rsidR="00F73EFE" w:rsidRDefault="00F73EFE">
      <w:pPr>
        <w:pStyle w:val="a5"/>
        <w:jc w:val="both"/>
        <w:rPr>
          <w:rFonts w:ascii="Times New Roman" w:hAnsi="Times New Roman" w:cs="Times New Roman"/>
          <w:sz w:val="28"/>
          <w:szCs w:val="28"/>
        </w:rPr>
      </w:pPr>
    </w:p>
    <w:p w:rsidR="00F73EFE" w:rsidRPr="00670F2E" w:rsidRDefault="00F73EFE">
      <w:pPr>
        <w:pStyle w:val="a5"/>
        <w:jc w:val="both"/>
        <w:rPr>
          <w:rFonts w:ascii="Times New Roman" w:hAnsi="Times New Roman" w:cs="Times New Roman"/>
        </w:rPr>
      </w:pPr>
    </w:p>
    <w:tbl>
      <w:tblPr>
        <w:tblW w:w="4784" w:type="dxa"/>
        <w:tblInd w:w="4678" w:type="dxa"/>
        <w:tblLayout w:type="fixed"/>
        <w:tblCellMar>
          <w:left w:w="10" w:type="dxa"/>
          <w:right w:w="10" w:type="dxa"/>
        </w:tblCellMar>
        <w:tblLook w:val="04A0" w:firstRow="1" w:lastRow="0" w:firstColumn="1" w:lastColumn="0" w:noHBand="0" w:noVBand="1"/>
      </w:tblPr>
      <w:tblGrid>
        <w:gridCol w:w="4784"/>
      </w:tblGrid>
      <w:tr w:rsidR="00392F48" w:rsidRPr="00670F2E">
        <w:tc>
          <w:tcPr>
            <w:tcW w:w="4784" w:type="dxa"/>
            <w:tcMar>
              <w:top w:w="0" w:type="dxa"/>
              <w:left w:w="108" w:type="dxa"/>
              <w:bottom w:w="0" w:type="dxa"/>
              <w:right w:w="108" w:type="dxa"/>
            </w:tcMar>
          </w:tcPr>
          <w:p w:rsidR="00154FE5" w:rsidRPr="00670F2E" w:rsidRDefault="00154FE5">
            <w:pPr>
              <w:pStyle w:val="a5"/>
              <w:jc w:val="center"/>
              <w:rPr>
                <w:rFonts w:ascii="Times New Roman" w:hAnsi="Times New Roman" w:cs="Times New Roman"/>
                <w:color w:val="000000"/>
                <w:sz w:val="24"/>
                <w:szCs w:val="24"/>
              </w:rPr>
            </w:pPr>
          </w:p>
          <w:p w:rsidR="00154FE5" w:rsidRPr="00670F2E" w:rsidRDefault="00154FE5" w:rsidP="00154FE5">
            <w:pPr>
              <w:pStyle w:val="a5"/>
              <w:rPr>
                <w:rFonts w:ascii="Times New Roman" w:hAnsi="Times New Roman" w:cs="Times New Roman"/>
                <w:color w:val="000000"/>
                <w:sz w:val="24"/>
                <w:szCs w:val="24"/>
              </w:rPr>
            </w:pPr>
          </w:p>
          <w:p w:rsidR="00392F48" w:rsidRPr="00670F2E" w:rsidRDefault="009808C7">
            <w:pPr>
              <w:pStyle w:val="a5"/>
              <w:jc w:val="center"/>
              <w:rPr>
                <w:rFonts w:ascii="Times New Roman" w:hAnsi="Times New Roman" w:cs="Times New Roman"/>
                <w:sz w:val="20"/>
                <w:szCs w:val="20"/>
              </w:rPr>
            </w:pPr>
            <w:r w:rsidRPr="00670F2E">
              <w:rPr>
                <w:rFonts w:ascii="Times New Roman" w:hAnsi="Times New Roman" w:cs="Times New Roman"/>
                <w:color w:val="000000"/>
                <w:sz w:val="20"/>
                <w:szCs w:val="20"/>
              </w:rPr>
              <w:t>Приложение № 9</w:t>
            </w:r>
          </w:p>
          <w:p w:rsidR="00392F48" w:rsidRPr="00670F2E" w:rsidRDefault="009808C7">
            <w:pPr>
              <w:pStyle w:val="a5"/>
              <w:jc w:val="center"/>
              <w:rPr>
                <w:rFonts w:ascii="Times New Roman" w:hAnsi="Times New Roman" w:cs="Times New Roman"/>
                <w:sz w:val="20"/>
                <w:szCs w:val="20"/>
              </w:rPr>
            </w:pPr>
            <w:r w:rsidRPr="00670F2E">
              <w:rPr>
                <w:rFonts w:ascii="Times New Roman" w:hAnsi="Times New Roman" w:cs="Times New Roman"/>
                <w:color w:val="000000"/>
                <w:sz w:val="20"/>
                <w:szCs w:val="20"/>
              </w:rPr>
              <w:t>к Порядку проведения</w:t>
            </w:r>
          </w:p>
          <w:p w:rsidR="00392F48" w:rsidRPr="00670F2E" w:rsidRDefault="009808C7">
            <w:pPr>
              <w:pStyle w:val="a5"/>
              <w:jc w:val="center"/>
              <w:rPr>
                <w:rFonts w:ascii="Times New Roman" w:hAnsi="Times New Roman" w:cs="Times New Roman"/>
                <w:sz w:val="20"/>
                <w:szCs w:val="20"/>
              </w:rPr>
            </w:pPr>
            <w:r w:rsidRPr="00670F2E">
              <w:rPr>
                <w:rFonts w:ascii="Times New Roman" w:hAnsi="Times New Roman" w:cs="Times New Roman"/>
                <w:color w:val="000000"/>
                <w:sz w:val="20"/>
                <w:szCs w:val="20"/>
              </w:rPr>
              <w:t>открытого конкурса на право получения</w:t>
            </w:r>
          </w:p>
          <w:p w:rsidR="00392F48" w:rsidRPr="00670F2E" w:rsidRDefault="009808C7">
            <w:pPr>
              <w:pStyle w:val="a5"/>
              <w:jc w:val="center"/>
              <w:rPr>
                <w:rFonts w:ascii="Times New Roman" w:hAnsi="Times New Roman" w:cs="Times New Roman"/>
                <w:sz w:val="20"/>
                <w:szCs w:val="20"/>
              </w:rPr>
            </w:pPr>
            <w:r w:rsidRPr="00670F2E">
              <w:rPr>
                <w:rFonts w:ascii="Times New Roman" w:hAnsi="Times New Roman" w:cs="Times New Roman"/>
                <w:color w:val="000000"/>
                <w:sz w:val="20"/>
                <w:szCs w:val="20"/>
              </w:rPr>
              <w:t xml:space="preserve">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w:t>
            </w:r>
            <w:r w:rsidR="0041716F">
              <w:rPr>
                <w:rFonts w:ascii="Times New Roman" w:hAnsi="Times New Roman" w:cs="Times New Roman"/>
                <w:color w:val="000000"/>
                <w:sz w:val="20"/>
                <w:szCs w:val="20"/>
              </w:rPr>
              <w:t>«Вочепшийское сельское поселение»</w:t>
            </w:r>
          </w:p>
          <w:p w:rsidR="00392F48" w:rsidRPr="00670F2E" w:rsidRDefault="00392F48">
            <w:pPr>
              <w:pStyle w:val="a5"/>
              <w:jc w:val="center"/>
              <w:rPr>
                <w:rFonts w:ascii="Times New Roman" w:hAnsi="Times New Roman" w:cs="Times New Roman"/>
                <w:color w:val="000000"/>
                <w:sz w:val="24"/>
                <w:szCs w:val="24"/>
              </w:rPr>
            </w:pPr>
          </w:p>
        </w:tc>
      </w:tr>
    </w:tbl>
    <w:p w:rsidR="00392F48" w:rsidRPr="00670F2E" w:rsidRDefault="00392F48">
      <w:pPr>
        <w:pStyle w:val="a5"/>
        <w:ind w:firstLine="708"/>
        <w:jc w:val="right"/>
        <w:rPr>
          <w:rFonts w:ascii="Times New Roman" w:hAnsi="Times New Roman" w:cs="Times New Roman"/>
          <w:sz w:val="24"/>
          <w:szCs w:val="24"/>
        </w:rPr>
      </w:pPr>
    </w:p>
    <w:p w:rsidR="00392F48" w:rsidRPr="00670F2E" w:rsidRDefault="00392F48">
      <w:pPr>
        <w:pStyle w:val="a5"/>
        <w:ind w:firstLine="708"/>
        <w:jc w:val="right"/>
        <w:rPr>
          <w:rFonts w:ascii="Times New Roman" w:hAnsi="Times New Roman" w:cs="Times New Roman"/>
          <w:sz w:val="24"/>
          <w:szCs w:val="24"/>
        </w:rPr>
      </w:pPr>
    </w:p>
    <w:p w:rsidR="00392F48" w:rsidRPr="00670F2E" w:rsidRDefault="00392F48">
      <w:pPr>
        <w:pStyle w:val="a5"/>
        <w:ind w:firstLine="708"/>
        <w:rPr>
          <w:rFonts w:ascii="Times New Roman" w:hAnsi="Times New Roman" w:cs="Times New Roman"/>
          <w:sz w:val="28"/>
          <w:szCs w:val="28"/>
        </w:rPr>
      </w:pPr>
    </w:p>
    <w:p w:rsidR="00392F48" w:rsidRPr="00670F2E" w:rsidRDefault="009808C7">
      <w:pPr>
        <w:pStyle w:val="a5"/>
        <w:ind w:firstLine="708"/>
        <w:jc w:val="center"/>
        <w:rPr>
          <w:rFonts w:ascii="Times New Roman" w:hAnsi="Times New Roman" w:cs="Times New Roman"/>
          <w:sz w:val="24"/>
          <w:szCs w:val="24"/>
        </w:rPr>
      </w:pPr>
      <w:r w:rsidRPr="00670F2E">
        <w:rPr>
          <w:rFonts w:ascii="Times New Roman" w:hAnsi="Times New Roman" w:cs="Times New Roman"/>
          <w:sz w:val="24"/>
          <w:szCs w:val="24"/>
        </w:rPr>
        <w:t xml:space="preserve">Форма журнала движения бланков свидетельств об осуществлении перевозок по муниципальным маршрутам регулярных перевозок по нерегулируемым тарифам на территории муниципального образования </w:t>
      </w:r>
      <w:r w:rsidR="0041716F">
        <w:rPr>
          <w:rFonts w:ascii="Times New Roman" w:hAnsi="Times New Roman" w:cs="Times New Roman"/>
          <w:sz w:val="24"/>
          <w:szCs w:val="24"/>
        </w:rPr>
        <w:t>«Вочепшийское сельское поселение»</w:t>
      </w:r>
    </w:p>
    <w:p w:rsidR="00392F48" w:rsidRPr="00670F2E" w:rsidRDefault="00392F48">
      <w:pPr>
        <w:pStyle w:val="a5"/>
        <w:ind w:firstLine="708"/>
        <w:jc w:val="center"/>
        <w:rPr>
          <w:rFonts w:ascii="Times New Roman" w:hAnsi="Times New Roman" w:cs="Times New Roman"/>
          <w:sz w:val="24"/>
          <w:szCs w:val="24"/>
        </w:rPr>
      </w:pPr>
    </w:p>
    <w:tbl>
      <w:tblPr>
        <w:tblW w:w="9570" w:type="dxa"/>
        <w:tblInd w:w="-108" w:type="dxa"/>
        <w:tblLayout w:type="fixed"/>
        <w:tblCellMar>
          <w:left w:w="10" w:type="dxa"/>
          <w:right w:w="10" w:type="dxa"/>
        </w:tblCellMar>
        <w:tblLook w:val="04A0" w:firstRow="1" w:lastRow="0" w:firstColumn="1" w:lastColumn="0" w:noHBand="0" w:noVBand="1"/>
      </w:tblPr>
      <w:tblGrid>
        <w:gridCol w:w="486"/>
        <w:gridCol w:w="1607"/>
        <w:gridCol w:w="1558"/>
        <w:gridCol w:w="1418"/>
        <w:gridCol w:w="2906"/>
        <w:gridCol w:w="1595"/>
      </w:tblGrid>
      <w:tr w:rsidR="00392F48" w:rsidRPr="00670F2E">
        <w:tc>
          <w:tcPr>
            <w:tcW w:w="4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20"/>
                <w:szCs w:val="20"/>
              </w:rPr>
              <w:t>№ п/п</w:t>
            </w:r>
          </w:p>
        </w:tc>
        <w:tc>
          <w:tcPr>
            <w:tcW w:w="1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20"/>
                <w:szCs w:val="20"/>
              </w:rPr>
              <w:t>Номер бланка строгой отчетности</w:t>
            </w:r>
          </w:p>
        </w:tc>
        <w:tc>
          <w:tcPr>
            <w:tcW w:w="1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20"/>
                <w:szCs w:val="20"/>
              </w:rPr>
              <w:t>Серия бланка строгой отчетности</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20"/>
                <w:szCs w:val="20"/>
              </w:rPr>
              <w:t>Дата выдачи бланка строгой отчетности</w:t>
            </w:r>
          </w:p>
        </w:tc>
        <w:tc>
          <w:tcPr>
            <w:tcW w:w="29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20"/>
                <w:szCs w:val="20"/>
              </w:rPr>
              <w:t>Наименование получателя бланка строгой отчетности</w:t>
            </w:r>
          </w:p>
        </w:tc>
        <w:tc>
          <w:tcPr>
            <w:tcW w:w="15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20"/>
                <w:szCs w:val="20"/>
              </w:rPr>
              <w:t>Должность и подпись ответственного за выдачу бланка строгой отчетности</w:t>
            </w:r>
          </w:p>
        </w:tc>
      </w:tr>
      <w:tr w:rsidR="00392F48" w:rsidRPr="00670F2E">
        <w:tc>
          <w:tcPr>
            <w:tcW w:w="4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20"/>
                <w:szCs w:val="20"/>
              </w:rPr>
              <w:t>1</w:t>
            </w:r>
          </w:p>
        </w:tc>
        <w:tc>
          <w:tcPr>
            <w:tcW w:w="1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20"/>
                <w:szCs w:val="20"/>
              </w:rPr>
              <w:t>2</w:t>
            </w:r>
          </w:p>
        </w:tc>
        <w:tc>
          <w:tcPr>
            <w:tcW w:w="1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20"/>
                <w:szCs w:val="20"/>
              </w:rPr>
              <w:t>3</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20"/>
                <w:szCs w:val="20"/>
              </w:rPr>
              <w:t>4</w:t>
            </w:r>
          </w:p>
        </w:tc>
        <w:tc>
          <w:tcPr>
            <w:tcW w:w="29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20"/>
                <w:szCs w:val="20"/>
              </w:rPr>
              <w:t>5</w:t>
            </w:r>
          </w:p>
        </w:tc>
        <w:tc>
          <w:tcPr>
            <w:tcW w:w="15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20"/>
                <w:szCs w:val="20"/>
              </w:rPr>
              <w:t>6</w:t>
            </w:r>
          </w:p>
        </w:tc>
      </w:tr>
      <w:tr w:rsidR="00392F48" w:rsidRPr="00670F2E">
        <w:tc>
          <w:tcPr>
            <w:tcW w:w="4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0"/>
                <w:szCs w:val="20"/>
              </w:rPr>
            </w:pPr>
          </w:p>
        </w:tc>
        <w:tc>
          <w:tcPr>
            <w:tcW w:w="1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0"/>
                <w:szCs w:val="20"/>
              </w:rPr>
            </w:pPr>
          </w:p>
        </w:tc>
        <w:tc>
          <w:tcPr>
            <w:tcW w:w="1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0"/>
                <w:szCs w:val="20"/>
              </w:rPr>
            </w:pP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0"/>
                <w:szCs w:val="20"/>
              </w:rPr>
            </w:pPr>
          </w:p>
        </w:tc>
        <w:tc>
          <w:tcPr>
            <w:tcW w:w="29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0"/>
                <w:szCs w:val="20"/>
              </w:rPr>
            </w:pPr>
          </w:p>
        </w:tc>
        <w:tc>
          <w:tcPr>
            <w:tcW w:w="15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0"/>
                <w:szCs w:val="20"/>
              </w:rPr>
            </w:pPr>
          </w:p>
        </w:tc>
      </w:tr>
      <w:tr w:rsidR="00392F48" w:rsidRPr="00670F2E">
        <w:tc>
          <w:tcPr>
            <w:tcW w:w="4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0"/>
                <w:szCs w:val="20"/>
              </w:rPr>
            </w:pPr>
          </w:p>
        </w:tc>
        <w:tc>
          <w:tcPr>
            <w:tcW w:w="1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0"/>
                <w:szCs w:val="20"/>
              </w:rPr>
            </w:pPr>
          </w:p>
        </w:tc>
        <w:tc>
          <w:tcPr>
            <w:tcW w:w="1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0"/>
                <w:szCs w:val="20"/>
              </w:rPr>
            </w:pP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0"/>
                <w:szCs w:val="20"/>
              </w:rPr>
            </w:pPr>
          </w:p>
        </w:tc>
        <w:tc>
          <w:tcPr>
            <w:tcW w:w="29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0"/>
                <w:szCs w:val="20"/>
              </w:rPr>
            </w:pPr>
          </w:p>
        </w:tc>
        <w:tc>
          <w:tcPr>
            <w:tcW w:w="15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20"/>
                <w:szCs w:val="20"/>
              </w:rPr>
            </w:pPr>
          </w:p>
        </w:tc>
      </w:tr>
    </w:tbl>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rPr>
          <w:rFonts w:ascii="Times New Roman" w:hAnsi="Times New Roman" w:cs="Times New Roman"/>
          <w:sz w:val="28"/>
          <w:szCs w:val="28"/>
        </w:rPr>
      </w:pPr>
    </w:p>
    <w:p w:rsidR="00392F48" w:rsidRPr="00670F2E" w:rsidRDefault="00392F48">
      <w:pPr>
        <w:pStyle w:val="a5"/>
        <w:ind w:firstLine="708"/>
        <w:rPr>
          <w:rFonts w:ascii="Times New Roman" w:hAnsi="Times New Roman" w:cs="Times New Roman"/>
          <w:sz w:val="28"/>
          <w:szCs w:val="28"/>
        </w:rPr>
      </w:pPr>
    </w:p>
    <w:p w:rsidR="00392F48" w:rsidRPr="00670F2E" w:rsidRDefault="00392F48">
      <w:pPr>
        <w:pStyle w:val="a5"/>
        <w:ind w:firstLine="708"/>
        <w:rPr>
          <w:rFonts w:ascii="Times New Roman" w:hAnsi="Times New Roman" w:cs="Times New Roman"/>
          <w:sz w:val="28"/>
          <w:szCs w:val="28"/>
        </w:rPr>
      </w:pPr>
    </w:p>
    <w:p w:rsidR="00392F48" w:rsidRPr="00670F2E" w:rsidRDefault="00392F48">
      <w:pPr>
        <w:pStyle w:val="a5"/>
        <w:ind w:firstLine="708"/>
        <w:rPr>
          <w:rFonts w:ascii="Times New Roman" w:hAnsi="Times New Roman" w:cs="Times New Roman"/>
          <w:sz w:val="28"/>
          <w:szCs w:val="28"/>
        </w:rPr>
      </w:pPr>
    </w:p>
    <w:p w:rsidR="00392F48" w:rsidRPr="00670F2E" w:rsidRDefault="00392F48">
      <w:pPr>
        <w:pStyle w:val="a5"/>
        <w:ind w:firstLine="708"/>
        <w:rPr>
          <w:rFonts w:ascii="Times New Roman" w:hAnsi="Times New Roman" w:cs="Times New Roman"/>
          <w:sz w:val="28"/>
          <w:szCs w:val="28"/>
        </w:rPr>
      </w:pPr>
    </w:p>
    <w:p w:rsidR="00392F48" w:rsidRPr="00670F2E" w:rsidRDefault="00392F48">
      <w:pPr>
        <w:pStyle w:val="a5"/>
        <w:ind w:firstLine="708"/>
        <w:rPr>
          <w:rFonts w:ascii="Times New Roman" w:hAnsi="Times New Roman" w:cs="Times New Roman"/>
          <w:sz w:val="28"/>
          <w:szCs w:val="28"/>
        </w:rPr>
      </w:pPr>
    </w:p>
    <w:p w:rsidR="00392F48" w:rsidRPr="00670F2E" w:rsidRDefault="00392F48">
      <w:pPr>
        <w:pStyle w:val="a5"/>
        <w:ind w:firstLine="708"/>
        <w:rPr>
          <w:rFonts w:ascii="Times New Roman" w:hAnsi="Times New Roman" w:cs="Times New Roman"/>
          <w:sz w:val="28"/>
          <w:szCs w:val="28"/>
        </w:rPr>
      </w:pPr>
    </w:p>
    <w:p w:rsidR="00392F48" w:rsidRPr="00670F2E" w:rsidRDefault="00392F48">
      <w:pPr>
        <w:pStyle w:val="a5"/>
        <w:ind w:firstLine="708"/>
        <w:rPr>
          <w:rFonts w:ascii="Times New Roman" w:hAnsi="Times New Roman" w:cs="Times New Roman"/>
          <w:sz w:val="28"/>
          <w:szCs w:val="28"/>
        </w:rPr>
      </w:pPr>
    </w:p>
    <w:p w:rsidR="00392F48" w:rsidRPr="00670F2E" w:rsidRDefault="00392F48">
      <w:pPr>
        <w:pStyle w:val="a5"/>
        <w:ind w:firstLine="708"/>
        <w:rPr>
          <w:rFonts w:ascii="Times New Roman" w:hAnsi="Times New Roman" w:cs="Times New Roman"/>
          <w:sz w:val="28"/>
          <w:szCs w:val="28"/>
        </w:rPr>
      </w:pPr>
    </w:p>
    <w:p w:rsidR="00392F48" w:rsidRPr="00670F2E" w:rsidRDefault="00392F48">
      <w:pPr>
        <w:pStyle w:val="a5"/>
        <w:ind w:firstLine="708"/>
        <w:rPr>
          <w:rFonts w:ascii="Times New Roman" w:hAnsi="Times New Roman" w:cs="Times New Roman"/>
          <w:sz w:val="28"/>
          <w:szCs w:val="28"/>
        </w:rPr>
      </w:pPr>
    </w:p>
    <w:p w:rsidR="00392F48" w:rsidRPr="00670F2E" w:rsidRDefault="00392F48">
      <w:pPr>
        <w:pStyle w:val="a5"/>
        <w:ind w:firstLine="708"/>
        <w:rPr>
          <w:rFonts w:ascii="Times New Roman" w:hAnsi="Times New Roman" w:cs="Times New Roman"/>
          <w:sz w:val="28"/>
          <w:szCs w:val="28"/>
        </w:rPr>
      </w:pPr>
    </w:p>
    <w:p w:rsidR="00392F48" w:rsidRPr="00670F2E" w:rsidRDefault="00392F48">
      <w:pPr>
        <w:pStyle w:val="a5"/>
        <w:ind w:firstLine="708"/>
        <w:rPr>
          <w:rFonts w:ascii="Times New Roman" w:hAnsi="Times New Roman" w:cs="Times New Roman"/>
          <w:sz w:val="28"/>
          <w:szCs w:val="28"/>
        </w:rPr>
      </w:pPr>
    </w:p>
    <w:p w:rsidR="00392F48" w:rsidRPr="00670F2E" w:rsidRDefault="00392F48">
      <w:pPr>
        <w:pStyle w:val="a5"/>
        <w:ind w:firstLine="708"/>
        <w:rPr>
          <w:rFonts w:ascii="Times New Roman" w:hAnsi="Times New Roman" w:cs="Times New Roman"/>
          <w:sz w:val="28"/>
          <w:szCs w:val="28"/>
        </w:rPr>
      </w:pPr>
    </w:p>
    <w:p w:rsidR="00392F48" w:rsidRPr="00670F2E" w:rsidRDefault="00392F48">
      <w:pPr>
        <w:pStyle w:val="a5"/>
        <w:ind w:firstLine="708"/>
        <w:rPr>
          <w:rFonts w:ascii="Times New Roman" w:hAnsi="Times New Roman" w:cs="Times New Roman"/>
          <w:sz w:val="28"/>
          <w:szCs w:val="28"/>
        </w:rPr>
      </w:pPr>
    </w:p>
    <w:p w:rsidR="00392F48" w:rsidRPr="00670F2E" w:rsidRDefault="00392F48">
      <w:pPr>
        <w:pStyle w:val="a5"/>
        <w:ind w:firstLine="708"/>
        <w:rPr>
          <w:rFonts w:ascii="Times New Roman" w:hAnsi="Times New Roman" w:cs="Times New Roman"/>
          <w:sz w:val="28"/>
          <w:szCs w:val="28"/>
        </w:rPr>
      </w:pPr>
    </w:p>
    <w:p w:rsidR="00392F48" w:rsidRPr="00670F2E" w:rsidRDefault="00392F48">
      <w:pPr>
        <w:pStyle w:val="a5"/>
        <w:ind w:firstLine="708"/>
        <w:rPr>
          <w:rFonts w:ascii="Times New Roman" w:hAnsi="Times New Roman" w:cs="Times New Roman"/>
          <w:sz w:val="28"/>
          <w:szCs w:val="28"/>
        </w:rPr>
      </w:pPr>
    </w:p>
    <w:p w:rsidR="00392F48" w:rsidRPr="00670F2E" w:rsidRDefault="00392F48">
      <w:pPr>
        <w:pStyle w:val="a5"/>
        <w:ind w:firstLine="708"/>
        <w:rPr>
          <w:rFonts w:ascii="Times New Roman" w:hAnsi="Times New Roman" w:cs="Times New Roman"/>
          <w:sz w:val="28"/>
          <w:szCs w:val="28"/>
        </w:rPr>
      </w:pPr>
    </w:p>
    <w:p w:rsidR="00392F48" w:rsidRPr="00670F2E" w:rsidRDefault="00392F48">
      <w:pPr>
        <w:pStyle w:val="a5"/>
        <w:ind w:firstLine="708"/>
        <w:rPr>
          <w:rFonts w:ascii="Times New Roman" w:hAnsi="Times New Roman" w:cs="Times New Roman"/>
          <w:sz w:val="28"/>
          <w:szCs w:val="28"/>
        </w:rPr>
      </w:pPr>
    </w:p>
    <w:p w:rsidR="00392F48" w:rsidRPr="00670F2E" w:rsidRDefault="00392F48">
      <w:pPr>
        <w:pStyle w:val="a5"/>
        <w:ind w:firstLine="708"/>
        <w:rPr>
          <w:rFonts w:ascii="Times New Roman" w:hAnsi="Times New Roman" w:cs="Times New Roman"/>
          <w:sz w:val="28"/>
          <w:szCs w:val="28"/>
        </w:rPr>
      </w:pPr>
    </w:p>
    <w:p w:rsidR="00392F48" w:rsidRPr="00670F2E" w:rsidRDefault="00392F48">
      <w:pPr>
        <w:pStyle w:val="a5"/>
        <w:ind w:firstLine="708"/>
        <w:rPr>
          <w:rFonts w:ascii="Times New Roman" w:hAnsi="Times New Roman" w:cs="Times New Roman"/>
          <w:sz w:val="28"/>
          <w:szCs w:val="28"/>
        </w:rPr>
      </w:pPr>
    </w:p>
    <w:p w:rsidR="00392F48" w:rsidRDefault="00392F48">
      <w:pPr>
        <w:pStyle w:val="a5"/>
        <w:ind w:firstLine="708"/>
        <w:rPr>
          <w:rFonts w:ascii="Times New Roman" w:hAnsi="Times New Roman" w:cs="Times New Roman"/>
          <w:sz w:val="28"/>
          <w:szCs w:val="28"/>
        </w:rPr>
      </w:pPr>
    </w:p>
    <w:p w:rsidR="00F73EFE" w:rsidRDefault="00F73EFE">
      <w:pPr>
        <w:pStyle w:val="a5"/>
        <w:ind w:firstLine="708"/>
        <w:rPr>
          <w:rFonts w:ascii="Times New Roman" w:hAnsi="Times New Roman" w:cs="Times New Roman"/>
          <w:sz w:val="28"/>
          <w:szCs w:val="28"/>
        </w:rPr>
      </w:pPr>
    </w:p>
    <w:p w:rsidR="00F73EFE" w:rsidRDefault="00F73EFE">
      <w:pPr>
        <w:pStyle w:val="a5"/>
        <w:ind w:firstLine="708"/>
        <w:rPr>
          <w:rFonts w:ascii="Times New Roman" w:hAnsi="Times New Roman" w:cs="Times New Roman"/>
          <w:sz w:val="28"/>
          <w:szCs w:val="28"/>
        </w:rPr>
      </w:pPr>
    </w:p>
    <w:p w:rsidR="00F73EFE" w:rsidRPr="00670F2E" w:rsidRDefault="00F73EFE">
      <w:pPr>
        <w:pStyle w:val="a5"/>
        <w:ind w:firstLine="708"/>
        <w:rPr>
          <w:rFonts w:ascii="Times New Roman" w:hAnsi="Times New Roman" w:cs="Times New Roman"/>
          <w:sz w:val="28"/>
          <w:szCs w:val="28"/>
        </w:rPr>
      </w:pPr>
    </w:p>
    <w:tbl>
      <w:tblPr>
        <w:tblW w:w="4784" w:type="dxa"/>
        <w:tblInd w:w="4678" w:type="dxa"/>
        <w:tblLayout w:type="fixed"/>
        <w:tblCellMar>
          <w:left w:w="10" w:type="dxa"/>
          <w:right w:w="10" w:type="dxa"/>
        </w:tblCellMar>
        <w:tblLook w:val="04A0" w:firstRow="1" w:lastRow="0" w:firstColumn="1" w:lastColumn="0" w:noHBand="0" w:noVBand="1"/>
      </w:tblPr>
      <w:tblGrid>
        <w:gridCol w:w="4784"/>
      </w:tblGrid>
      <w:tr w:rsidR="00392F48" w:rsidRPr="00670F2E">
        <w:tc>
          <w:tcPr>
            <w:tcW w:w="4784" w:type="dxa"/>
            <w:tcMar>
              <w:top w:w="0" w:type="dxa"/>
              <w:left w:w="108" w:type="dxa"/>
              <w:bottom w:w="0" w:type="dxa"/>
              <w:right w:w="108" w:type="dxa"/>
            </w:tcMar>
          </w:tcPr>
          <w:p w:rsidR="00AE3969" w:rsidRPr="00670F2E" w:rsidRDefault="00AE3969">
            <w:pPr>
              <w:pStyle w:val="a5"/>
              <w:jc w:val="center"/>
              <w:rPr>
                <w:rFonts w:ascii="Times New Roman" w:hAnsi="Times New Roman" w:cs="Times New Roman"/>
                <w:color w:val="000000"/>
                <w:sz w:val="24"/>
                <w:szCs w:val="24"/>
              </w:rPr>
            </w:pPr>
          </w:p>
          <w:p w:rsidR="00392F48" w:rsidRPr="00670F2E" w:rsidRDefault="009808C7">
            <w:pPr>
              <w:pStyle w:val="a5"/>
              <w:jc w:val="center"/>
              <w:rPr>
                <w:rFonts w:ascii="Times New Roman" w:hAnsi="Times New Roman" w:cs="Times New Roman"/>
                <w:sz w:val="20"/>
                <w:szCs w:val="20"/>
              </w:rPr>
            </w:pPr>
            <w:r w:rsidRPr="00670F2E">
              <w:rPr>
                <w:rFonts w:ascii="Times New Roman" w:hAnsi="Times New Roman" w:cs="Times New Roman"/>
                <w:color w:val="000000"/>
                <w:sz w:val="20"/>
                <w:szCs w:val="20"/>
              </w:rPr>
              <w:t>Приложение № 10</w:t>
            </w:r>
          </w:p>
          <w:p w:rsidR="00392F48" w:rsidRPr="00670F2E" w:rsidRDefault="009808C7">
            <w:pPr>
              <w:pStyle w:val="a5"/>
              <w:jc w:val="center"/>
              <w:rPr>
                <w:rFonts w:ascii="Times New Roman" w:hAnsi="Times New Roman" w:cs="Times New Roman"/>
                <w:sz w:val="20"/>
                <w:szCs w:val="20"/>
              </w:rPr>
            </w:pPr>
            <w:r w:rsidRPr="00670F2E">
              <w:rPr>
                <w:rFonts w:ascii="Times New Roman" w:hAnsi="Times New Roman" w:cs="Times New Roman"/>
                <w:color w:val="000000"/>
                <w:sz w:val="20"/>
                <w:szCs w:val="20"/>
              </w:rPr>
              <w:t>к Порядку проведения</w:t>
            </w:r>
          </w:p>
          <w:p w:rsidR="00392F48" w:rsidRPr="00670F2E" w:rsidRDefault="009808C7">
            <w:pPr>
              <w:pStyle w:val="a5"/>
              <w:jc w:val="center"/>
              <w:rPr>
                <w:rFonts w:ascii="Times New Roman" w:hAnsi="Times New Roman" w:cs="Times New Roman"/>
                <w:sz w:val="20"/>
                <w:szCs w:val="20"/>
              </w:rPr>
            </w:pPr>
            <w:r w:rsidRPr="00670F2E">
              <w:rPr>
                <w:rFonts w:ascii="Times New Roman" w:hAnsi="Times New Roman" w:cs="Times New Roman"/>
                <w:color w:val="000000"/>
                <w:sz w:val="20"/>
                <w:szCs w:val="20"/>
              </w:rPr>
              <w:t>открытого конкурса на право получения</w:t>
            </w:r>
          </w:p>
          <w:p w:rsidR="00392F48" w:rsidRPr="00670F2E" w:rsidRDefault="009808C7">
            <w:pPr>
              <w:pStyle w:val="a5"/>
              <w:jc w:val="center"/>
              <w:rPr>
                <w:rFonts w:ascii="Times New Roman" w:hAnsi="Times New Roman" w:cs="Times New Roman"/>
                <w:sz w:val="20"/>
                <w:szCs w:val="20"/>
              </w:rPr>
            </w:pPr>
            <w:r w:rsidRPr="00670F2E">
              <w:rPr>
                <w:rFonts w:ascii="Times New Roman" w:hAnsi="Times New Roman" w:cs="Times New Roman"/>
                <w:color w:val="000000"/>
                <w:sz w:val="20"/>
                <w:szCs w:val="20"/>
              </w:rPr>
              <w:t xml:space="preserve">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w:t>
            </w:r>
            <w:r w:rsidR="0041716F">
              <w:rPr>
                <w:rFonts w:ascii="Times New Roman" w:hAnsi="Times New Roman" w:cs="Times New Roman"/>
                <w:color w:val="000000"/>
                <w:sz w:val="20"/>
                <w:szCs w:val="20"/>
              </w:rPr>
              <w:t>«Вочепшийское сельское поселение»</w:t>
            </w:r>
          </w:p>
          <w:p w:rsidR="00392F48" w:rsidRPr="00670F2E" w:rsidRDefault="00392F48">
            <w:pPr>
              <w:pStyle w:val="a5"/>
              <w:jc w:val="center"/>
              <w:rPr>
                <w:rFonts w:ascii="Times New Roman" w:hAnsi="Times New Roman" w:cs="Times New Roman"/>
                <w:color w:val="000000"/>
                <w:sz w:val="24"/>
                <w:szCs w:val="24"/>
              </w:rPr>
            </w:pPr>
          </w:p>
        </w:tc>
      </w:tr>
    </w:tbl>
    <w:p w:rsidR="00392F48" w:rsidRPr="00670F2E" w:rsidRDefault="00392F48">
      <w:pPr>
        <w:pStyle w:val="a5"/>
        <w:ind w:firstLine="708"/>
        <w:jc w:val="right"/>
        <w:rPr>
          <w:rFonts w:ascii="Times New Roman" w:hAnsi="Times New Roman" w:cs="Times New Roman"/>
          <w:sz w:val="24"/>
          <w:szCs w:val="24"/>
        </w:rPr>
      </w:pPr>
    </w:p>
    <w:p w:rsidR="00392F48" w:rsidRPr="00670F2E" w:rsidRDefault="00392F48">
      <w:pPr>
        <w:pStyle w:val="a5"/>
        <w:ind w:firstLine="708"/>
        <w:jc w:val="right"/>
        <w:rPr>
          <w:rFonts w:ascii="Times New Roman" w:hAnsi="Times New Roman" w:cs="Times New Roman"/>
          <w:sz w:val="24"/>
          <w:szCs w:val="24"/>
        </w:rPr>
      </w:pPr>
    </w:p>
    <w:p w:rsidR="00392F48" w:rsidRPr="00670F2E" w:rsidRDefault="009808C7">
      <w:pPr>
        <w:pStyle w:val="a5"/>
        <w:ind w:firstLine="708"/>
        <w:jc w:val="center"/>
        <w:rPr>
          <w:rFonts w:ascii="Times New Roman" w:hAnsi="Times New Roman" w:cs="Times New Roman"/>
          <w:sz w:val="24"/>
          <w:szCs w:val="24"/>
        </w:rPr>
      </w:pPr>
      <w:r w:rsidRPr="00670F2E">
        <w:rPr>
          <w:rFonts w:ascii="Times New Roman" w:hAnsi="Times New Roman" w:cs="Times New Roman"/>
          <w:sz w:val="24"/>
          <w:szCs w:val="24"/>
        </w:rPr>
        <w:t xml:space="preserve">Форма журнала движения свидетельств об осуществлении перевозок по муниципальным маршрутам регулярных перевозок по нерегулируемым тарифам на территории муниципального образования </w:t>
      </w:r>
      <w:r w:rsidR="0041716F">
        <w:rPr>
          <w:rFonts w:ascii="Times New Roman" w:hAnsi="Times New Roman" w:cs="Times New Roman"/>
          <w:sz w:val="24"/>
          <w:szCs w:val="24"/>
        </w:rPr>
        <w:t>«Вочепшийское сельское поселение»</w:t>
      </w:r>
    </w:p>
    <w:p w:rsidR="00392F48" w:rsidRPr="00670F2E" w:rsidRDefault="00392F48">
      <w:pPr>
        <w:pStyle w:val="a5"/>
        <w:ind w:firstLine="708"/>
        <w:rPr>
          <w:rFonts w:ascii="Times New Roman" w:hAnsi="Times New Roman" w:cs="Times New Roman"/>
          <w:sz w:val="28"/>
          <w:szCs w:val="28"/>
        </w:rPr>
      </w:pPr>
    </w:p>
    <w:tbl>
      <w:tblPr>
        <w:tblW w:w="9570" w:type="dxa"/>
        <w:tblInd w:w="-108" w:type="dxa"/>
        <w:tblLayout w:type="fixed"/>
        <w:tblCellMar>
          <w:left w:w="10" w:type="dxa"/>
          <w:right w:w="10" w:type="dxa"/>
        </w:tblCellMar>
        <w:tblLook w:val="04A0" w:firstRow="1" w:lastRow="0" w:firstColumn="1" w:lastColumn="0" w:noHBand="0" w:noVBand="1"/>
      </w:tblPr>
      <w:tblGrid>
        <w:gridCol w:w="435"/>
        <w:gridCol w:w="1511"/>
        <w:gridCol w:w="951"/>
        <w:gridCol w:w="952"/>
        <w:gridCol w:w="952"/>
        <w:gridCol w:w="952"/>
        <w:gridCol w:w="952"/>
        <w:gridCol w:w="952"/>
        <w:gridCol w:w="953"/>
        <w:gridCol w:w="960"/>
      </w:tblGrid>
      <w:tr w:rsidR="00392F48" w:rsidRPr="00670F2E">
        <w:trPr>
          <w:cantSplit/>
          <w:trHeight w:val="2189"/>
        </w:trPr>
        <w:tc>
          <w:tcPr>
            <w:tcW w:w="4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ind w:left="113" w:right="113"/>
              <w:rPr>
                <w:rFonts w:ascii="Times New Roman" w:hAnsi="Times New Roman" w:cs="Times New Roman"/>
              </w:rPr>
            </w:pPr>
            <w:r w:rsidRPr="00670F2E">
              <w:rPr>
                <w:rFonts w:ascii="Times New Roman" w:hAnsi="Times New Roman" w:cs="Times New Roman"/>
                <w:sz w:val="18"/>
                <w:szCs w:val="18"/>
              </w:rPr>
              <w:t>№ п/п</w:t>
            </w:r>
          </w:p>
        </w:tc>
        <w:tc>
          <w:tcPr>
            <w:tcW w:w="15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sz w:val="18"/>
                <w:szCs w:val="18"/>
              </w:rPr>
              <w:t>Регистрационный номер маршрута (в соответствии с реестром муниципальных маршрутов</w:t>
            </w: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sz w:val="18"/>
                <w:szCs w:val="18"/>
              </w:rPr>
              <w:t>Номер маршрута (в соответствии с реестром муниципальных маршрутов)</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sz w:val="18"/>
                <w:szCs w:val="18"/>
              </w:rPr>
              <w:t>Наименование маршрута (в соответствии с реестром муниципальных маршрутов)</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sz w:val="18"/>
                <w:szCs w:val="18"/>
              </w:rPr>
              <w:t>Количество транспортных средств  (в соответствии с реестром муниципальных маршрутов)</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sz w:val="18"/>
                <w:szCs w:val="18"/>
              </w:rPr>
              <w:t>Класс транспортного средства  (в соответствии с реестром муниципальных маршрутов)</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sz w:val="18"/>
                <w:szCs w:val="18"/>
              </w:rPr>
              <w:t>Срок действия свидетельства, карты маршрута</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sz w:val="18"/>
                <w:szCs w:val="18"/>
              </w:rPr>
              <w:t>Номер бланка свидетельства</w:t>
            </w:r>
          </w:p>
        </w:tc>
        <w:tc>
          <w:tcPr>
            <w:tcW w:w="9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sz w:val="18"/>
                <w:szCs w:val="18"/>
              </w:rPr>
              <w:t>Номер карты маршрута</w:t>
            </w:r>
          </w:p>
        </w:tc>
        <w:tc>
          <w:tcPr>
            <w:tcW w:w="9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rPr>
                <w:rFonts w:ascii="Times New Roman" w:hAnsi="Times New Roman" w:cs="Times New Roman"/>
              </w:rPr>
            </w:pPr>
            <w:r w:rsidRPr="00670F2E">
              <w:rPr>
                <w:rFonts w:ascii="Times New Roman" w:hAnsi="Times New Roman" w:cs="Times New Roman"/>
                <w:sz w:val="18"/>
                <w:szCs w:val="18"/>
              </w:rPr>
              <w:t>Должность и подпись получателя</w:t>
            </w:r>
          </w:p>
        </w:tc>
      </w:tr>
      <w:tr w:rsidR="00392F48" w:rsidRPr="00670F2E">
        <w:tc>
          <w:tcPr>
            <w:tcW w:w="4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18"/>
                <w:szCs w:val="18"/>
              </w:rPr>
              <w:t>1</w:t>
            </w:r>
          </w:p>
        </w:tc>
        <w:tc>
          <w:tcPr>
            <w:tcW w:w="15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18"/>
                <w:szCs w:val="18"/>
              </w:rPr>
              <w:t>2</w:t>
            </w: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18"/>
                <w:szCs w:val="18"/>
              </w:rPr>
              <w:t>3</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18"/>
                <w:szCs w:val="18"/>
              </w:rPr>
              <w:t>4</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18"/>
                <w:szCs w:val="18"/>
              </w:rPr>
              <w:t>5</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18"/>
                <w:szCs w:val="18"/>
              </w:rPr>
              <w:t>6</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18"/>
                <w:szCs w:val="18"/>
              </w:rPr>
              <w:t>7</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18"/>
                <w:szCs w:val="18"/>
              </w:rPr>
              <w:t>8</w:t>
            </w:r>
          </w:p>
        </w:tc>
        <w:tc>
          <w:tcPr>
            <w:tcW w:w="9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18"/>
                <w:szCs w:val="18"/>
              </w:rPr>
              <w:t>9</w:t>
            </w:r>
          </w:p>
        </w:tc>
        <w:tc>
          <w:tcPr>
            <w:tcW w:w="9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9808C7">
            <w:pPr>
              <w:pStyle w:val="a5"/>
              <w:jc w:val="center"/>
              <w:rPr>
                <w:rFonts w:ascii="Times New Roman" w:hAnsi="Times New Roman" w:cs="Times New Roman"/>
              </w:rPr>
            </w:pPr>
            <w:r w:rsidRPr="00670F2E">
              <w:rPr>
                <w:rFonts w:ascii="Times New Roman" w:hAnsi="Times New Roman" w:cs="Times New Roman"/>
                <w:sz w:val="18"/>
                <w:szCs w:val="18"/>
              </w:rPr>
              <w:t>10</w:t>
            </w:r>
          </w:p>
        </w:tc>
      </w:tr>
      <w:tr w:rsidR="00392F48" w:rsidRPr="00670F2E">
        <w:tc>
          <w:tcPr>
            <w:tcW w:w="4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18"/>
                <w:szCs w:val="18"/>
              </w:rPr>
            </w:pPr>
          </w:p>
        </w:tc>
        <w:tc>
          <w:tcPr>
            <w:tcW w:w="15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18"/>
                <w:szCs w:val="18"/>
              </w:rPr>
            </w:pP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18"/>
                <w:szCs w:val="18"/>
              </w:rPr>
            </w:pP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18"/>
                <w:szCs w:val="18"/>
              </w:rPr>
            </w:pP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18"/>
                <w:szCs w:val="18"/>
              </w:rPr>
            </w:pP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18"/>
                <w:szCs w:val="18"/>
              </w:rPr>
            </w:pP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18"/>
                <w:szCs w:val="18"/>
              </w:rPr>
            </w:pP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18"/>
                <w:szCs w:val="18"/>
              </w:rPr>
            </w:pPr>
          </w:p>
        </w:tc>
        <w:tc>
          <w:tcPr>
            <w:tcW w:w="9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18"/>
                <w:szCs w:val="18"/>
              </w:rPr>
            </w:pPr>
          </w:p>
        </w:tc>
        <w:tc>
          <w:tcPr>
            <w:tcW w:w="9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18"/>
                <w:szCs w:val="18"/>
              </w:rPr>
            </w:pPr>
          </w:p>
        </w:tc>
      </w:tr>
      <w:tr w:rsidR="00392F48" w:rsidRPr="00670F2E">
        <w:tc>
          <w:tcPr>
            <w:tcW w:w="4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18"/>
                <w:szCs w:val="18"/>
              </w:rPr>
            </w:pPr>
          </w:p>
        </w:tc>
        <w:tc>
          <w:tcPr>
            <w:tcW w:w="15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18"/>
                <w:szCs w:val="18"/>
              </w:rPr>
            </w:pP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18"/>
                <w:szCs w:val="18"/>
              </w:rPr>
            </w:pP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18"/>
                <w:szCs w:val="18"/>
              </w:rPr>
            </w:pP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18"/>
                <w:szCs w:val="18"/>
              </w:rPr>
            </w:pP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18"/>
                <w:szCs w:val="18"/>
              </w:rPr>
            </w:pP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18"/>
                <w:szCs w:val="18"/>
              </w:rPr>
            </w:pP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18"/>
                <w:szCs w:val="18"/>
              </w:rPr>
            </w:pPr>
          </w:p>
        </w:tc>
        <w:tc>
          <w:tcPr>
            <w:tcW w:w="9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18"/>
                <w:szCs w:val="18"/>
              </w:rPr>
            </w:pPr>
          </w:p>
        </w:tc>
        <w:tc>
          <w:tcPr>
            <w:tcW w:w="9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Pr="00670F2E" w:rsidRDefault="00392F48">
            <w:pPr>
              <w:pStyle w:val="a5"/>
              <w:jc w:val="center"/>
              <w:rPr>
                <w:rFonts w:ascii="Times New Roman" w:hAnsi="Times New Roman" w:cs="Times New Roman"/>
                <w:sz w:val="18"/>
                <w:szCs w:val="18"/>
              </w:rPr>
            </w:pPr>
          </w:p>
        </w:tc>
      </w:tr>
    </w:tbl>
    <w:p w:rsidR="00392F48" w:rsidRPr="00670F2E" w:rsidRDefault="00392F48">
      <w:pPr>
        <w:pStyle w:val="a5"/>
        <w:ind w:firstLine="708"/>
        <w:rPr>
          <w:rFonts w:ascii="Times New Roman" w:hAnsi="Times New Roman" w:cs="Times New Roman"/>
          <w:sz w:val="28"/>
          <w:szCs w:val="28"/>
        </w:rPr>
      </w:pPr>
    </w:p>
    <w:p w:rsidR="00392F48" w:rsidRPr="00670F2E" w:rsidRDefault="00392F48">
      <w:pPr>
        <w:pStyle w:val="a5"/>
        <w:ind w:firstLine="708"/>
        <w:jc w:val="center"/>
        <w:rPr>
          <w:rFonts w:ascii="Times New Roman" w:hAnsi="Times New Roman" w:cs="Times New Roman"/>
          <w:sz w:val="28"/>
          <w:szCs w:val="28"/>
        </w:rPr>
      </w:pPr>
    </w:p>
    <w:p w:rsidR="00392F48" w:rsidRPr="00670F2E" w:rsidRDefault="00392F48">
      <w:pPr>
        <w:pStyle w:val="a5"/>
        <w:ind w:firstLine="708"/>
        <w:rPr>
          <w:rFonts w:ascii="Times New Roman" w:hAnsi="Times New Roman" w:cs="Times New Roman"/>
          <w:sz w:val="28"/>
          <w:szCs w:val="28"/>
        </w:rPr>
      </w:pPr>
    </w:p>
    <w:p w:rsidR="00392F48" w:rsidRPr="00670F2E" w:rsidRDefault="00392F48">
      <w:pPr>
        <w:pStyle w:val="a5"/>
        <w:ind w:firstLine="708"/>
        <w:rPr>
          <w:rFonts w:ascii="Times New Roman" w:hAnsi="Times New Roman" w:cs="Times New Roman"/>
          <w:sz w:val="28"/>
          <w:szCs w:val="28"/>
        </w:rPr>
      </w:pPr>
    </w:p>
    <w:p w:rsidR="00392F48" w:rsidRPr="00670F2E" w:rsidRDefault="00392F48">
      <w:pPr>
        <w:pStyle w:val="a5"/>
        <w:ind w:firstLine="708"/>
        <w:rPr>
          <w:rFonts w:ascii="Times New Roman" w:hAnsi="Times New Roman" w:cs="Times New Roman"/>
          <w:sz w:val="28"/>
          <w:szCs w:val="28"/>
        </w:rPr>
      </w:pPr>
    </w:p>
    <w:p w:rsidR="00392F48" w:rsidRPr="00670F2E" w:rsidRDefault="00392F48">
      <w:pPr>
        <w:pStyle w:val="a5"/>
        <w:ind w:firstLine="708"/>
        <w:rPr>
          <w:rFonts w:ascii="Times New Roman" w:hAnsi="Times New Roman" w:cs="Times New Roman"/>
          <w:sz w:val="28"/>
          <w:szCs w:val="28"/>
        </w:rPr>
      </w:pPr>
    </w:p>
    <w:p w:rsidR="00392F48" w:rsidRPr="00670F2E" w:rsidRDefault="00392F48">
      <w:pPr>
        <w:pStyle w:val="a5"/>
        <w:ind w:firstLine="708"/>
        <w:rPr>
          <w:rFonts w:ascii="Times New Roman" w:hAnsi="Times New Roman" w:cs="Times New Roman"/>
          <w:sz w:val="28"/>
          <w:szCs w:val="28"/>
        </w:rPr>
      </w:pPr>
    </w:p>
    <w:p w:rsidR="00392F48" w:rsidRPr="00670F2E" w:rsidRDefault="00392F48">
      <w:pPr>
        <w:pStyle w:val="a5"/>
        <w:ind w:firstLine="708"/>
        <w:rPr>
          <w:rFonts w:ascii="Times New Roman" w:hAnsi="Times New Roman" w:cs="Times New Roman"/>
          <w:sz w:val="28"/>
          <w:szCs w:val="28"/>
        </w:rPr>
      </w:pPr>
    </w:p>
    <w:p w:rsidR="00392F48" w:rsidRPr="00670F2E" w:rsidRDefault="00392F48">
      <w:pPr>
        <w:pStyle w:val="a5"/>
        <w:ind w:firstLine="708"/>
        <w:rPr>
          <w:rFonts w:ascii="Times New Roman" w:hAnsi="Times New Roman" w:cs="Times New Roman"/>
          <w:sz w:val="28"/>
          <w:szCs w:val="28"/>
        </w:rPr>
      </w:pPr>
    </w:p>
    <w:p w:rsidR="00392F48" w:rsidRPr="00670F2E" w:rsidRDefault="00392F48">
      <w:pPr>
        <w:pStyle w:val="a5"/>
        <w:ind w:firstLine="708"/>
        <w:rPr>
          <w:rFonts w:ascii="Times New Roman" w:hAnsi="Times New Roman" w:cs="Times New Roman"/>
        </w:rPr>
      </w:pPr>
    </w:p>
    <w:sectPr w:rsidR="00392F48" w:rsidRPr="00670F2E">
      <w:headerReference w:type="default" r:id="rId7"/>
      <w:pgSz w:w="11906" w:h="16838"/>
      <w:pgMar w:top="709"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8BC" w:rsidRDefault="001B78BC">
      <w:pPr>
        <w:spacing w:after="0" w:line="240" w:lineRule="auto"/>
      </w:pPr>
      <w:r>
        <w:separator/>
      </w:r>
    </w:p>
  </w:endnote>
  <w:endnote w:type="continuationSeparator" w:id="0">
    <w:p w:rsidR="001B78BC" w:rsidRDefault="001B7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8BC" w:rsidRDefault="001B78BC">
      <w:pPr>
        <w:spacing w:after="0" w:line="240" w:lineRule="auto"/>
      </w:pPr>
      <w:r>
        <w:rPr>
          <w:color w:val="000000"/>
        </w:rPr>
        <w:separator/>
      </w:r>
    </w:p>
  </w:footnote>
  <w:footnote w:type="continuationSeparator" w:id="0">
    <w:p w:rsidR="001B78BC" w:rsidRDefault="001B7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07262"/>
      <w:docPartObj>
        <w:docPartGallery w:val="Page Numbers (Top of Page)"/>
        <w:docPartUnique/>
      </w:docPartObj>
    </w:sdtPr>
    <w:sdtEndPr/>
    <w:sdtContent>
      <w:p w:rsidR="00670F2E" w:rsidRDefault="00670F2E">
        <w:pPr>
          <w:pStyle w:val="a6"/>
          <w:jc w:val="center"/>
        </w:pPr>
        <w:r>
          <w:fldChar w:fldCharType="begin"/>
        </w:r>
        <w:r>
          <w:instrText>PAGE   \* MERGEFORMAT</w:instrText>
        </w:r>
        <w:r>
          <w:fldChar w:fldCharType="separate"/>
        </w:r>
        <w:r w:rsidR="0041716F">
          <w:rPr>
            <w:noProof/>
          </w:rPr>
          <w:t>17</w:t>
        </w:r>
        <w:r>
          <w:fldChar w:fldCharType="end"/>
        </w:r>
      </w:p>
    </w:sdtContent>
  </w:sdt>
  <w:p w:rsidR="00670F2E" w:rsidRDefault="00670F2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9B08AF"/>
    <w:multiLevelType w:val="multilevel"/>
    <w:tmpl w:val="B03A58A8"/>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F48"/>
    <w:rsid w:val="00154FE5"/>
    <w:rsid w:val="001B78BC"/>
    <w:rsid w:val="003302F6"/>
    <w:rsid w:val="00392F48"/>
    <w:rsid w:val="003E066A"/>
    <w:rsid w:val="003E638F"/>
    <w:rsid w:val="0041716F"/>
    <w:rsid w:val="00502550"/>
    <w:rsid w:val="00531171"/>
    <w:rsid w:val="006313FA"/>
    <w:rsid w:val="00652044"/>
    <w:rsid w:val="00670F2E"/>
    <w:rsid w:val="009808C7"/>
    <w:rsid w:val="009F4530"/>
    <w:rsid w:val="00A1344A"/>
    <w:rsid w:val="00A50EB1"/>
    <w:rsid w:val="00AE3969"/>
    <w:rsid w:val="00BE2292"/>
    <w:rsid w:val="00C840DC"/>
    <w:rsid w:val="00CC6D99"/>
    <w:rsid w:val="00F5729D"/>
    <w:rsid w:val="00F73EFE"/>
    <w:rsid w:val="00FE6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560084-0A39-4882-AECC-2B2F1DA06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a3">
    <w:name w:val="List"/>
    <w:basedOn w:val="Textbody"/>
    <w:rPr>
      <w:rFonts w:cs="Arial"/>
    </w:rPr>
  </w:style>
  <w:style w:type="paragraph" w:styleId="a4">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a5">
    <w:name w:val="No Spacing"/>
    <w:uiPriority w:val="1"/>
    <w:qFormat/>
    <w:pPr>
      <w:widowControl/>
      <w:spacing w:after="0" w:line="240" w:lineRule="auto"/>
    </w:pPr>
  </w:style>
  <w:style w:type="paragraph" w:styleId="a6">
    <w:name w:val="header"/>
    <w:basedOn w:val="Standard"/>
    <w:uiPriority w:val="99"/>
    <w:pPr>
      <w:suppressLineNumbers/>
      <w:tabs>
        <w:tab w:val="center" w:pos="4677"/>
        <w:tab w:val="right" w:pos="9355"/>
      </w:tabs>
      <w:spacing w:after="0" w:line="240" w:lineRule="auto"/>
    </w:pPr>
  </w:style>
  <w:style w:type="paragraph" w:styleId="a7">
    <w:name w:val="footer"/>
    <w:basedOn w:val="Standard"/>
    <w:pPr>
      <w:suppressLineNumbers/>
      <w:tabs>
        <w:tab w:val="center" w:pos="4677"/>
        <w:tab w:val="right" w:pos="9355"/>
      </w:tabs>
      <w:spacing w:after="0" w:line="240" w:lineRule="auto"/>
    </w:pPr>
  </w:style>
  <w:style w:type="paragraph" w:customStyle="1" w:styleId="a8">
    <w:name w:val="Таблицы (моноширинный)"/>
    <w:basedOn w:val="Standard"/>
    <w:pPr>
      <w:widowControl w:val="0"/>
      <w:spacing w:after="0" w:line="240" w:lineRule="auto"/>
    </w:pPr>
    <w:rPr>
      <w:rFonts w:ascii="Courier New" w:hAnsi="Courier New" w:cs="Courier New"/>
      <w:sz w:val="24"/>
      <w:szCs w:val="24"/>
      <w:lang w:eastAsia="ru-RU"/>
    </w:rPr>
  </w:style>
  <w:style w:type="paragraph" w:customStyle="1" w:styleId="s1">
    <w:name w:val="s_1"/>
    <w:basedOn w:val="Standard"/>
    <w:pPr>
      <w:spacing w:before="100" w:after="100" w:line="240" w:lineRule="auto"/>
    </w:pPr>
    <w:rPr>
      <w:rFonts w:ascii="Times New Roman" w:eastAsia="Times New Roman" w:hAnsi="Times New Roman" w:cs="Times New Roman"/>
      <w:sz w:val="24"/>
      <w:szCs w:val="24"/>
      <w:lang w:eastAsia="ru-RU"/>
    </w:rPr>
  </w:style>
  <w:style w:type="paragraph" w:styleId="2">
    <w:name w:val="Body Text Indent 2"/>
    <w:basedOn w:val="Standard"/>
    <w:pPr>
      <w:spacing w:after="0" w:line="240" w:lineRule="auto"/>
      <w:ind w:left="360"/>
      <w:jc w:val="both"/>
    </w:pPr>
    <w:rPr>
      <w:rFonts w:ascii="Times New Roman" w:eastAsia="Times New Roman" w:hAnsi="Times New Roman" w:cs="Times New Roman"/>
      <w:sz w:val="28"/>
      <w:szCs w:val="24"/>
      <w:lang w:eastAsia="ru-RU"/>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s16">
    <w:name w:val="s_16"/>
    <w:basedOn w:val="Standard"/>
    <w:pPr>
      <w:spacing w:before="100" w:after="100" w:line="240" w:lineRule="auto"/>
    </w:pPr>
    <w:rPr>
      <w:rFonts w:ascii="Times New Roman" w:eastAsia="Times New Roman" w:hAnsi="Times New Roman" w:cs="Times New Roman"/>
      <w:sz w:val="24"/>
      <w:szCs w:val="24"/>
      <w:lang w:eastAsia="ru-RU"/>
    </w:rPr>
  </w:style>
  <w:style w:type="paragraph" w:customStyle="1" w:styleId="empty">
    <w:name w:val="empty"/>
    <w:basedOn w:val="Standard"/>
    <w:pPr>
      <w:spacing w:before="100" w:after="100" w:line="240" w:lineRule="auto"/>
    </w:pPr>
    <w:rPr>
      <w:rFonts w:ascii="Times New Roman" w:eastAsia="Times New Roman" w:hAnsi="Times New Roman" w:cs="Times New Roman"/>
      <w:sz w:val="24"/>
      <w:szCs w:val="24"/>
      <w:lang w:eastAsia="ru-RU"/>
    </w:rPr>
  </w:style>
  <w:style w:type="paragraph" w:styleId="a9">
    <w:name w:val="Balloon Text"/>
    <w:basedOn w:val="Standard"/>
    <w:pPr>
      <w:spacing w:after="0" w:line="240" w:lineRule="auto"/>
    </w:pPr>
    <w:rPr>
      <w:rFonts w:ascii="Tahoma" w:hAnsi="Tahoma" w:cs="Tahoma"/>
      <w:sz w:val="16"/>
      <w:szCs w:val="16"/>
    </w:rPr>
  </w:style>
  <w:style w:type="character" w:customStyle="1" w:styleId="aa">
    <w:name w:val="Верхний колонтитул Знак"/>
    <w:basedOn w:val="a0"/>
    <w:uiPriority w:val="99"/>
  </w:style>
  <w:style w:type="character" w:customStyle="1" w:styleId="ab">
    <w:name w:val="Нижний колонтитул Знак"/>
    <w:basedOn w:val="a0"/>
  </w:style>
  <w:style w:type="character" w:customStyle="1" w:styleId="ac">
    <w:name w:val="Гипертекстовая ссылка"/>
    <w:basedOn w:val="a0"/>
    <w:rPr>
      <w:rFonts w:ascii="Times New Roman" w:hAnsi="Times New Roman" w:cs="Times New Roman"/>
      <w:b/>
      <w:bCs w:val="0"/>
      <w:color w:val="106BBE"/>
    </w:rPr>
  </w:style>
  <w:style w:type="character" w:customStyle="1" w:styleId="ad">
    <w:name w:val="Цветовое выделение"/>
    <w:rPr>
      <w:b/>
      <w:bCs w:val="0"/>
      <w:color w:val="26282F"/>
    </w:rPr>
  </w:style>
  <w:style w:type="character" w:customStyle="1" w:styleId="20">
    <w:name w:val="Основной текст с отступом 2 Знак"/>
    <w:basedOn w:val="a0"/>
    <w:rPr>
      <w:rFonts w:ascii="Times New Roman" w:eastAsia="Times New Roman" w:hAnsi="Times New Roman" w:cs="Times New Roman"/>
      <w:sz w:val="28"/>
      <w:szCs w:val="24"/>
      <w:lang w:eastAsia="ru-RU"/>
    </w:rPr>
  </w:style>
  <w:style w:type="character" w:customStyle="1" w:styleId="Internetlink">
    <w:name w:val="Internet link"/>
    <w:rPr>
      <w:color w:val="0000FF"/>
      <w:u w:val="single"/>
    </w:rPr>
  </w:style>
  <w:style w:type="character" w:customStyle="1" w:styleId="HTML0">
    <w:name w:val="Стандартный HTML Знак"/>
    <w:basedOn w:val="a0"/>
    <w:rPr>
      <w:rFonts w:ascii="Courier New" w:eastAsia="Times New Roman" w:hAnsi="Courier New" w:cs="Courier New"/>
      <w:sz w:val="20"/>
      <w:szCs w:val="20"/>
      <w:lang w:eastAsia="ru-RU"/>
    </w:rPr>
  </w:style>
  <w:style w:type="character" w:styleId="ae">
    <w:name w:val="Emphasis"/>
    <w:basedOn w:val="a0"/>
    <w:rPr>
      <w:i/>
      <w:iCs/>
    </w:rPr>
  </w:style>
  <w:style w:type="character" w:styleId="af">
    <w:name w:val="FollowedHyperlink"/>
    <w:basedOn w:val="a0"/>
    <w:rPr>
      <w:color w:val="800080"/>
      <w:u w:val="single"/>
    </w:rPr>
  </w:style>
  <w:style w:type="character" w:customStyle="1" w:styleId="af0">
    <w:name w:val="Текст выноски Знак"/>
    <w:basedOn w:val="a0"/>
    <w:rPr>
      <w:rFonts w:ascii="Tahoma" w:hAnsi="Tahoma" w:cs="Tahoma"/>
      <w:sz w:val="16"/>
      <w:szCs w:val="16"/>
    </w:rPr>
  </w:style>
  <w:style w:type="character" w:customStyle="1" w:styleId="VisitedInternetLink">
    <w:name w:val="Visited Internet Link"/>
    <w:rPr>
      <w:color w:val="800000"/>
      <w:u w:val="single"/>
    </w:rPr>
  </w:style>
  <w:style w:type="numbering" w:customStyle="1" w:styleId="WWNum1">
    <w:name w:val="WWNum1"/>
    <w:basedOn w:val="a2"/>
    <w:pPr>
      <w:numPr>
        <w:numId w:val="1"/>
      </w:numPr>
    </w:pPr>
  </w:style>
  <w:style w:type="character" w:styleId="af1">
    <w:name w:val="Hyperlink"/>
    <w:basedOn w:val="a0"/>
    <w:uiPriority w:val="99"/>
    <w:unhideWhenUsed/>
    <w:rsid w:val="00154FE5"/>
    <w:rPr>
      <w:color w:val="0563C1" w:themeColor="hyperlink"/>
      <w:u w:val="single"/>
    </w:rPr>
  </w:style>
  <w:style w:type="character" w:customStyle="1" w:styleId="UnresolvedMention">
    <w:name w:val="Unresolved Mention"/>
    <w:basedOn w:val="a0"/>
    <w:uiPriority w:val="99"/>
    <w:semiHidden/>
    <w:unhideWhenUsed/>
    <w:rsid w:val="00154F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399007">
      <w:bodyDiv w:val="1"/>
      <w:marLeft w:val="0"/>
      <w:marRight w:val="0"/>
      <w:marTop w:val="0"/>
      <w:marBottom w:val="0"/>
      <w:divBdr>
        <w:top w:val="none" w:sz="0" w:space="0" w:color="auto"/>
        <w:left w:val="none" w:sz="0" w:space="0" w:color="auto"/>
        <w:bottom w:val="none" w:sz="0" w:space="0" w:color="auto"/>
        <w:right w:val="none" w:sz="0" w:space="0" w:color="auto"/>
      </w:divBdr>
    </w:div>
    <w:div w:id="798493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33</Pages>
  <Words>11416</Words>
  <Characters>65076</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76340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Admin</cp:lastModifiedBy>
  <cp:revision>11</cp:revision>
  <cp:lastPrinted>2024-02-19T13:58:00Z</cp:lastPrinted>
  <dcterms:created xsi:type="dcterms:W3CDTF">2023-06-19T13:28:00Z</dcterms:created>
  <dcterms:modified xsi:type="dcterms:W3CDTF">2024-02-19T14:02:00Z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