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750BA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bookmarkStart w:id="0" w:name="_GoBack"/>
      <w:bookmarkEnd w:id="0"/>
      <w:r w:rsidR="0067179C">
        <w:rPr>
          <w:rFonts w:ascii="Times New Roman" w:hAnsi="Times New Roman" w:cs="Times New Roman"/>
          <w:b/>
          <w:sz w:val="26"/>
          <w:szCs w:val="26"/>
        </w:rPr>
        <w:t>.09.2023</w:t>
      </w:r>
    </w:p>
    <w:p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A760E" w:rsidRPr="00AA760E" w:rsidRDefault="00AA760E" w:rsidP="00ED6B4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760E">
        <w:rPr>
          <w:rFonts w:ascii="Times New Roman" w:hAnsi="Times New Roman" w:cs="Times New Roman"/>
          <w:b/>
          <w:sz w:val="28"/>
          <w:szCs w:val="28"/>
        </w:rPr>
        <w:t xml:space="preserve">Развитие кадрового потенциала </w:t>
      </w:r>
      <w:r w:rsidR="00BC65F5">
        <w:rPr>
          <w:rFonts w:ascii="Times New Roman" w:hAnsi="Times New Roman" w:cs="Times New Roman"/>
          <w:b/>
          <w:sz w:val="28"/>
          <w:szCs w:val="28"/>
        </w:rPr>
        <w:t>регионального Росреестра</w:t>
      </w:r>
    </w:p>
    <w:p w:rsidR="00BC65F5" w:rsidRDefault="00AA760E" w:rsidP="00BC65F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65F5">
        <w:rPr>
          <w:rFonts w:ascii="Times New Roman" w:hAnsi="Times New Roman" w:cs="Times New Roman"/>
          <w:sz w:val="28"/>
          <w:szCs w:val="28"/>
        </w:rPr>
        <w:t>В 2023 году Росреестр отмечает 15-летие. За время становления службы произошло много изменений, в том числе в рамках кадровой работы</w:t>
      </w:r>
      <w:r w:rsidR="00FC586E">
        <w:rPr>
          <w:rFonts w:ascii="Times New Roman" w:hAnsi="Times New Roman" w:cs="Times New Roman"/>
          <w:sz w:val="28"/>
          <w:szCs w:val="28"/>
        </w:rPr>
        <w:t>, которая становится</w:t>
      </w:r>
      <w:r w:rsidR="00FC586E" w:rsidRPr="00FC586E">
        <w:rPr>
          <w:rFonts w:ascii="Times New Roman" w:hAnsi="Times New Roman" w:cs="Times New Roman"/>
          <w:sz w:val="28"/>
          <w:szCs w:val="28"/>
        </w:rPr>
        <w:t xml:space="preserve"> более целенаправленной, последовательной.</w:t>
      </w:r>
    </w:p>
    <w:p w:rsidR="00117F48" w:rsidRDefault="00117F48" w:rsidP="00BC65F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7F48">
        <w:rPr>
          <w:rFonts w:ascii="Times New Roman" w:hAnsi="Times New Roman" w:cs="Times New Roman"/>
          <w:sz w:val="28"/>
          <w:szCs w:val="28"/>
        </w:rPr>
        <w:t>Кадровое обеспечение является непременным условием и важнейшим резервом повышения эффективности служебной деятельности, как в системе Росреестра в целом, так и ее отдельных служб и учреждений.</w:t>
      </w:r>
    </w:p>
    <w:p w:rsidR="0080444B" w:rsidRPr="00BC65F5" w:rsidRDefault="0088427B" w:rsidP="00BC65F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760E" w:rsidRPr="00E51B4D">
        <w:rPr>
          <w:rFonts w:ascii="Times New Roman" w:hAnsi="Times New Roman" w:cs="Times New Roman"/>
          <w:i/>
          <w:sz w:val="28"/>
          <w:szCs w:val="28"/>
        </w:rPr>
        <w:t>Приоритетными направлениями формирования кадрового состава государственной гражданской службы Российской Федерации на сегодняшний день являются подготовка кадров, формирование кадрового резерва и его эффективное использование, а также применение современных кадровых технологий при поступлении на гражданскую службу и ее прохождении</w:t>
      </w:r>
      <w:r>
        <w:rPr>
          <w:rFonts w:ascii="Times New Roman" w:hAnsi="Times New Roman" w:cs="Times New Roman"/>
          <w:sz w:val="28"/>
          <w:szCs w:val="28"/>
        </w:rPr>
        <w:t xml:space="preserve">», - отметила руководитель Управления Росреестра по Республике Адыгея </w:t>
      </w:r>
      <w:r w:rsidRPr="00E51B4D">
        <w:rPr>
          <w:rFonts w:ascii="Times New Roman" w:hAnsi="Times New Roman" w:cs="Times New Roman"/>
          <w:b/>
          <w:sz w:val="28"/>
          <w:szCs w:val="28"/>
        </w:rPr>
        <w:t>Марина Никифорова</w:t>
      </w:r>
      <w:r w:rsidR="00AA760E" w:rsidRPr="00BC65F5">
        <w:rPr>
          <w:rFonts w:ascii="Times New Roman" w:hAnsi="Times New Roman" w:cs="Times New Roman"/>
          <w:sz w:val="28"/>
          <w:szCs w:val="28"/>
        </w:rPr>
        <w:t>.</w:t>
      </w:r>
    </w:p>
    <w:p w:rsidR="0061636A" w:rsidRPr="0061636A" w:rsidRDefault="0061636A" w:rsidP="0061636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636A">
        <w:rPr>
          <w:rFonts w:ascii="Times New Roman" w:hAnsi="Times New Roman" w:cs="Times New Roman"/>
          <w:sz w:val="28"/>
          <w:szCs w:val="28"/>
        </w:rPr>
        <w:t xml:space="preserve">Формирование фундамента нового </w:t>
      </w:r>
      <w:r>
        <w:rPr>
          <w:rFonts w:ascii="Times New Roman" w:hAnsi="Times New Roman" w:cs="Times New Roman"/>
          <w:sz w:val="28"/>
          <w:szCs w:val="28"/>
        </w:rPr>
        <w:t>Росреестра</w:t>
      </w:r>
      <w:r w:rsidRPr="0061636A">
        <w:rPr>
          <w:rFonts w:ascii="Times New Roman" w:hAnsi="Times New Roman" w:cs="Times New Roman"/>
          <w:sz w:val="28"/>
          <w:szCs w:val="28"/>
        </w:rPr>
        <w:t xml:space="preserve"> невозможно без внедрения новейших подходов в систему государственного управления. При этом кадровый состав государственных органов и организаций является одним из ключевых факторов, определяющих эффективность исполнения поручений руководства и выработки инициатив по достижению целей и задач государства.</w:t>
      </w:r>
    </w:p>
    <w:p w:rsidR="0061636A" w:rsidRPr="00BC65F5" w:rsidRDefault="0061636A" w:rsidP="0061636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65F5">
        <w:rPr>
          <w:rFonts w:ascii="Times New Roman" w:hAnsi="Times New Roman" w:cs="Times New Roman"/>
          <w:sz w:val="28"/>
          <w:szCs w:val="28"/>
        </w:rPr>
        <w:t xml:space="preserve">Реализация данных приоритетных направлений формирования кадрового состава в Росреестре включает в себя, в том числе, мероприятия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27B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427B"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 на государственную службу способных, талантливых, профессионально подготовленных </w:t>
      </w:r>
      <w:r w:rsidRPr="00ED6B49">
        <w:rPr>
          <w:rFonts w:ascii="Times New Roman" w:hAnsi="Times New Roman" w:cs="Times New Roman"/>
          <w:sz w:val="28"/>
          <w:szCs w:val="28"/>
        </w:rPr>
        <w:t>специалистов и наставничеству</w:t>
      </w:r>
      <w:r w:rsidRPr="00BC65F5">
        <w:rPr>
          <w:rFonts w:ascii="Times New Roman" w:hAnsi="Times New Roman" w:cs="Times New Roman"/>
          <w:sz w:val="28"/>
          <w:szCs w:val="28"/>
        </w:rPr>
        <w:t>.</w:t>
      </w:r>
    </w:p>
    <w:p w:rsidR="00473997" w:rsidRPr="00ED6B49" w:rsidRDefault="00AA760E" w:rsidP="00BC65F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65F5">
        <w:rPr>
          <w:rFonts w:ascii="Times New Roman" w:hAnsi="Times New Roman" w:cs="Times New Roman"/>
          <w:sz w:val="28"/>
          <w:szCs w:val="28"/>
        </w:rPr>
        <w:t>В число мероприятий по привлече</w:t>
      </w:r>
      <w:r w:rsidR="007504CA">
        <w:rPr>
          <w:rFonts w:ascii="Times New Roman" w:hAnsi="Times New Roman" w:cs="Times New Roman"/>
          <w:sz w:val="28"/>
          <w:szCs w:val="28"/>
        </w:rPr>
        <w:t>нию молодых специалистов входит</w:t>
      </w:r>
      <w:r w:rsidRPr="00BC65F5">
        <w:rPr>
          <w:rFonts w:ascii="Times New Roman" w:hAnsi="Times New Roman" w:cs="Times New Roman"/>
          <w:sz w:val="28"/>
          <w:szCs w:val="28"/>
        </w:rPr>
        <w:t xml:space="preserve"> организация практики студентов образовательных учреждений. </w:t>
      </w:r>
      <w:r w:rsidR="00117F48">
        <w:rPr>
          <w:rFonts w:ascii="Times New Roman" w:hAnsi="Times New Roman" w:cs="Times New Roman"/>
          <w:sz w:val="28"/>
          <w:szCs w:val="28"/>
        </w:rPr>
        <w:t>С</w:t>
      </w:r>
      <w:r w:rsidRPr="00BC65F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80444B">
        <w:rPr>
          <w:rFonts w:ascii="Times New Roman" w:hAnsi="Times New Roman" w:cs="Times New Roman"/>
          <w:sz w:val="28"/>
          <w:szCs w:val="28"/>
        </w:rPr>
        <w:t>ми</w:t>
      </w:r>
      <w:r w:rsidRPr="00BC65F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0444B">
        <w:rPr>
          <w:rFonts w:ascii="Times New Roman" w:hAnsi="Times New Roman" w:cs="Times New Roman"/>
          <w:sz w:val="28"/>
          <w:szCs w:val="28"/>
        </w:rPr>
        <w:t>ями</w:t>
      </w:r>
      <w:r w:rsidRPr="00BC65F5">
        <w:rPr>
          <w:rFonts w:ascii="Times New Roman" w:hAnsi="Times New Roman" w:cs="Times New Roman"/>
          <w:sz w:val="28"/>
          <w:szCs w:val="28"/>
        </w:rPr>
        <w:t xml:space="preserve"> </w:t>
      </w:r>
      <w:r w:rsidR="00117F48">
        <w:rPr>
          <w:rFonts w:ascii="Times New Roman" w:hAnsi="Times New Roman" w:cs="Times New Roman"/>
          <w:sz w:val="28"/>
          <w:szCs w:val="28"/>
        </w:rPr>
        <w:t>з</w:t>
      </w:r>
      <w:r w:rsidR="00117F48" w:rsidRPr="00BC65F5">
        <w:rPr>
          <w:rFonts w:ascii="Times New Roman" w:hAnsi="Times New Roman" w:cs="Times New Roman"/>
          <w:sz w:val="28"/>
          <w:szCs w:val="28"/>
        </w:rPr>
        <w:t xml:space="preserve">аключены </w:t>
      </w:r>
      <w:r w:rsidR="00117F4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17F48" w:rsidRPr="00BC65F5">
        <w:rPr>
          <w:rFonts w:ascii="Times New Roman" w:hAnsi="Times New Roman" w:cs="Times New Roman"/>
          <w:sz w:val="28"/>
          <w:szCs w:val="28"/>
        </w:rPr>
        <w:t>соглашения</w:t>
      </w:r>
      <w:r w:rsidRPr="00BC65F5">
        <w:rPr>
          <w:rFonts w:ascii="Times New Roman" w:hAnsi="Times New Roman" w:cs="Times New Roman"/>
          <w:sz w:val="28"/>
          <w:szCs w:val="28"/>
        </w:rPr>
        <w:t>. На базе Управления</w:t>
      </w:r>
      <w:r w:rsidR="00117F48">
        <w:rPr>
          <w:rFonts w:ascii="Times New Roman" w:hAnsi="Times New Roman" w:cs="Times New Roman"/>
          <w:sz w:val="28"/>
          <w:szCs w:val="28"/>
        </w:rPr>
        <w:t xml:space="preserve"> Росреестра</w:t>
      </w:r>
      <w:r w:rsidR="0080444B">
        <w:rPr>
          <w:rFonts w:ascii="Times New Roman" w:hAnsi="Times New Roman" w:cs="Times New Roman"/>
          <w:sz w:val="28"/>
          <w:szCs w:val="28"/>
        </w:rPr>
        <w:t xml:space="preserve"> и </w:t>
      </w:r>
      <w:r w:rsidR="00117F48">
        <w:rPr>
          <w:rFonts w:ascii="Times New Roman" w:hAnsi="Times New Roman" w:cs="Times New Roman"/>
          <w:sz w:val="28"/>
          <w:szCs w:val="28"/>
        </w:rPr>
        <w:t>регионального Роскадастра</w:t>
      </w:r>
      <w:r w:rsidRPr="00BC65F5">
        <w:rPr>
          <w:rFonts w:ascii="Times New Roman" w:hAnsi="Times New Roman" w:cs="Times New Roman"/>
          <w:sz w:val="28"/>
          <w:szCs w:val="28"/>
        </w:rPr>
        <w:t xml:space="preserve"> </w:t>
      </w:r>
      <w:r w:rsidR="00117F48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BC65F5">
        <w:rPr>
          <w:rFonts w:ascii="Times New Roman" w:hAnsi="Times New Roman" w:cs="Times New Roman"/>
          <w:sz w:val="28"/>
          <w:szCs w:val="28"/>
        </w:rPr>
        <w:t xml:space="preserve">прохождение практики студентов, ознакомление будущих молодых специалистов с основами государственной гражданской службы и деятельностью Росреестра. В 2022 году в Управлении прошли </w:t>
      </w:r>
      <w:r w:rsidRPr="00BC65F5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производственную практику </w:t>
      </w:r>
      <w:r w:rsidR="009364C8">
        <w:rPr>
          <w:rFonts w:ascii="Times New Roman" w:hAnsi="Times New Roman" w:cs="Times New Roman"/>
          <w:sz w:val="28"/>
          <w:szCs w:val="28"/>
        </w:rPr>
        <w:t>4 практиканта</w:t>
      </w:r>
      <w:r w:rsidRPr="00BC65F5">
        <w:rPr>
          <w:rFonts w:ascii="Times New Roman" w:hAnsi="Times New Roman" w:cs="Times New Roman"/>
          <w:sz w:val="28"/>
          <w:szCs w:val="28"/>
        </w:rPr>
        <w:t>,</w:t>
      </w:r>
      <w:r w:rsidR="009364C8">
        <w:rPr>
          <w:rFonts w:ascii="Times New Roman" w:hAnsi="Times New Roman" w:cs="Times New Roman"/>
          <w:sz w:val="28"/>
          <w:szCs w:val="28"/>
        </w:rPr>
        <w:t xml:space="preserve"> в Роскадастре – 8,</w:t>
      </w:r>
      <w:r w:rsidRPr="00BC65F5">
        <w:rPr>
          <w:rFonts w:ascii="Times New Roman" w:hAnsi="Times New Roman" w:cs="Times New Roman"/>
          <w:sz w:val="28"/>
          <w:szCs w:val="28"/>
        </w:rPr>
        <w:t xml:space="preserve"> за истекший период 2023 года – </w:t>
      </w:r>
      <w:r w:rsidR="009364C8">
        <w:rPr>
          <w:rFonts w:ascii="Times New Roman" w:hAnsi="Times New Roman" w:cs="Times New Roman"/>
          <w:sz w:val="28"/>
          <w:szCs w:val="28"/>
        </w:rPr>
        <w:t>6 и 9 студентов соответственно</w:t>
      </w:r>
      <w:r w:rsidRPr="00BC65F5">
        <w:rPr>
          <w:rFonts w:ascii="Times New Roman" w:hAnsi="Times New Roman" w:cs="Times New Roman"/>
          <w:sz w:val="28"/>
          <w:szCs w:val="28"/>
        </w:rPr>
        <w:t xml:space="preserve">. </w:t>
      </w:r>
      <w:r w:rsidR="00117F48" w:rsidRPr="00117F48">
        <w:rPr>
          <w:rFonts w:ascii="Times New Roman" w:hAnsi="Times New Roman" w:cs="Times New Roman"/>
          <w:sz w:val="28"/>
          <w:szCs w:val="28"/>
        </w:rPr>
        <w:t>Основными видами практики являются производственная и преддипломная</w:t>
      </w:r>
      <w:r w:rsidR="00117F48">
        <w:rPr>
          <w:rFonts w:ascii="Times New Roman" w:hAnsi="Times New Roman" w:cs="Times New Roman"/>
          <w:sz w:val="28"/>
          <w:szCs w:val="28"/>
        </w:rPr>
        <w:t>.</w:t>
      </w:r>
    </w:p>
    <w:p w:rsidR="00ED6B49" w:rsidRDefault="00ED6B49" w:rsidP="00ED6B4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Представители</w:t>
      </w:r>
      <w:r w:rsidR="00473997">
        <w:rPr>
          <w:rFonts w:ascii="Times New Roman" w:hAnsi="Times New Roman"/>
          <w:bCs/>
          <w:kern w:val="36"/>
          <w:sz w:val="28"/>
          <w:szCs w:val="28"/>
        </w:rPr>
        <w:t xml:space="preserve"> Росреестра </w:t>
      </w:r>
      <w:r w:rsidRPr="00ED6B49">
        <w:rPr>
          <w:rFonts w:ascii="Times New Roman" w:hAnsi="Times New Roman" w:cs="Times New Roman"/>
          <w:sz w:val="28"/>
          <w:szCs w:val="28"/>
        </w:rPr>
        <w:t>входят в состав государственной аттестационной комиссии Майкопского государственного технологического университета по направлению «Землеустройство и кадастры</w:t>
      </w:r>
      <w:r w:rsidR="00C57095">
        <w:rPr>
          <w:rFonts w:ascii="Times New Roman" w:hAnsi="Times New Roman" w:cs="Times New Roman"/>
          <w:sz w:val="28"/>
          <w:szCs w:val="28"/>
        </w:rPr>
        <w:t>»</w:t>
      </w:r>
      <w:r w:rsidRPr="00ED6B49">
        <w:rPr>
          <w:rFonts w:ascii="Times New Roman" w:hAnsi="Times New Roman" w:cs="Times New Roman"/>
          <w:sz w:val="28"/>
          <w:szCs w:val="28"/>
        </w:rPr>
        <w:t>.</w:t>
      </w:r>
    </w:p>
    <w:p w:rsidR="00ED6B49" w:rsidRPr="00BC65F5" w:rsidRDefault="00346FC1" w:rsidP="00ED6B4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Большого календаря Росреестра на 2023 год с</w:t>
      </w:r>
      <w:r w:rsidR="00AA760E" w:rsidRPr="00BC65F5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7504CA">
        <w:rPr>
          <w:rFonts w:ascii="Times New Roman" w:hAnsi="Times New Roman" w:cs="Times New Roman"/>
          <w:sz w:val="28"/>
          <w:szCs w:val="28"/>
        </w:rPr>
        <w:t>ведомства</w:t>
      </w:r>
      <w:r w:rsidR="00AA760E" w:rsidRPr="00BC65F5">
        <w:rPr>
          <w:rFonts w:ascii="Times New Roman" w:hAnsi="Times New Roman" w:cs="Times New Roman"/>
          <w:sz w:val="28"/>
          <w:szCs w:val="28"/>
        </w:rPr>
        <w:t xml:space="preserve"> </w:t>
      </w:r>
      <w:r w:rsidR="00B6784F">
        <w:rPr>
          <w:rFonts w:ascii="Times New Roman" w:hAnsi="Times New Roman" w:cs="Times New Roman"/>
          <w:sz w:val="28"/>
          <w:szCs w:val="28"/>
        </w:rPr>
        <w:t xml:space="preserve">проводят </w:t>
      </w:r>
      <w:r>
        <w:rPr>
          <w:rFonts w:ascii="Times New Roman" w:hAnsi="Times New Roman" w:cs="Times New Roman"/>
          <w:sz w:val="28"/>
          <w:szCs w:val="28"/>
        </w:rPr>
        <w:t>познавательные мероприятия</w:t>
      </w:r>
      <w:r w:rsidR="00AA760E" w:rsidRPr="00BC65F5">
        <w:rPr>
          <w:rFonts w:ascii="Times New Roman" w:hAnsi="Times New Roman" w:cs="Times New Roman"/>
          <w:sz w:val="28"/>
          <w:szCs w:val="28"/>
        </w:rPr>
        <w:t xml:space="preserve"> </w:t>
      </w:r>
      <w:r w:rsidR="00473997">
        <w:rPr>
          <w:rFonts w:ascii="Times New Roman" w:hAnsi="Times New Roman" w:cs="Times New Roman"/>
          <w:sz w:val="28"/>
          <w:szCs w:val="28"/>
        </w:rPr>
        <w:t>о</w:t>
      </w:r>
      <w:r w:rsidR="00473997" w:rsidRPr="00BC65F5">
        <w:rPr>
          <w:rFonts w:ascii="Times New Roman" w:hAnsi="Times New Roman" w:cs="Times New Roman"/>
          <w:sz w:val="28"/>
          <w:szCs w:val="28"/>
        </w:rPr>
        <w:t xml:space="preserve"> деятельности Росреестра </w:t>
      </w:r>
      <w:r w:rsidR="00AA760E" w:rsidRPr="00BC65F5">
        <w:rPr>
          <w:rFonts w:ascii="Times New Roman" w:hAnsi="Times New Roman" w:cs="Times New Roman"/>
          <w:sz w:val="28"/>
          <w:szCs w:val="28"/>
        </w:rPr>
        <w:t>в образовательны</w:t>
      </w:r>
      <w:r w:rsidR="00B6784F">
        <w:rPr>
          <w:rFonts w:ascii="Times New Roman" w:hAnsi="Times New Roman" w:cs="Times New Roman"/>
          <w:sz w:val="28"/>
          <w:szCs w:val="28"/>
        </w:rPr>
        <w:t>х</w:t>
      </w:r>
      <w:r w:rsidR="00AA760E" w:rsidRPr="00BC65F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6784F">
        <w:rPr>
          <w:rFonts w:ascii="Times New Roman" w:hAnsi="Times New Roman" w:cs="Times New Roman"/>
          <w:sz w:val="28"/>
          <w:szCs w:val="28"/>
        </w:rPr>
        <w:t>ях</w:t>
      </w:r>
      <w:r w:rsidR="00473997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:rsidR="009364C8" w:rsidRDefault="00ED6B49" w:rsidP="009364C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6B49">
        <w:rPr>
          <w:rFonts w:ascii="Times New Roman" w:hAnsi="Times New Roman" w:cs="Times New Roman"/>
          <w:sz w:val="28"/>
          <w:szCs w:val="28"/>
        </w:rPr>
        <w:t>В региональном Росреестре и Роскадастре трудятся около полусотни</w:t>
      </w:r>
      <w:r w:rsidRPr="00ED6B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6B49">
        <w:rPr>
          <w:rFonts w:ascii="Times New Roman" w:hAnsi="Times New Roman" w:cs="Times New Roman"/>
          <w:sz w:val="28"/>
          <w:szCs w:val="28"/>
        </w:rPr>
        <w:t xml:space="preserve">молодых специалистов. </w:t>
      </w:r>
      <w:r w:rsidR="007504CA" w:rsidRPr="00ED6B49">
        <w:rPr>
          <w:rFonts w:ascii="Times New Roman" w:hAnsi="Times New Roman" w:cs="Times New Roman"/>
          <w:sz w:val="28"/>
          <w:szCs w:val="28"/>
        </w:rPr>
        <w:t>От предприимчивости молодёжи во многом зависит процветание и успешное развитие организации. Свежий взгляд нового поколения позволяет быстро вносить необходимые коррективы и двигаться дальше</w:t>
      </w:r>
      <w:r w:rsidR="00A719C2">
        <w:rPr>
          <w:rFonts w:ascii="Times New Roman" w:hAnsi="Times New Roman" w:cs="Times New Roman"/>
          <w:sz w:val="28"/>
          <w:szCs w:val="28"/>
        </w:rPr>
        <w:t>», - п</w:t>
      </w:r>
      <w:r w:rsidR="007504CA">
        <w:rPr>
          <w:rFonts w:ascii="Times New Roman" w:hAnsi="Times New Roman" w:cs="Times New Roman"/>
          <w:sz w:val="28"/>
          <w:szCs w:val="28"/>
        </w:rPr>
        <w:t>рокомментировал</w:t>
      </w:r>
      <w:r w:rsidR="00A719C2">
        <w:rPr>
          <w:rFonts w:ascii="Times New Roman" w:hAnsi="Times New Roman" w:cs="Times New Roman"/>
          <w:sz w:val="28"/>
          <w:szCs w:val="28"/>
        </w:rPr>
        <w:t xml:space="preserve"> директор реги</w:t>
      </w:r>
      <w:r w:rsidR="00E51B4D">
        <w:rPr>
          <w:rFonts w:ascii="Times New Roman" w:hAnsi="Times New Roman" w:cs="Times New Roman"/>
          <w:sz w:val="28"/>
          <w:szCs w:val="28"/>
        </w:rPr>
        <w:t xml:space="preserve">онального Роскадастра </w:t>
      </w:r>
      <w:r w:rsidR="00E51B4D" w:rsidRPr="00E51B4D">
        <w:rPr>
          <w:rFonts w:ascii="Times New Roman" w:hAnsi="Times New Roman" w:cs="Times New Roman"/>
          <w:b/>
          <w:sz w:val="28"/>
          <w:szCs w:val="28"/>
        </w:rPr>
        <w:t>Аюб Хуако</w:t>
      </w:r>
      <w:r w:rsidR="009364C8">
        <w:rPr>
          <w:rFonts w:ascii="Times New Roman" w:hAnsi="Times New Roman" w:cs="Times New Roman"/>
          <w:sz w:val="28"/>
          <w:szCs w:val="28"/>
        </w:rPr>
        <w:t>.</w:t>
      </w:r>
    </w:p>
    <w:p w:rsidR="00AA760E" w:rsidRPr="00BC65F5" w:rsidRDefault="00AA760E" w:rsidP="00BC65F5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6715" w:rsidRPr="00C86715" w:rsidRDefault="00C86715" w:rsidP="00816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C1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91C02"/>
    <w:rsid w:val="00094AD3"/>
    <w:rsid w:val="000A159E"/>
    <w:rsid w:val="00106959"/>
    <w:rsid w:val="00117F48"/>
    <w:rsid w:val="00136350"/>
    <w:rsid w:val="00152677"/>
    <w:rsid w:val="001F445D"/>
    <w:rsid w:val="001F6CF1"/>
    <w:rsid w:val="00207018"/>
    <w:rsid w:val="00216B13"/>
    <w:rsid w:val="00225784"/>
    <w:rsid w:val="00235EEF"/>
    <w:rsid w:val="002860BC"/>
    <w:rsid w:val="00294C2C"/>
    <w:rsid w:val="002A6516"/>
    <w:rsid w:val="002B456C"/>
    <w:rsid w:val="002C2CBC"/>
    <w:rsid w:val="002D15FB"/>
    <w:rsid w:val="002D2C69"/>
    <w:rsid w:val="00346FC1"/>
    <w:rsid w:val="00396DE7"/>
    <w:rsid w:val="003A63C1"/>
    <w:rsid w:val="003B4DEC"/>
    <w:rsid w:val="003E666F"/>
    <w:rsid w:val="00404D9F"/>
    <w:rsid w:val="0041661A"/>
    <w:rsid w:val="004326D6"/>
    <w:rsid w:val="00473997"/>
    <w:rsid w:val="00476E54"/>
    <w:rsid w:val="0049080D"/>
    <w:rsid w:val="00495C8F"/>
    <w:rsid w:val="004E3DB9"/>
    <w:rsid w:val="00510129"/>
    <w:rsid w:val="00516589"/>
    <w:rsid w:val="00526516"/>
    <w:rsid w:val="00583534"/>
    <w:rsid w:val="00597772"/>
    <w:rsid w:val="005A5C60"/>
    <w:rsid w:val="005C003B"/>
    <w:rsid w:val="005D3C00"/>
    <w:rsid w:val="005D46CD"/>
    <w:rsid w:val="006160BD"/>
    <w:rsid w:val="0061636A"/>
    <w:rsid w:val="0063100C"/>
    <w:rsid w:val="00655A72"/>
    <w:rsid w:val="0067179C"/>
    <w:rsid w:val="00676C8D"/>
    <w:rsid w:val="00736097"/>
    <w:rsid w:val="007504CA"/>
    <w:rsid w:val="00750BAC"/>
    <w:rsid w:val="00761F14"/>
    <w:rsid w:val="00772BE3"/>
    <w:rsid w:val="007B79E5"/>
    <w:rsid w:val="007C14E8"/>
    <w:rsid w:val="007D63A0"/>
    <w:rsid w:val="007E4699"/>
    <w:rsid w:val="0080444B"/>
    <w:rsid w:val="00812D4E"/>
    <w:rsid w:val="00816F52"/>
    <w:rsid w:val="0084655B"/>
    <w:rsid w:val="0088427B"/>
    <w:rsid w:val="008B315C"/>
    <w:rsid w:val="008F40AD"/>
    <w:rsid w:val="009313F1"/>
    <w:rsid w:val="009364C8"/>
    <w:rsid w:val="009544EF"/>
    <w:rsid w:val="009868E7"/>
    <w:rsid w:val="00995DBA"/>
    <w:rsid w:val="00A23BEF"/>
    <w:rsid w:val="00A36C70"/>
    <w:rsid w:val="00A371C1"/>
    <w:rsid w:val="00A47D89"/>
    <w:rsid w:val="00A719C2"/>
    <w:rsid w:val="00A87510"/>
    <w:rsid w:val="00AA760E"/>
    <w:rsid w:val="00AC53F4"/>
    <w:rsid w:val="00AF72AE"/>
    <w:rsid w:val="00B05996"/>
    <w:rsid w:val="00B06A3C"/>
    <w:rsid w:val="00B11065"/>
    <w:rsid w:val="00B1371F"/>
    <w:rsid w:val="00B1400A"/>
    <w:rsid w:val="00B14BC1"/>
    <w:rsid w:val="00B16F66"/>
    <w:rsid w:val="00B4635C"/>
    <w:rsid w:val="00B61F54"/>
    <w:rsid w:val="00B66234"/>
    <w:rsid w:val="00B6784F"/>
    <w:rsid w:val="00B81C41"/>
    <w:rsid w:val="00B978E5"/>
    <w:rsid w:val="00BA4C3D"/>
    <w:rsid w:val="00BB119A"/>
    <w:rsid w:val="00BC65F5"/>
    <w:rsid w:val="00BD2A3D"/>
    <w:rsid w:val="00C03E02"/>
    <w:rsid w:val="00C1273F"/>
    <w:rsid w:val="00C24313"/>
    <w:rsid w:val="00C302EB"/>
    <w:rsid w:val="00C57095"/>
    <w:rsid w:val="00C86715"/>
    <w:rsid w:val="00CB2222"/>
    <w:rsid w:val="00CB3098"/>
    <w:rsid w:val="00CB6773"/>
    <w:rsid w:val="00CC11AB"/>
    <w:rsid w:val="00CD5370"/>
    <w:rsid w:val="00D10BA5"/>
    <w:rsid w:val="00D171F7"/>
    <w:rsid w:val="00D62053"/>
    <w:rsid w:val="00D74E85"/>
    <w:rsid w:val="00D86DCE"/>
    <w:rsid w:val="00D97FA9"/>
    <w:rsid w:val="00DA5272"/>
    <w:rsid w:val="00DF02F6"/>
    <w:rsid w:val="00DF2B15"/>
    <w:rsid w:val="00E14DA1"/>
    <w:rsid w:val="00E42A7C"/>
    <w:rsid w:val="00E51B4D"/>
    <w:rsid w:val="00E52806"/>
    <w:rsid w:val="00E5665E"/>
    <w:rsid w:val="00E80107"/>
    <w:rsid w:val="00E87808"/>
    <w:rsid w:val="00E9072E"/>
    <w:rsid w:val="00E93FE4"/>
    <w:rsid w:val="00EC490F"/>
    <w:rsid w:val="00ED215D"/>
    <w:rsid w:val="00ED6B49"/>
    <w:rsid w:val="00EF2A62"/>
    <w:rsid w:val="00EF2B1A"/>
    <w:rsid w:val="00F33884"/>
    <w:rsid w:val="00F626E1"/>
    <w:rsid w:val="00F93AAB"/>
    <w:rsid w:val="00F94124"/>
    <w:rsid w:val="00FA7D14"/>
    <w:rsid w:val="00FC01C9"/>
    <w:rsid w:val="00FC586E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3F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2022-09-08T12:11:00Z</cp:lastPrinted>
  <dcterms:created xsi:type="dcterms:W3CDTF">2023-09-18T14:08:00Z</dcterms:created>
  <dcterms:modified xsi:type="dcterms:W3CDTF">2023-09-19T06:59:00Z</dcterms:modified>
</cp:coreProperties>
</file>