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3A" w:rsidRPr="00BD037E" w:rsidRDefault="009D343A" w:rsidP="009D343A">
      <w:pPr>
        <w:jc w:val="center"/>
        <w:rPr>
          <w:b/>
          <w:sz w:val="24"/>
          <w:szCs w:val="24"/>
        </w:rPr>
      </w:pPr>
      <w:r w:rsidRPr="00BD037E">
        <w:rPr>
          <w:b/>
          <w:sz w:val="24"/>
          <w:szCs w:val="24"/>
        </w:rPr>
        <w:t>Российская Федерация</w:t>
      </w:r>
    </w:p>
    <w:p w:rsidR="009D343A" w:rsidRPr="00BD037E" w:rsidRDefault="009D343A" w:rsidP="009D343A">
      <w:pPr>
        <w:jc w:val="center"/>
        <w:rPr>
          <w:b/>
          <w:sz w:val="24"/>
          <w:szCs w:val="24"/>
        </w:rPr>
      </w:pPr>
      <w:r w:rsidRPr="00BD037E">
        <w:rPr>
          <w:b/>
          <w:sz w:val="24"/>
          <w:szCs w:val="24"/>
        </w:rPr>
        <w:t>Республика Адыгея</w:t>
      </w:r>
    </w:p>
    <w:p w:rsidR="009D343A" w:rsidRPr="00BD037E" w:rsidRDefault="009D343A" w:rsidP="009D343A">
      <w:pPr>
        <w:jc w:val="center"/>
        <w:rPr>
          <w:b/>
          <w:sz w:val="24"/>
          <w:szCs w:val="24"/>
        </w:rPr>
      </w:pPr>
      <w:r w:rsidRPr="00BD037E">
        <w:rPr>
          <w:b/>
          <w:sz w:val="24"/>
          <w:szCs w:val="24"/>
        </w:rPr>
        <w:t>Администрация муниципального образования</w:t>
      </w:r>
    </w:p>
    <w:p w:rsidR="009D343A" w:rsidRPr="00BD037E" w:rsidRDefault="009D343A" w:rsidP="009D343A">
      <w:pPr>
        <w:jc w:val="center"/>
        <w:rPr>
          <w:b/>
          <w:sz w:val="24"/>
          <w:szCs w:val="24"/>
        </w:rPr>
      </w:pPr>
      <w:r w:rsidRPr="00BD037E">
        <w:rPr>
          <w:b/>
          <w:sz w:val="24"/>
          <w:szCs w:val="24"/>
        </w:rPr>
        <w:t>«Вочепшийское сельское поселение»</w:t>
      </w:r>
    </w:p>
    <w:p w:rsidR="009D343A" w:rsidRPr="00BD037E" w:rsidRDefault="009D343A" w:rsidP="009D343A">
      <w:pPr>
        <w:jc w:val="center"/>
        <w:rPr>
          <w:b/>
          <w:sz w:val="24"/>
          <w:szCs w:val="24"/>
        </w:rPr>
      </w:pPr>
    </w:p>
    <w:p w:rsidR="009D343A" w:rsidRPr="00BD037E" w:rsidRDefault="009D343A" w:rsidP="009D343A">
      <w:pPr>
        <w:jc w:val="center"/>
        <w:rPr>
          <w:b/>
          <w:sz w:val="24"/>
          <w:szCs w:val="24"/>
        </w:rPr>
      </w:pPr>
      <w:r w:rsidRPr="00BD037E">
        <w:rPr>
          <w:b/>
          <w:sz w:val="24"/>
          <w:szCs w:val="24"/>
        </w:rPr>
        <w:t>ПОСТАНОВЛЕНИЕ</w:t>
      </w:r>
    </w:p>
    <w:p w:rsidR="009D343A" w:rsidRPr="00BD037E" w:rsidRDefault="009D343A" w:rsidP="009D343A">
      <w:pPr>
        <w:jc w:val="center"/>
        <w:rPr>
          <w:b/>
          <w:sz w:val="24"/>
          <w:szCs w:val="24"/>
          <w:u w:val="single"/>
        </w:rPr>
      </w:pPr>
      <w:r w:rsidRPr="00BD037E">
        <w:rPr>
          <w:b/>
          <w:sz w:val="24"/>
          <w:szCs w:val="24"/>
          <w:u w:val="single"/>
        </w:rPr>
        <w:t xml:space="preserve">от    </w:t>
      </w:r>
      <w:r>
        <w:rPr>
          <w:b/>
          <w:sz w:val="24"/>
          <w:szCs w:val="24"/>
          <w:u w:val="single"/>
        </w:rPr>
        <w:t>15.05.2024г</w:t>
      </w:r>
      <w:r w:rsidRPr="00BD037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Pr="00BD037E">
        <w:rPr>
          <w:b/>
          <w:sz w:val="24"/>
          <w:szCs w:val="24"/>
          <w:u w:val="single"/>
        </w:rPr>
        <w:t xml:space="preserve"> №</w:t>
      </w:r>
      <w:r>
        <w:rPr>
          <w:b/>
          <w:sz w:val="24"/>
          <w:szCs w:val="24"/>
          <w:u w:val="single"/>
        </w:rPr>
        <w:t>8</w:t>
      </w:r>
      <w:r w:rsidRPr="00BD037E">
        <w:rPr>
          <w:b/>
          <w:sz w:val="24"/>
          <w:szCs w:val="24"/>
          <w:u w:val="single"/>
        </w:rPr>
        <w:t xml:space="preserve">  </w:t>
      </w:r>
    </w:p>
    <w:p w:rsidR="009D343A" w:rsidRPr="00BD037E" w:rsidRDefault="009D343A" w:rsidP="009D343A">
      <w:pPr>
        <w:jc w:val="center"/>
        <w:rPr>
          <w:b/>
          <w:sz w:val="24"/>
          <w:szCs w:val="24"/>
        </w:rPr>
      </w:pPr>
      <w:proofErr w:type="spellStart"/>
      <w:r w:rsidRPr="00BD037E">
        <w:rPr>
          <w:b/>
          <w:sz w:val="24"/>
          <w:szCs w:val="24"/>
        </w:rPr>
        <w:t>а.Вочепший</w:t>
      </w:r>
      <w:proofErr w:type="spellEnd"/>
    </w:p>
    <w:p w:rsidR="009D343A" w:rsidRPr="000C07BB" w:rsidRDefault="009D343A" w:rsidP="009D343A">
      <w:pPr>
        <w:rPr>
          <w:sz w:val="28"/>
          <w:szCs w:val="28"/>
        </w:rPr>
      </w:pPr>
      <w:r w:rsidRPr="000C07B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</w:p>
    <w:p w:rsidR="009D343A" w:rsidRDefault="009D343A" w:rsidP="009D343A">
      <w:pPr>
        <w:ind w:right="5669"/>
        <w:rPr>
          <w:sz w:val="32"/>
          <w:szCs w:val="32"/>
        </w:rPr>
      </w:pPr>
    </w:p>
    <w:p w:rsidR="009D343A" w:rsidRPr="000172D2" w:rsidRDefault="009D343A" w:rsidP="009D343A">
      <w:pPr>
        <w:jc w:val="center"/>
        <w:rPr>
          <w:b/>
          <w:sz w:val="24"/>
          <w:szCs w:val="24"/>
        </w:rPr>
      </w:pPr>
      <w:r w:rsidRPr="000172D2">
        <w:rPr>
          <w:b/>
          <w:sz w:val="24"/>
          <w:szCs w:val="24"/>
        </w:rPr>
        <w:t xml:space="preserve">«Об утверждении порядка </w:t>
      </w:r>
      <w:r w:rsidRPr="000172D2">
        <w:rPr>
          <w:b/>
          <w:bCs/>
          <w:color w:val="212529"/>
          <w:sz w:val="24"/>
          <w:szCs w:val="24"/>
        </w:rPr>
        <w:t>ведения реестра муниципального имущества, находящегося в собственности муниципального образования </w:t>
      </w:r>
      <w:r w:rsidRPr="000172D2">
        <w:rPr>
          <w:b/>
          <w:sz w:val="24"/>
          <w:szCs w:val="24"/>
        </w:rPr>
        <w:t>«Вочепшийское сельское поселение».</w:t>
      </w:r>
    </w:p>
    <w:p w:rsidR="009D343A" w:rsidRPr="000172D2" w:rsidRDefault="009D343A" w:rsidP="009D343A">
      <w:pPr>
        <w:jc w:val="center"/>
        <w:rPr>
          <w:b/>
          <w:sz w:val="24"/>
          <w:szCs w:val="24"/>
        </w:rPr>
      </w:pPr>
    </w:p>
    <w:p w:rsidR="009D343A" w:rsidRPr="00806892" w:rsidRDefault="009D343A" w:rsidP="009D343A">
      <w:pPr>
        <w:jc w:val="center"/>
        <w:rPr>
          <w:i/>
          <w:sz w:val="24"/>
          <w:szCs w:val="24"/>
        </w:rPr>
      </w:pPr>
    </w:p>
    <w:p w:rsidR="009D343A" w:rsidRPr="00806892" w:rsidRDefault="009D343A" w:rsidP="009D3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892">
        <w:rPr>
          <w:rFonts w:ascii="Times New Roman" w:hAnsi="Times New Roman" w:cs="Times New Roman"/>
          <w:sz w:val="24"/>
          <w:szCs w:val="24"/>
        </w:rPr>
        <w:tab/>
        <w:t xml:space="preserve">      В  целях  </w:t>
      </w:r>
      <w:r>
        <w:rPr>
          <w:rFonts w:ascii="Times New Roman" w:hAnsi="Times New Roman" w:cs="Times New Roman"/>
          <w:sz w:val="24"/>
          <w:szCs w:val="24"/>
        </w:rPr>
        <w:t xml:space="preserve">приведения в соответствии с распоряжением Правительства Российской Федерации от 30.11.2023 г №3439-р и Порядком ведения органами местного самоуправления реестров муниципального имущества, утвержденным приказом Минфина России от 10.10.2023 г №163Н. </w:t>
      </w:r>
    </w:p>
    <w:p w:rsidR="009D343A" w:rsidRPr="00806892" w:rsidRDefault="009D343A" w:rsidP="009D343A">
      <w:pPr>
        <w:jc w:val="both"/>
        <w:rPr>
          <w:sz w:val="24"/>
          <w:szCs w:val="24"/>
        </w:rPr>
      </w:pPr>
    </w:p>
    <w:p w:rsidR="009D343A" w:rsidRPr="00806892" w:rsidRDefault="009D343A" w:rsidP="009D343A">
      <w:pPr>
        <w:widowControl w:val="0"/>
        <w:tabs>
          <w:tab w:val="left" w:pos="1134"/>
        </w:tabs>
        <w:ind w:left="851"/>
        <w:jc w:val="both"/>
        <w:rPr>
          <w:sz w:val="24"/>
          <w:szCs w:val="24"/>
        </w:rPr>
      </w:pPr>
    </w:p>
    <w:p w:rsidR="009D343A" w:rsidRPr="009D343A" w:rsidRDefault="009D343A" w:rsidP="009D343A">
      <w:pPr>
        <w:pStyle w:val="a3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Утвердить </w:t>
      </w:r>
      <w:r w:rsidRPr="009D343A">
        <w:rPr>
          <w:rFonts w:ascii="Times New Roman" w:eastAsia="Calibri" w:hAnsi="Times New Roman" w:cs="Times New Roman"/>
          <w:sz w:val="24"/>
          <w:szCs w:val="24"/>
        </w:rPr>
        <w:t>Структур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 и правила формирования реестрового номера</w:t>
      </w:r>
    </w:p>
    <w:p w:rsidR="009D343A" w:rsidRPr="009D343A" w:rsidRDefault="009D343A" w:rsidP="009D343A">
      <w:pPr>
        <w:pStyle w:val="a3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D343A">
        <w:rPr>
          <w:rFonts w:ascii="Times New Roman" w:eastAsia="Calibri" w:hAnsi="Times New Roman" w:cs="Times New Roman"/>
          <w:sz w:val="24"/>
          <w:szCs w:val="24"/>
        </w:rPr>
        <w:t>муниципального имущества  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образования  «Вочепшийское сельское поселение»  </w:t>
      </w:r>
    </w:p>
    <w:p w:rsidR="009D343A" w:rsidRPr="00806892" w:rsidRDefault="009D343A" w:rsidP="009D343A">
      <w:pPr>
        <w:autoSpaceDE w:val="0"/>
        <w:autoSpaceDN w:val="0"/>
        <w:adjustRightInd w:val="0"/>
        <w:rPr>
          <w:sz w:val="24"/>
          <w:szCs w:val="24"/>
        </w:rPr>
      </w:pPr>
    </w:p>
    <w:p w:rsidR="009D343A" w:rsidRPr="00806892" w:rsidRDefault="009D343A" w:rsidP="009D343A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892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главного специалиста финансиста</w:t>
      </w:r>
      <w:r w:rsidRPr="00806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Нехай Р.А.</w:t>
      </w:r>
    </w:p>
    <w:p w:rsidR="009D343A" w:rsidRPr="00806892" w:rsidRDefault="009D343A" w:rsidP="009D343A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D343A" w:rsidRPr="00B37E9F" w:rsidRDefault="009D343A" w:rsidP="009D343A">
      <w:p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color w:val="282828"/>
          <w:sz w:val="24"/>
          <w:szCs w:val="24"/>
        </w:rPr>
      </w:pPr>
      <w:r>
        <w:rPr>
          <w:sz w:val="24"/>
          <w:szCs w:val="24"/>
        </w:rPr>
        <w:t>3</w:t>
      </w:r>
      <w:r w:rsidRPr="00806892">
        <w:rPr>
          <w:sz w:val="24"/>
          <w:szCs w:val="24"/>
        </w:rPr>
        <w:t xml:space="preserve">. </w:t>
      </w:r>
      <w:r w:rsidRPr="00010510">
        <w:rPr>
          <w:color w:val="282828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МО «Вочепшийское сельское поселение».</w:t>
      </w:r>
    </w:p>
    <w:p w:rsidR="009D343A" w:rsidRPr="00806892" w:rsidRDefault="009D343A" w:rsidP="009D343A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D343A" w:rsidRPr="00806892" w:rsidRDefault="009D343A" w:rsidP="009D343A">
      <w:pPr>
        <w:widowControl w:val="0"/>
        <w:tabs>
          <w:tab w:val="left" w:pos="993"/>
        </w:tabs>
        <w:ind w:left="851"/>
        <w:rPr>
          <w:sz w:val="24"/>
          <w:szCs w:val="24"/>
        </w:rPr>
      </w:pPr>
    </w:p>
    <w:p w:rsidR="009D343A" w:rsidRPr="00806892" w:rsidRDefault="009D343A" w:rsidP="009D343A">
      <w:pPr>
        <w:widowControl w:val="0"/>
        <w:tabs>
          <w:tab w:val="left" w:pos="993"/>
        </w:tabs>
        <w:rPr>
          <w:sz w:val="24"/>
          <w:szCs w:val="24"/>
        </w:rPr>
      </w:pPr>
    </w:p>
    <w:p w:rsidR="009D343A" w:rsidRPr="00AD0D5E" w:rsidRDefault="009D343A" w:rsidP="009D343A">
      <w:pPr>
        <w:ind w:firstLine="142"/>
        <w:rPr>
          <w:b/>
        </w:rPr>
      </w:pPr>
    </w:p>
    <w:p w:rsidR="009D343A" w:rsidRPr="00370CD1" w:rsidRDefault="009D343A" w:rsidP="009D343A">
      <w:pPr>
        <w:rPr>
          <w:sz w:val="24"/>
          <w:szCs w:val="24"/>
        </w:rPr>
      </w:pPr>
      <w:r w:rsidRPr="00370CD1">
        <w:rPr>
          <w:sz w:val="24"/>
          <w:szCs w:val="24"/>
        </w:rPr>
        <w:t xml:space="preserve">Глава </w:t>
      </w:r>
      <w:proofErr w:type="spellStart"/>
      <w:r w:rsidRPr="00370CD1">
        <w:rPr>
          <w:sz w:val="24"/>
          <w:szCs w:val="24"/>
        </w:rPr>
        <w:t>Вочепшийского</w:t>
      </w:r>
      <w:proofErr w:type="spellEnd"/>
      <w:r w:rsidRPr="00370CD1">
        <w:rPr>
          <w:sz w:val="24"/>
          <w:szCs w:val="24"/>
        </w:rPr>
        <w:t xml:space="preserve"> сельского поселения                                               А. В. </w:t>
      </w:r>
      <w:proofErr w:type="spellStart"/>
      <w:r w:rsidRPr="00370CD1">
        <w:rPr>
          <w:sz w:val="24"/>
          <w:szCs w:val="24"/>
        </w:rPr>
        <w:t>Тхазфеш</w:t>
      </w:r>
      <w:proofErr w:type="spellEnd"/>
    </w:p>
    <w:p w:rsidR="009D343A" w:rsidRPr="00370CD1" w:rsidRDefault="009D343A" w:rsidP="009D343A">
      <w:pPr>
        <w:rPr>
          <w:sz w:val="24"/>
          <w:szCs w:val="24"/>
        </w:rPr>
      </w:pPr>
      <w:r w:rsidRPr="00370CD1">
        <w:rPr>
          <w:sz w:val="24"/>
          <w:szCs w:val="24"/>
        </w:rPr>
        <w:t xml:space="preserve">_____________________________________________________________________________ </w:t>
      </w:r>
    </w:p>
    <w:p w:rsidR="009D343A" w:rsidRPr="00370CD1" w:rsidRDefault="009D343A" w:rsidP="009D343A">
      <w:pPr>
        <w:spacing w:line="276" w:lineRule="auto"/>
        <w:rPr>
          <w:sz w:val="24"/>
          <w:szCs w:val="24"/>
        </w:rPr>
      </w:pPr>
    </w:p>
    <w:p w:rsidR="009D343A" w:rsidRPr="00370CD1" w:rsidRDefault="009D343A" w:rsidP="009D343A">
      <w:pPr>
        <w:spacing w:line="276" w:lineRule="auto"/>
        <w:rPr>
          <w:sz w:val="24"/>
          <w:szCs w:val="24"/>
        </w:rPr>
      </w:pPr>
      <w:r w:rsidRPr="00370CD1">
        <w:rPr>
          <w:sz w:val="24"/>
          <w:szCs w:val="24"/>
        </w:rPr>
        <w:t>Проект внесен:</w:t>
      </w:r>
    </w:p>
    <w:p w:rsidR="009D343A" w:rsidRPr="00370CD1" w:rsidRDefault="009D343A" w:rsidP="009D343A">
      <w:pPr>
        <w:spacing w:line="276" w:lineRule="auto"/>
        <w:rPr>
          <w:color w:val="000000"/>
          <w:sz w:val="24"/>
          <w:szCs w:val="24"/>
        </w:rPr>
      </w:pPr>
      <w:proofErr w:type="gramStart"/>
      <w:r w:rsidRPr="00370CD1">
        <w:rPr>
          <w:sz w:val="24"/>
          <w:szCs w:val="24"/>
        </w:rPr>
        <w:t>Главный  специалист</w:t>
      </w:r>
      <w:proofErr w:type="gramEnd"/>
      <w:r w:rsidRPr="00370CD1">
        <w:rPr>
          <w:sz w:val="24"/>
          <w:szCs w:val="24"/>
        </w:rPr>
        <w:t xml:space="preserve"> по финансам                                                              Р.А. Нехай</w:t>
      </w:r>
    </w:p>
    <w:p w:rsidR="009D343A" w:rsidRPr="00370CD1" w:rsidRDefault="009D343A" w:rsidP="009D343A">
      <w:pPr>
        <w:spacing w:line="276" w:lineRule="auto"/>
        <w:rPr>
          <w:sz w:val="24"/>
          <w:szCs w:val="24"/>
        </w:rPr>
      </w:pPr>
    </w:p>
    <w:p w:rsidR="009D343A" w:rsidRPr="00370CD1" w:rsidRDefault="009D343A" w:rsidP="009D343A">
      <w:pPr>
        <w:spacing w:line="276" w:lineRule="auto"/>
        <w:rPr>
          <w:sz w:val="24"/>
          <w:szCs w:val="24"/>
        </w:rPr>
      </w:pPr>
      <w:r w:rsidRPr="00370CD1">
        <w:rPr>
          <w:sz w:val="24"/>
          <w:szCs w:val="24"/>
        </w:rPr>
        <w:t xml:space="preserve">Согласован:                                                                                            </w:t>
      </w:r>
    </w:p>
    <w:p w:rsidR="009D343A" w:rsidRPr="00370CD1" w:rsidRDefault="009D343A" w:rsidP="009D343A">
      <w:pPr>
        <w:spacing w:line="276" w:lineRule="auto"/>
        <w:rPr>
          <w:sz w:val="24"/>
          <w:szCs w:val="24"/>
        </w:rPr>
      </w:pPr>
      <w:r w:rsidRPr="00370CD1">
        <w:rPr>
          <w:sz w:val="24"/>
          <w:szCs w:val="24"/>
        </w:rPr>
        <w:t xml:space="preserve">Заместитель главы                                                                                          А. А. </w:t>
      </w:r>
      <w:proofErr w:type="spellStart"/>
      <w:r w:rsidRPr="00370CD1">
        <w:rPr>
          <w:sz w:val="24"/>
          <w:szCs w:val="24"/>
        </w:rPr>
        <w:t>Хут</w:t>
      </w:r>
      <w:proofErr w:type="spellEnd"/>
    </w:p>
    <w:p w:rsidR="009D343A" w:rsidRPr="00370CD1" w:rsidRDefault="00370CD1" w:rsidP="009D343A">
      <w:pPr>
        <w:spacing w:line="276" w:lineRule="auto"/>
        <w:rPr>
          <w:sz w:val="24"/>
          <w:szCs w:val="24"/>
        </w:rPr>
      </w:pPr>
      <w:r w:rsidRPr="00370CD1">
        <w:rPr>
          <w:sz w:val="24"/>
          <w:szCs w:val="24"/>
        </w:rPr>
        <w:t xml:space="preserve">Спец. 1 кат. по </w:t>
      </w:r>
      <w:proofErr w:type="spellStart"/>
      <w:r w:rsidRPr="00370CD1">
        <w:rPr>
          <w:sz w:val="24"/>
          <w:szCs w:val="24"/>
        </w:rPr>
        <w:t>юрид.вопросам</w:t>
      </w:r>
      <w:proofErr w:type="spellEnd"/>
      <w:r w:rsidRPr="00370CD1">
        <w:rPr>
          <w:sz w:val="24"/>
          <w:szCs w:val="24"/>
        </w:rPr>
        <w:t xml:space="preserve">                                                                    Р. К. </w:t>
      </w:r>
      <w:proofErr w:type="spellStart"/>
      <w:r w:rsidRPr="00370CD1">
        <w:rPr>
          <w:sz w:val="24"/>
          <w:szCs w:val="24"/>
        </w:rPr>
        <w:t>Беретарь</w:t>
      </w:r>
      <w:proofErr w:type="spellEnd"/>
    </w:p>
    <w:p w:rsidR="009D343A" w:rsidRPr="00370CD1" w:rsidRDefault="009D343A" w:rsidP="009D343A">
      <w:pPr>
        <w:spacing w:line="276" w:lineRule="auto"/>
        <w:rPr>
          <w:sz w:val="24"/>
          <w:szCs w:val="24"/>
        </w:rPr>
      </w:pPr>
    </w:p>
    <w:p w:rsidR="009D343A" w:rsidRDefault="009D343A" w:rsidP="009D343A">
      <w:pPr>
        <w:spacing w:line="276" w:lineRule="auto"/>
        <w:rPr>
          <w:b/>
          <w:sz w:val="24"/>
          <w:szCs w:val="24"/>
        </w:rPr>
      </w:pPr>
    </w:p>
    <w:p w:rsidR="00370CD1" w:rsidRDefault="009D343A" w:rsidP="009D34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370CD1" w:rsidRDefault="00370CD1" w:rsidP="009D34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70CD1" w:rsidRDefault="00370CD1" w:rsidP="009D34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D343A" w:rsidRDefault="00370CD1" w:rsidP="009D34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9D343A">
        <w:rPr>
          <w:rFonts w:ascii="Times New Roman" w:eastAsia="Calibri" w:hAnsi="Times New Roman" w:cs="Times New Roman"/>
          <w:sz w:val="24"/>
          <w:szCs w:val="24"/>
        </w:rPr>
        <w:t xml:space="preserve"> Приложение к постановлению</w:t>
      </w:r>
    </w:p>
    <w:p w:rsidR="009D343A" w:rsidRDefault="009D343A" w:rsidP="009D34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№8  от 15.05.2024 года.</w:t>
      </w:r>
    </w:p>
    <w:p w:rsidR="009D343A" w:rsidRDefault="009D343A" w:rsidP="009D34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D343A" w:rsidRDefault="009D343A" w:rsidP="009D343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343A" w:rsidRPr="009D343A" w:rsidRDefault="009D343A" w:rsidP="009D343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43A">
        <w:rPr>
          <w:rFonts w:ascii="Times New Roman" w:eastAsia="Calibri" w:hAnsi="Times New Roman" w:cs="Times New Roman"/>
          <w:sz w:val="24"/>
          <w:szCs w:val="24"/>
        </w:rPr>
        <w:t>Структура и правила формирования реестрового номера</w:t>
      </w:r>
    </w:p>
    <w:p w:rsidR="009D343A" w:rsidRPr="009D343A" w:rsidRDefault="009D343A" w:rsidP="009D343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муниципального имущества  муниципального </w:t>
      </w:r>
    </w:p>
    <w:p w:rsidR="009D343A" w:rsidRPr="009D343A" w:rsidRDefault="009D343A" w:rsidP="009D343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образования  «Вочепшийское сельское поселение»  </w:t>
      </w:r>
    </w:p>
    <w:p w:rsidR="009D343A" w:rsidRPr="009D343A" w:rsidRDefault="009D343A" w:rsidP="009D343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43A" w:rsidRPr="009D343A" w:rsidRDefault="009D343A" w:rsidP="009D34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43A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9D343A" w:rsidRPr="009D343A" w:rsidRDefault="009D343A" w:rsidP="009D343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43A" w:rsidRPr="009D343A" w:rsidRDefault="009D343A" w:rsidP="009D343A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1.1. Настоящие структура и правила устанавливают единый порядок формирования реестрового номера муниципального имущества (далее – РНМИ) в реестре объектов муниципальной собственности </w:t>
      </w:r>
      <w:r w:rsidRPr="009D34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«Вочепшийское сельское поселение» </w:t>
      </w: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(далее – Реестр). </w:t>
      </w:r>
    </w:p>
    <w:p w:rsidR="009D343A" w:rsidRPr="009D343A" w:rsidRDefault="009D343A" w:rsidP="009D343A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1.2. Включение объекта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 </w:t>
      </w:r>
      <w:r w:rsidRPr="009D343A">
        <w:rPr>
          <w:rFonts w:ascii="Times New Roman" w:hAnsi="Times New Roman" w:cs="Times New Roman"/>
          <w:sz w:val="24"/>
          <w:szCs w:val="24"/>
        </w:rPr>
        <w:t>муниципального образования «Вочепшийское сельское поселение»</w:t>
      </w: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D343A" w:rsidRPr="009D343A" w:rsidRDefault="009D343A" w:rsidP="009D343A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9D343A">
        <w:rPr>
          <w:rFonts w:ascii="Times New Roman" w:hAnsi="Times New Roman" w:cs="Times New Roman"/>
          <w:sz w:val="24"/>
          <w:szCs w:val="24"/>
        </w:rPr>
        <w:t xml:space="preserve">Уполномоченным органом администрации муниципального образования «Вочепшийское сельское поселение»   по формированию является отдел имущественных и земельных отношений. Формирование  </w:t>
      </w:r>
      <w:r w:rsidRPr="009D343A">
        <w:rPr>
          <w:rFonts w:ascii="Times New Roman" w:eastAsia="Calibri" w:hAnsi="Times New Roman" w:cs="Times New Roman"/>
          <w:sz w:val="24"/>
          <w:szCs w:val="24"/>
        </w:rPr>
        <w:t>РНМИ</w:t>
      </w:r>
      <w:r w:rsidRPr="009D343A">
        <w:rPr>
          <w:rFonts w:ascii="Times New Roman" w:hAnsi="Times New Roman" w:cs="Times New Roman"/>
          <w:sz w:val="24"/>
          <w:szCs w:val="24"/>
        </w:rPr>
        <w:t xml:space="preserve"> осуществляется на </w:t>
      </w:r>
      <w:r w:rsidRPr="009D343A">
        <w:rPr>
          <w:rFonts w:ascii="Times New Roman" w:eastAsia="Calibri" w:hAnsi="Times New Roman" w:cs="Times New Roman"/>
          <w:sz w:val="24"/>
          <w:szCs w:val="24"/>
        </w:rPr>
        <w:t>основе утверждённой структуры РНМИ.</w:t>
      </w:r>
    </w:p>
    <w:p w:rsidR="009D343A" w:rsidRPr="009D343A" w:rsidRDefault="009D343A" w:rsidP="009D343A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43A">
        <w:rPr>
          <w:rFonts w:ascii="Times New Roman" w:eastAsia="Calibri" w:hAnsi="Times New Roman" w:cs="Times New Roman"/>
          <w:sz w:val="24"/>
          <w:szCs w:val="24"/>
        </w:rPr>
        <w:t>1.</w:t>
      </w:r>
      <w:r w:rsidRPr="009D343A">
        <w:rPr>
          <w:rFonts w:ascii="Times New Roman" w:hAnsi="Times New Roman" w:cs="Times New Roman"/>
          <w:sz w:val="24"/>
          <w:szCs w:val="24"/>
        </w:rPr>
        <w:t>4</w:t>
      </w:r>
      <w:r w:rsidRPr="009D343A">
        <w:rPr>
          <w:rFonts w:ascii="Times New Roman" w:eastAsia="Calibri" w:hAnsi="Times New Roman" w:cs="Times New Roman"/>
          <w:sz w:val="24"/>
          <w:szCs w:val="24"/>
        </w:rPr>
        <w:t xml:space="preserve">. РНМИ является уникальным номером и повторно не используется при присвоении РНМИ иным объектам учёта, в том числе в случае прекращения права муниципальной собственности </w:t>
      </w:r>
      <w:r w:rsidRPr="009D34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«Вочепшийское сельское поселение» </w:t>
      </w:r>
      <w:r w:rsidRPr="009D343A">
        <w:rPr>
          <w:rFonts w:ascii="Times New Roman" w:eastAsia="Calibri" w:hAnsi="Times New Roman" w:cs="Times New Roman"/>
          <w:sz w:val="24"/>
          <w:szCs w:val="24"/>
        </w:rPr>
        <w:t>на объект учёта, соответственно, объекту учёта РНМИ присваивается только один раз.</w:t>
      </w:r>
    </w:p>
    <w:p w:rsidR="009D343A" w:rsidRPr="009D343A" w:rsidRDefault="009D343A" w:rsidP="009D343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343A" w:rsidRPr="009D343A" w:rsidRDefault="009D343A" w:rsidP="009D34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43A">
        <w:rPr>
          <w:rFonts w:ascii="Times New Roman" w:eastAsia="Calibri" w:hAnsi="Times New Roman" w:cs="Times New Roman"/>
          <w:b/>
          <w:sz w:val="24"/>
          <w:szCs w:val="24"/>
        </w:rPr>
        <w:t>2. Структура реестрового номера муниципального</w:t>
      </w:r>
    </w:p>
    <w:p w:rsidR="009D343A" w:rsidRPr="009D343A" w:rsidRDefault="009D343A" w:rsidP="009D34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43A">
        <w:rPr>
          <w:rFonts w:ascii="Times New Roman" w:eastAsia="Calibri" w:hAnsi="Times New Roman" w:cs="Times New Roman"/>
          <w:b/>
          <w:sz w:val="24"/>
          <w:szCs w:val="24"/>
        </w:rPr>
        <w:t>имущества (РНМИ)</w:t>
      </w:r>
    </w:p>
    <w:p w:rsidR="009D343A" w:rsidRPr="009D343A" w:rsidRDefault="009D343A" w:rsidP="009D3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 xml:space="preserve">2.1. РНМИ, присваиваемый объекту учёта Реестра в разделе 1, представляет собой последовательность чисел и букв, которая состоит из 5 частей: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Х-Х-ХХ-ХХ-ХХХ,  где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часть 1 – номер основного раздела Реестра;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часть 2 – номер группы раздела Реестра;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часть 3 – сокращенное наименование муниципального района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часть 4 – сокращенное наименование недвижимого имущества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 xml:space="preserve">часть 5 - порядковый номер объекта в подразделе Реестра. 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 xml:space="preserve">Вышеперечисленные части отделяются друг от друга разделительными дефисами. 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 xml:space="preserve">Образец для каждого подраздела Раздела 1 Реестра: 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D343A" w:rsidRPr="009D343A" w:rsidRDefault="009D343A" w:rsidP="009D343A">
      <w:pPr>
        <w:pStyle w:val="a3"/>
        <w:numPr>
          <w:ilvl w:val="1"/>
          <w:numId w:val="1"/>
        </w:num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земельные участки: 1-1-ТР-ЗУ-0000</w:t>
      </w:r>
    </w:p>
    <w:p w:rsidR="009D343A" w:rsidRPr="009D343A" w:rsidRDefault="009D343A" w:rsidP="009D343A">
      <w:pPr>
        <w:pStyle w:val="a3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1.2. здания, сооружения, объекты незавершенного строительства, единые недвижимые комплексы и иные объекты: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1-2-ТР-ЖЗ-000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1-2-ТР-НЗ-000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1-2-ТР-ОНС-000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1-2-ТР-ЕНК- 000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 xml:space="preserve">1-2-ТР-ИО-000 </w:t>
      </w:r>
    </w:p>
    <w:p w:rsidR="009D343A" w:rsidRPr="009D343A" w:rsidRDefault="009D343A" w:rsidP="009D34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343A" w:rsidRPr="009D343A" w:rsidRDefault="009D343A" w:rsidP="009D34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1.3. помещения, </w:t>
      </w:r>
      <w:proofErr w:type="spellStart"/>
      <w:r w:rsidRPr="009D343A">
        <w:rPr>
          <w:rFonts w:ascii="Times New Roman" w:hAnsi="Times New Roman" w:cs="Times New Roman"/>
          <w:sz w:val="24"/>
          <w:szCs w:val="24"/>
          <w:lang w:eastAsia="ru-RU"/>
        </w:rPr>
        <w:t>машино-местаи</w:t>
      </w:r>
      <w:proofErr w:type="spellEnd"/>
      <w:r w:rsidRPr="009D343A">
        <w:rPr>
          <w:rFonts w:ascii="Times New Roman" w:hAnsi="Times New Roman" w:cs="Times New Roman"/>
          <w:sz w:val="24"/>
          <w:szCs w:val="24"/>
          <w:lang w:eastAsia="ru-RU"/>
        </w:rPr>
        <w:t xml:space="preserve"> иных объектах, отнесенных законом к недвижимости: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1-3-ТР-ПН-000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1-3-ТР-ПЖ-000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1-3-ТР-ММ-000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1-3-ТР-ИО-000</w:t>
      </w:r>
    </w:p>
    <w:p w:rsidR="009D343A" w:rsidRPr="009D343A" w:rsidRDefault="009D343A" w:rsidP="009D34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1.4. воздушные и морские суда, суда внутреннего плавания: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1-4-ТР-ВС-000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>1-4-ТР-МС-000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 xml:space="preserve">1-4-ТР-СВП, </w:t>
      </w:r>
    </w:p>
    <w:p w:rsidR="009D343A" w:rsidRPr="009D343A" w:rsidRDefault="009D343A" w:rsidP="009D34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343A" w:rsidRPr="009D343A" w:rsidRDefault="009D343A" w:rsidP="009D34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 xml:space="preserve">где первое число I - номер раздела Реестра, второе число 1, 2, 3, 4 - номер подраздела Реестра, ТР – муниципальное образование «Вочепшийское сельское поселение», </w:t>
      </w:r>
    </w:p>
    <w:p w:rsidR="009D343A" w:rsidRPr="009D343A" w:rsidRDefault="009D343A" w:rsidP="009D34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  <w:lang w:eastAsia="ru-RU"/>
        </w:rPr>
        <w:t xml:space="preserve">ЗУ – Земельный </w:t>
      </w:r>
      <w:proofErr w:type="gramStart"/>
      <w:r w:rsidRPr="009D343A">
        <w:rPr>
          <w:rFonts w:ascii="Times New Roman" w:hAnsi="Times New Roman" w:cs="Times New Roman"/>
          <w:sz w:val="24"/>
          <w:szCs w:val="24"/>
          <w:lang w:eastAsia="ru-RU"/>
        </w:rPr>
        <w:t>участок,  ЖЗ</w:t>
      </w:r>
      <w:proofErr w:type="gramEnd"/>
      <w:r w:rsidRPr="009D343A">
        <w:rPr>
          <w:rFonts w:ascii="Times New Roman" w:hAnsi="Times New Roman" w:cs="Times New Roman"/>
          <w:sz w:val="24"/>
          <w:szCs w:val="24"/>
          <w:lang w:eastAsia="ru-RU"/>
        </w:rPr>
        <w:t xml:space="preserve"> – жилое здание (дом), НЗ – нежилое здание, ОНС – объект незавершенного строительства, ЕНК – единый недвижимый комплекс, МН – нежилое помещение, ПЖ- жилое помещение, ММ – </w:t>
      </w:r>
      <w:proofErr w:type="spellStart"/>
      <w:r w:rsidRPr="009D343A"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9D343A">
        <w:rPr>
          <w:rFonts w:ascii="Times New Roman" w:hAnsi="Times New Roman" w:cs="Times New Roman"/>
          <w:sz w:val="24"/>
          <w:szCs w:val="24"/>
          <w:lang w:eastAsia="ru-RU"/>
        </w:rPr>
        <w:t xml:space="preserve">-место, ИО – иные объекты, ВС – воздушное судно, МС – морское судно, СВП – судно внутреннего плавания.  </w:t>
      </w:r>
    </w:p>
    <w:p w:rsidR="009D343A" w:rsidRPr="009D343A" w:rsidRDefault="009D343A" w:rsidP="009D34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343A" w:rsidRPr="009D343A" w:rsidRDefault="009D343A" w:rsidP="009D34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2.2.  </w:t>
      </w:r>
      <w:r w:rsidRPr="009D343A">
        <w:rPr>
          <w:rFonts w:ascii="Times New Roman" w:hAnsi="Times New Roman" w:cs="Times New Roman"/>
          <w:sz w:val="24"/>
          <w:szCs w:val="24"/>
        </w:rPr>
        <w:t>РНМИ, присваиваемый объекту учёта Реестра в разделе 2, за исключением подраздела 3, представляет собой порядковый реестровый номер в виде десятичного числа, записанного арабскими цифрами. Изложенные числовые значения не ограничены максимальным количеством знаков.</w:t>
      </w:r>
    </w:p>
    <w:p w:rsidR="009D343A" w:rsidRPr="009D343A" w:rsidRDefault="009D343A" w:rsidP="009D34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343A" w:rsidRPr="009D343A" w:rsidRDefault="009D343A" w:rsidP="009D34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2.3. РНМИ, присваиваемый объекту учёта Реестра в подразделе 3 раздела 2, представляет собой последовательность чисел и букв, которая состоит из 5 частей: Х-Х-ХХ-ХХ-</w:t>
      </w:r>
      <w:proofErr w:type="gramStart"/>
      <w:r w:rsidRPr="009D343A">
        <w:rPr>
          <w:rFonts w:ascii="Times New Roman" w:hAnsi="Times New Roman" w:cs="Times New Roman"/>
          <w:sz w:val="24"/>
          <w:szCs w:val="24"/>
        </w:rPr>
        <w:t>ХХХ,  где</w:t>
      </w:r>
      <w:proofErr w:type="gramEnd"/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часть 1 – номер основного раздела Реестра;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часть 2 – номер группы раздела Реестра;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часть 3 – сокращенное наименование муниципального района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часть 4 – сокращенное наименование движимого имущества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 xml:space="preserve">часть 5 - порядковый номер объекта в подразделе Реестра. 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 xml:space="preserve">Вышеперечисленные части отделяются друг от друга разделительными дефисами. 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 xml:space="preserve">Образец для подраздела 3 раздела 2 Реестра:  </w:t>
      </w:r>
    </w:p>
    <w:p w:rsidR="009D343A" w:rsidRPr="009D343A" w:rsidRDefault="009D343A" w:rsidP="009D343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sz w:val="24"/>
          <w:szCs w:val="24"/>
        </w:rPr>
        <w:tab/>
      </w:r>
      <w:r w:rsidRPr="009D3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2-3-ТР-ГА-000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2-3-ТР-ЛА-000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2-3-ТР-А-000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2-3-ТР-Т-000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2-3-ТР-СМ-000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2-3-ТР-П-000 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2-3-ТР-ИД-000</w:t>
      </w:r>
    </w:p>
    <w:p w:rsidR="009D343A" w:rsidRPr="009D343A" w:rsidRDefault="009D343A" w:rsidP="009D343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343A" w:rsidRPr="009D343A" w:rsidRDefault="009D343A" w:rsidP="009D343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первое число 2 - номер раздела Реестра, второе число 3 - номер подраздела Реестра, ТР – муниципальное образование «Вочепшийское сельское поселение», ГА - Грузовой автомобиль, ЛА – легковой автомобиль, </w:t>
      </w:r>
      <w:proofErr w:type="gramStart"/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автобус, микроавтобус для перевозки пассажиров, Т – трактор, СМ – самоходные машины, к которым относятся грейдеры, бульдозеры, комбайны и др. самоходные машины, П – прицеп, ИД – иное движимое имущество.</w:t>
      </w:r>
    </w:p>
    <w:p w:rsidR="009D343A" w:rsidRPr="009D343A" w:rsidRDefault="009D343A" w:rsidP="009D343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7F23" w:rsidRPr="009D343A" w:rsidRDefault="009D343A" w:rsidP="009D34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2.4. К субъектам, прошедшим процедуру внесения в раздел 3 Реестра, как о лицах  обладающих правами на муниципальное имущество</w:t>
      </w:r>
      <w:r w:rsidRPr="009D34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присваивается порядковый реестровый номер в виде десятичного числа, записанного арабскими цифрами. Изложенные числовые значения не ограничены максимальным количеством знаков.</w:t>
      </w:r>
    </w:p>
    <w:sectPr w:rsidR="00437F23" w:rsidRPr="009D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68C2"/>
    <w:multiLevelType w:val="multilevel"/>
    <w:tmpl w:val="4A24A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3A"/>
    <w:rsid w:val="00204E28"/>
    <w:rsid w:val="00370CD1"/>
    <w:rsid w:val="00437F23"/>
    <w:rsid w:val="009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ABCF-5C90-49BA-98EB-537E693B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43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9D34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wochepshij@outlook.com</dc:creator>
  <cp:lastModifiedBy>Admin</cp:lastModifiedBy>
  <cp:revision>3</cp:revision>
  <dcterms:created xsi:type="dcterms:W3CDTF">2024-05-18T07:45:00Z</dcterms:created>
  <dcterms:modified xsi:type="dcterms:W3CDTF">2024-04-04T08:14:00Z</dcterms:modified>
</cp:coreProperties>
</file>