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A" w:rsidRPr="001D6CC1" w:rsidRDefault="004A239A" w:rsidP="004A239A">
      <w:pPr>
        <w:pStyle w:val="a3"/>
        <w:jc w:val="center"/>
        <w:rPr>
          <w:sz w:val="32"/>
        </w:rPr>
      </w:pPr>
      <w:r w:rsidRPr="001D6CC1">
        <w:rPr>
          <w:sz w:val="32"/>
        </w:rPr>
        <w:t>Российская Федерация</w:t>
      </w:r>
    </w:p>
    <w:p w:rsidR="004A239A" w:rsidRPr="001D6CC1" w:rsidRDefault="004A239A" w:rsidP="004A239A">
      <w:pPr>
        <w:pStyle w:val="a3"/>
        <w:jc w:val="center"/>
        <w:rPr>
          <w:sz w:val="32"/>
        </w:rPr>
      </w:pPr>
      <w:r w:rsidRPr="001D6CC1">
        <w:rPr>
          <w:sz w:val="32"/>
        </w:rPr>
        <w:t>Республика Адыгея</w:t>
      </w:r>
    </w:p>
    <w:p w:rsidR="004A239A" w:rsidRPr="001D6CC1" w:rsidRDefault="004A239A" w:rsidP="004A239A">
      <w:pPr>
        <w:pStyle w:val="a3"/>
        <w:jc w:val="center"/>
        <w:rPr>
          <w:sz w:val="32"/>
        </w:rPr>
      </w:pPr>
      <w:r w:rsidRPr="001D6CC1">
        <w:rPr>
          <w:sz w:val="32"/>
        </w:rPr>
        <w:t>Администрация муниципального образования</w:t>
      </w:r>
    </w:p>
    <w:p w:rsidR="004A239A" w:rsidRPr="001D6CC1" w:rsidRDefault="004A239A" w:rsidP="004A239A">
      <w:pPr>
        <w:pStyle w:val="a3"/>
        <w:jc w:val="center"/>
        <w:rPr>
          <w:sz w:val="32"/>
        </w:rPr>
      </w:pPr>
      <w:r w:rsidRPr="001D6CC1">
        <w:rPr>
          <w:sz w:val="32"/>
        </w:rPr>
        <w:t>«Вочепшийское сельское поселение»</w:t>
      </w:r>
    </w:p>
    <w:p w:rsidR="004A239A" w:rsidRPr="00F9697A" w:rsidRDefault="004A239A" w:rsidP="004A239A">
      <w:pPr>
        <w:pStyle w:val="a3"/>
        <w:jc w:val="center"/>
        <w:rPr>
          <w:b/>
        </w:rPr>
      </w:pPr>
    </w:p>
    <w:p w:rsidR="004A239A" w:rsidRPr="00E96151" w:rsidRDefault="004A239A" w:rsidP="004A239A">
      <w:pPr>
        <w:pStyle w:val="a3"/>
        <w:jc w:val="center"/>
        <w:rPr>
          <w:b/>
          <w:sz w:val="28"/>
        </w:rPr>
      </w:pPr>
      <w:r w:rsidRPr="00E96151">
        <w:rPr>
          <w:b/>
          <w:sz w:val="28"/>
        </w:rPr>
        <w:t>ПОСТАНОВЛЕНИЕ</w:t>
      </w:r>
    </w:p>
    <w:p w:rsidR="004A239A" w:rsidRPr="0086649F" w:rsidRDefault="001D6CC1" w:rsidP="004A239A">
      <w:pPr>
        <w:pStyle w:val="a3"/>
        <w:jc w:val="center"/>
        <w:rPr>
          <w:sz w:val="28"/>
          <w:lang w:val="en-US"/>
        </w:rPr>
      </w:pPr>
      <w:r w:rsidRPr="00E96151">
        <w:rPr>
          <w:sz w:val="28"/>
        </w:rPr>
        <w:t xml:space="preserve">от </w:t>
      </w:r>
      <w:r w:rsidR="001C66C6">
        <w:rPr>
          <w:sz w:val="28"/>
        </w:rPr>
        <w:t xml:space="preserve">  </w:t>
      </w:r>
      <w:r w:rsidR="0086649F">
        <w:rPr>
          <w:sz w:val="28"/>
          <w:lang w:val="en-US"/>
        </w:rPr>
        <w:t>12</w:t>
      </w:r>
      <w:bookmarkStart w:id="0" w:name="_GoBack"/>
      <w:bookmarkEnd w:id="0"/>
      <w:r w:rsidR="001C66C6">
        <w:rPr>
          <w:sz w:val="28"/>
        </w:rPr>
        <w:t xml:space="preserve"> .07</w:t>
      </w:r>
      <w:r w:rsidR="004673E7">
        <w:rPr>
          <w:sz w:val="28"/>
        </w:rPr>
        <w:t>.2021</w:t>
      </w:r>
      <w:r w:rsidR="00E96151">
        <w:rPr>
          <w:sz w:val="28"/>
        </w:rPr>
        <w:t>г. №</w:t>
      </w:r>
      <w:r w:rsidR="0086649F" w:rsidRPr="0086649F">
        <w:rPr>
          <w:sz w:val="28"/>
        </w:rPr>
        <w:t>1</w:t>
      </w:r>
      <w:r w:rsidR="0086649F">
        <w:rPr>
          <w:sz w:val="28"/>
          <w:lang w:val="en-US"/>
        </w:rPr>
        <w:t>7</w:t>
      </w:r>
    </w:p>
    <w:p w:rsidR="004A239A" w:rsidRPr="001D6CC1" w:rsidRDefault="004A239A" w:rsidP="004A239A">
      <w:pPr>
        <w:pStyle w:val="a3"/>
        <w:jc w:val="center"/>
      </w:pPr>
      <w:proofErr w:type="spellStart"/>
      <w:r w:rsidRPr="001D6CC1">
        <w:t>а</w:t>
      </w:r>
      <w:proofErr w:type="gramStart"/>
      <w:r w:rsidRPr="001D6CC1">
        <w:t>.В</w:t>
      </w:r>
      <w:proofErr w:type="gramEnd"/>
      <w:r w:rsidRPr="001D6CC1">
        <w:t>очепший</w:t>
      </w:r>
      <w:proofErr w:type="spellEnd"/>
    </w:p>
    <w:p w:rsidR="004A239A" w:rsidRPr="004405AB" w:rsidRDefault="004A239A" w:rsidP="004A239A">
      <w:pPr>
        <w:outlineLvl w:val="1"/>
        <w:rPr>
          <w:rFonts w:ascii="Georgia" w:hAnsi="Georgia"/>
          <w:b/>
          <w:kern w:val="36"/>
        </w:rPr>
      </w:pPr>
    </w:p>
    <w:p w:rsidR="003A27AB" w:rsidRPr="003A27AB" w:rsidRDefault="003A27AB" w:rsidP="003A27AB">
      <w:pPr>
        <w:pStyle w:val="a3"/>
        <w:jc w:val="center"/>
        <w:rPr>
          <w:b/>
        </w:rPr>
      </w:pPr>
      <w:r w:rsidRPr="003A27AB">
        <w:rPr>
          <w:b/>
        </w:rPr>
        <w:t xml:space="preserve">Об утверждении отчета </w:t>
      </w:r>
      <w:r>
        <w:rPr>
          <w:b/>
        </w:rPr>
        <w:t>об исполнении</w:t>
      </w:r>
      <w:r w:rsidRPr="003A27AB">
        <w:rPr>
          <w:b/>
        </w:rPr>
        <w:t xml:space="preserve"> бюджета</w:t>
      </w:r>
      <w:r>
        <w:rPr>
          <w:b/>
        </w:rPr>
        <w:t xml:space="preserve"> муниципального образования</w:t>
      </w:r>
    </w:p>
    <w:p w:rsidR="00AF7555" w:rsidRDefault="003A27AB" w:rsidP="003A27AB">
      <w:pPr>
        <w:pStyle w:val="a3"/>
        <w:jc w:val="center"/>
        <w:rPr>
          <w:b/>
        </w:rPr>
      </w:pPr>
      <w:r w:rsidRPr="003A27AB">
        <w:rPr>
          <w:b/>
        </w:rPr>
        <w:t xml:space="preserve"> «Вочеп</w:t>
      </w:r>
      <w:r w:rsidR="001C66C6">
        <w:rPr>
          <w:b/>
        </w:rPr>
        <w:t>шийское сельское поселение» за 2</w:t>
      </w:r>
      <w:r w:rsidRPr="003A27AB">
        <w:rPr>
          <w:b/>
        </w:rPr>
        <w:t xml:space="preserve"> квартал</w:t>
      </w:r>
      <w:r>
        <w:rPr>
          <w:b/>
        </w:rPr>
        <w:t xml:space="preserve"> </w:t>
      </w:r>
      <w:r w:rsidRPr="003A27AB">
        <w:rPr>
          <w:b/>
        </w:rPr>
        <w:t>2021 года</w:t>
      </w:r>
    </w:p>
    <w:p w:rsidR="003A27AB" w:rsidRPr="00E45B3C" w:rsidRDefault="003A27AB" w:rsidP="003A27AB">
      <w:pPr>
        <w:pStyle w:val="a3"/>
        <w:jc w:val="center"/>
        <w:rPr>
          <w:b/>
        </w:rPr>
      </w:pPr>
    </w:p>
    <w:p w:rsidR="00AF7555" w:rsidRDefault="003A27AB" w:rsidP="00AF7555">
      <w:pPr>
        <w:pStyle w:val="a3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Рассмотрев представленные администрацией муниципального образования «Вочепшийское сельское поселение» документы, в соответствии с Бюджетным процессом  </w:t>
      </w:r>
      <w:r>
        <w:t>муниципального образования</w:t>
      </w:r>
      <w:r>
        <w:rPr>
          <w:szCs w:val="24"/>
          <w:lang w:eastAsia="ru-RU"/>
        </w:rPr>
        <w:t xml:space="preserve"> «Вочепшийское сельское поселение»,  частью 5 ст. 44 Устава </w:t>
      </w:r>
      <w:r>
        <w:t>муниципального образования</w:t>
      </w:r>
      <w:r>
        <w:rPr>
          <w:szCs w:val="24"/>
          <w:lang w:eastAsia="ru-RU"/>
        </w:rPr>
        <w:t xml:space="preserve"> «Вочепшийское сельское поселение»</w:t>
      </w:r>
    </w:p>
    <w:p w:rsidR="003A27AB" w:rsidRDefault="003A27AB" w:rsidP="00AF7555">
      <w:pPr>
        <w:pStyle w:val="a3"/>
        <w:ind w:firstLine="567"/>
        <w:jc w:val="both"/>
      </w:pPr>
    </w:p>
    <w:p w:rsidR="001D6CC1" w:rsidRPr="001D6CC1" w:rsidRDefault="001D6CC1" w:rsidP="001D6CC1">
      <w:pPr>
        <w:pStyle w:val="a3"/>
        <w:ind w:firstLine="567"/>
        <w:jc w:val="center"/>
        <w:rPr>
          <w:b/>
        </w:rPr>
      </w:pPr>
      <w:r w:rsidRPr="001D6CC1">
        <w:rPr>
          <w:b/>
        </w:rPr>
        <w:t>ПОСТАНОВЛЯЮ:</w:t>
      </w:r>
    </w:p>
    <w:p w:rsidR="001D6CC1" w:rsidRDefault="001D6CC1" w:rsidP="001D6CC1">
      <w:pPr>
        <w:pStyle w:val="a3"/>
        <w:jc w:val="both"/>
      </w:pPr>
    </w:p>
    <w:p w:rsidR="001D6CC1" w:rsidRDefault="004A239A" w:rsidP="001D6CC1">
      <w:pPr>
        <w:pStyle w:val="a3"/>
        <w:ind w:firstLine="567"/>
        <w:jc w:val="both"/>
      </w:pPr>
      <w:r w:rsidRPr="00F9697A">
        <w:t>1</w:t>
      </w:r>
      <w:r>
        <w:t xml:space="preserve">. </w:t>
      </w:r>
      <w:r w:rsidR="003A27AB" w:rsidRPr="003A27AB">
        <w:t xml:space="preserve">Утвердить отчет «Об исполнении бюджета </w:t>
      </w:r>
      <w:r w:rsidR="003A27AB">
        <w:t xml:space="preserve">муниципального образования </w:t>
      </w:r>
      <w:r w:rsidR="003A27AB" w:rsidRPr="003A27AB">
        <w:t xml:space="preserve"> «Вочепшийское сельское п</w:t>
      </w:r>
      <w:r w:rsidR="001C66C6">
        <w:t>оселение» за 2</w:t>
      </w:r>
      <w:r w:rsidR="003A27AB">
        <w:t xml:space="preserve"> квартал 2021 год</w:t>
      </w:r>
      <w:r w:rsidR="003A27AB" w:rsidRPr="003A27AB">
        <w:t>а</w:t>
      </w:r>
      <w:r w:rsidR="003A27AB">
        <w:t>»</w:t>
      </w:r>
      <w:r w:rsidR="00AF7555">
        <w:t>, согласно приложению № 1.</w:t>
      </w:r>
    </w:p>
    <w:p w:rsidR="001D6CC1" w:rsidRDefault="005F6A83" w:rsidP="001D6CC1">
      <w:pPr>
        <w:pStyle w:val="a3"/>
        <w:ind w:firstLine="567"/>
        <w:jc w:val="both"/>
      </w:pPr>
      <w:r>
        <w:t>2</w:t>
      </w:r>
      <w:r w:rsidR="004A239A">
        <w:t>.</w:t>
      </w:r>
      <w:r w:rsidR="003A27AB">
        <w:t xml:space="preserve"> </w:t>
      </w:r>
      <w:r w:rsidR="004A239A" w:rsidRPr="001B0E2E">
        <w:t xml:space="preserve">Обнародовать настоящее постановление на </w:t>
      </w:r>
      <w:r w:rsidR="001D6CC1">
        <w:t>официальном сайте</w:t>
      </w:r>
      <w:r w:rsidR="004A239A" w:rsidRPr="001B0E2E">
        <w:t xml:space="preserve"> администрации муниципального образования «Вочепшийское сельское поселение».</w:t>
      </w:r>
    </w:p>
    <w:p w:rsidR="004A239A" w:rsidRPr="00517E8D" w:rsidRDefault="005F6A83" w:rsidP="001D6CC1">
      <w:pPr>
        <w:pStyle w:val="a3"/>
        <w:ind w:firstLine="567"/>
        <w:jc w:val="both"/>
      </w:pPr>
      <w:r>
        <w:t>3</w:t>
      </w:r>
      <w:r w:rsidR="004A239A" w:rsidRPr="00517E8D">
        <w:t xml:space="preserve">. </w:t>
      </w:r>
      <w:r w:rsidR="003A27AB">
        <w:t>Настоящее постановление</w:t>
      </w:r>
      <w:proofErr w:type="gramStart"/>
      <w:r w:rsidR="004A239A" w:rsidRPr="00517E8D">
        <w:t xml:space="preserve"> </w:t>
      </w:r>
      <w:r w:rsidR="003A27AB">
        <w:t>В</w:t>
      </w:r>
      <w:proofErr w:type="gramEnd"/>
      <w:r w:rsidR="003A27AB">
        <w:t>ступает в силу с момента его подписания.</w:t>
      </w:r>
    </w:p>
    <w:p w:rsidR="004A239A" w:rsidRPr="00517E8D" w:rsidRDefault="004A239A" w:rsidP="004A239A">
      <w:pPr>
        <w:pStyle w:val="a3"/>
      </w:pPr>
    </w:p>
    <w:p w:rsidR="004A239A" w:rsidRDefault="004A239A" w:rsidP="004A239A">
      <w:pPr>
        <w:pStyle w:val="a3"/>
      </w:pPr>
    </w:p>
    <w:p w:rsidR="00E96151" w:rsidRDefault="00E96151" w:rsidP="004A239A">
      <w:pPr>
        <w:pStyle w:val="a3"/>
      </w:pPr>
    </w:p>
    <w:p w:rsidR="005F6A83" w:rsidRDefault="005F6A83" w:rsidP="004A239A">
      <w:pPr>
        <w:pStyle w:val="a3"/>
      </w:pPr>
    </w:p>
    <w:p w:rsidR="005F6A83" w:rsidRDefault="005F6A83" w:rsidP="004A239A">
      <w:pPr>
        <w:pStyle w:val="a3"/>
      </w:pPr>
    </w:p>
    <w:p w:rsidR="007E735F" w:rsidRDefault="007E735F" w:rsidP="004A239A">
      <w:pPr>
        <w:pStyle w:val="a3"/>
      </w:pPr>
    </w:p>
    <w:p w:rsidR="007E735F" w:rsidRDefault="007E735F" w:rsidP="004A239A">
      <w:pPr>
        <w:pStyle w:val="a3"/>
      </w:pPr>
    </w:p>
    <w:p w:rsidR="007E735F" w:rsidRDefault="007E735F" w:rsidP="004A239A">
      <w:pPr>
        <w:pStyle w:val="a3"/>
      </w:pPr>
    </w:p>
    <w:p w:rsidR="007E735F" w:rsidRDefault="007E735F" w:rsidP="004A239A">
      <w:pPr>
        <w:pStyle w:val="a3"/>
      </w:pPr>
    </w:p>
    <w:p w:rsidR="007E735F" w:rsidRDefault="007E735F" w:rsidP="004A239A">
      <w:pPr>
        <w:pStyle w:val="a3"/>
      </w:pPr>
    </w:p>
    <w:p w:rsidR="005F6A83" w:rsidRDefault="005F6A83" w:rsidP="004A239A">
      <w:pPr>
        <w:pStyle w:val="a3"/>
      </w:pPr>
    </w:p>
    <w:p w:rsidR="005F6A83" w:rsidRDefault="005F6A83" w:rsidP="004A239A">
      <w:pPr>
        <w:pStyle w:val="a3"/>
      </w:pPr>
    </w:p>
    <w:p w:rsidR="005F6A83" w:rsidRDefault="005F6A83" w:rsidP="004A239A">
      <w:pPr>
        <w:pStyle w:val="a3"/>
      </w:pPr>
    </w:p>
    <w:p w:rsidR="005F6A83" w:rsidRDefault="005F6A83" w:rsidP="004A239A">
      <w:pPr>
        <w:pStyle w:val="a3"/>
      </w:pPr>
    </w:p>
    <w:p w:rsidR="004A239A" w:rsidRDefault="004A239A" w:rsidP="004A239A">
      <w:pPr>
        <w:pStyle w:val="a3"/>
      </w:pPr>
    </w:p>
    <w:p w:rsidR="001D6CC1" w:rsidRPr="001D6CC1" w:rsidRDefault="001D6CC1" w:rsidP="001D6CC1">
      <w:pPr>
        <w:pStyle w:val="a3"/>
        <w:rPr>
          <w:b/>
        </w:rPr>
      </w:pPr>
    </w:p>
    <w:p w:rsidR="001D6CC1" w:rsidRPr="001D6CC1" w:rsidRDefault="001C66C6" w:rsidP="001D6CC1">
      <w:pPr>
        <w:pStyle w:val="a3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 главы</w:t>
      </w:r>
      <w:r w:rsidR="001D6CC1" w:rsidRPr="001D6CC1">
        <w:rPr>
          <w:b/>
        </w:rPr>
        <w:t xml:space="preserve"> </w:t>
      </w:r>
      <w:proofErr w:type="spellStart"/>
      <w:r w:rsidR="001D6CC1" w:rsidRPr="001D6CC1">
        <w:rPr>
          <w:b/>
        </w:rPr>
        <w:t>Вочепшийского</w:t>
      </w:r>
      <w:proofErr w:type="spellEnd"/>
      <w:r w:rsidR="001D6CC1" w:rsidRPr="001D6CC1">
        <w:rPr>
          <w:b/>
        </w:rPr>
        <w:t xml:space="preserve"> сельского поселения              </w:t>
      </w:r>
      <w:r>
        <w:rPr>
          <w:b/>
        </w:rPr>
        <w:t xml:space="preserve">                          </w:t>
      </w:r>
      <w:r w:rsidR="001D6CC1" w:rsidRPr="001D6CC1">
        <w:rPr>
          <w:b/>
        </w:rPr>
        <w:t xml:space="preserve"> А.</w:t>
      </w:r>
      <w:r>
        <w:rPr>
          <w:b/>
        </w:rPr>
        <w:t xml:space="preserve">В. </w:t>
      </w:r>
      <w:proofErr w:type="spellStart"/>
      <w:r>
        <w:rPr>
          <w:b/>
        </w:rPr>
        <w:t>Тхазфеш</w:t>
      </w:r>
      <w:proofErr w:type="spellEnd"/>
    </w:p>
    <w:p w:rsidR="001D6CC1" w:rsidRPr="001D6CC1" w:rsidRDefault="001D6CC1" w:rsidP="001D6CC1">
      <w:pPr>
        <w:pStyle w:val="a3"/>
        <w:rPr>
          <w:b/>
        </w:rPr>
      </w:pPr>
      <w:r w:rsidRPr="001D6CC1">
        <w:rPr>
          <w:b/>
        </w:rPr>
        <w:t xml:space="preserve">_____________________________________________________________________________ </w:t>
      </w:r>
    </w:p>
    <w:p w:rsidR="001D6CC1" w:rsidRPr="001D6CC1" w:rsidRDefault="001D6CC1" w:rsidP="001D6CC1">
      <w:pPr>
        <w:pStyle w:val="a3"/>
        <w:rPr>
          <w:b/>
        </w:rPr>
      </w:pPr>
    </w:p>
    <w:p w:rsidR="001D6CC1" w:rsidRPr="001D6CC1" w:rsidRDefault="001D6CC1" w:rsidP="001D6CC1">
      <w:pPr>
        <w:pStyle w:val="a3"/>
        <w:rPr>
          <w:b/>
        </w:rPr>
      </w:pPr>
      <w:r w:rsidRPr="001D6CC1">
        <w:rPr>
          <w:b/>
        </w:rPr>
        <w:t>Проект внесен:</w:t>
      </w:r>
    </w:p>
    <w:p w:rsidR="001D6CC1" w:rsidRPr="003A27AB" w:rsidRDefault="003A27AB" w:rsidP="001D6CC1">
      <w:pPr>
        <w:pStyle w:val="a3"/>
      </w:pPr>
      <w:r w:rsidRPr="003A27AB">
        <w:t xml:space="preserve">Главный специалист-финансист                                                                     </w:t>
      </w:r>
      <w:r>
        <w:t xml:space="preserve">    </w:t>
      </w:r>
      <w:r w:rsidRPr="003A27AB">
        <w:t xml:space="preserve">       Р.А</w:t>
      </w:r>
      <w:r w:rsidR="001D6CC1" w:rsidRPr="003A27AB">
        <w:t>. Нехай</w:t>
      </w:r>
    </w:p>
    <w:p w:rsidR="001D6CC1" w:rsidRPr="001D6CC1" w:rsidRDefault="001D6CC1" w:rsidP="001D6CC1">
      <w:pPr>
        <w:pStyle w:val="a3"/>
        <w:rPr>
          <w:b/>
        </w:rPr>
      </w:pPr>
    </w:p>
    <w:p w:rsidR="001D6CC1" w:rsidRPr="001D6CC1" w:rsidRDefault="001D6CC1" w:rsidP="001D6CC1">
      <w:pPr>
        <w:pStyle w:val="a3"/>
        <w:rPr>
          <w:b/>
        </w:rPr>
      </w:pPr>
      <w:r w:rsidRPr="001D6CC1">
        <w:rPr>
          <w:b/>
        </w:rPr>
        <w:t xml:space="preserve">Согласован:                                                                                            </w:t>
      </w:r>
    </w:p>
    <w:p w:rsidR="001D6CC1" w:rsidRPr="003A27AB" w:rsidRDefault="001C66C6" w:rsidP="001D6CC1">
      <w:pPr>
        <w:pStyle w:val="a3"/>
      </w:pPr>
      <w:r>
        <w:t xml:space="preserve">Главный специалист по юридическим вопросам                       </w:t>
      </w:r>
      <w:r w:rsidR="003A27AB">
        <w:t xml:space="preserve"> </w:t>
      </w:r>
      <w:r w:rsidR="001D6CC1" w:rsidRPr="003A27AB">
        <w:t xml:space="preserve">   </w:t>
      </w:r>
      <w:r>
        <w:t xml:space="preserve">                 </w:t>
      </w:r>
      <w:r w:rsidR="001D6CC1" w:rsidRPr="003A27AB">
        <w:t xml:space="preserve"> </w:t>
      </w:r>
      <w:r>
        <w:t xml:space="preserve">Р. Ю. </w:t>
      </w:r>
      <w:proofErr w:type="spellStart"/>
      <w:r>
        <w:t>Пшедаток</w:t>
      </w:r>
      <w:proofErr w:type="spellEnd"/>
    </w:p>
    <w:p w:rsidR="004A239A" w:rsidRPr="003A27AB" w:rsidRDefault="003A27AB" w:rsidP="004A239A">
      <w:pPr>
        <w:pStyle w:val="a3"/>
      </w:pPr>
      <w:r>
        <w:t xml:space="preserve"> </w:t>
      </w:r>
    </w:p>
    <w:p w:rsidR="004A239A" w:rsidRDefault="004A239A" w:rsidP="004A239A">
      <w:pPr>
        <w:pStyle w:val="a3"/>
      </w:pPr>
    </w:p>
    <w:p w:rsidR="004A239A" w:rsidRPr="00E750CB" w:rsidRDefault="004A239A" w:rsidP="00E96151">
      <w:pPr>
        <w:pStyle w:val="a3"/>
        <w:tabs>
          <w:tab w:val="left" w:pos="5385"/>
          <w:tab w:val="left" w:pos="5715"/>
          <w:tab w:val="right" w:pos="9355"/>
        </w:tabs>
        <w:jc w:val="right"/>
      </w:pPr>
      <w:r w:rsidRPr="00E750CB">
        <w:lastRenderedPageBreak/>
        <w:t xml:space="preserve">Приложение </w:t>
      </w:r>
      <w:r w:rsidR="00E96151">
        <w:t>№</w:t>
      </w:r>
      <w:r w:rsidRPr="00E750CB">
        <w:t>1</w:t>
      </w:r>
    </w:p>
    <w:p w:rsidR="00AF7555" w:rsidRDefault="00AF7555" w:rsidP="00AF7555">
      <w:pPr>
        <w:pStyle w:val="a3"/>
        <w:tabs>
          <w:tab w:val="left" w:pos="5505"/>
          <w:tab w:val="right" w:pos="9355"/>
        </w:tabs>
      </w:pPr>
    </w:p>
    <w:p w:rsidR="00CB46EA" w:rsidRDefault="00CB46EA" w:rsidP="00AF7555">
      <w:pPr>
        <w:pStyle w:val="a3"/>
        <w:tabs>
          <w:tab w:val="left" w:pos="5505"/>
          <w:tab w:val="right" w:pos="9355"/>
        </w:tabs>
      </w:pPr>
    </w:p>
    <w:p w:rsidR="003A27AB" w:rsidRDefault="003A27AB" w:rsidP="003A27AB">
      <w:pPr>
        <w:pStyle w:val="a3"/>
        <w:jc w:val="center"/>
        <w:rPr>
          <w:szCs w:val="24"/>
        </w:rPr>
      </w:pPr>
    </w:p>
    <w:p w:rsidR="007E735F" w:rsidRDefault="003A27AB" w:rsidP="003A27A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Отчет об исполнении бюджета  </w:t>
      </w:r>
      <w:r w:rsidR="007E735F">
        <w:rPr>
          <w:b/>
        </w:rPr>
        <w:t>муниципального образования</w:t>
      </w:r>
    </w:p>
    <w:p w:rsidR="003A27AB" w:rsidRDefault="003A27AB" w:rsidP="003A27A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«Вочеп</w:t>
      </w:r>
      <w:r w:rsidR="001C66C6">
        <w:rPr>
          <w:b/>
          <w:szCs w:val="24"/>
        </w:rPr>
        <w:t>шийское сельское поселение» за 2</w:t>
      </w:r>
      <w:r>
        <w:rPr>
          <w:b/>
          <w:szCs w:val="24"/>
        </w:rPr>
        <w:t xml:space="preserve"> квартал 2021 год.</w:t>
      </w:r>
    </w:p>
    <w:p w:rsidR="003A27AB" w:rsidRDefault="003A27AB" w:rsidP="003A27AB">
      <w:pPr>
        <w:pStyle w:val="a3"/>
        <w:rPr>
          <w:szCs w:val="24"/>
        </w:rPr>
      </w:pPr>
    </w:p>
    <w:p w:rsidR="003A27AB" w:rsidRDefault="003A27AB" w:rsidP="003A27AB">
      <w:pPr>
        <w:pStyle w:val="a3"/>
        <w:numPr>
          <w:ilvl w:val="0"/>
          <w:numId w:val="1"/>
        </w:numPr>
        <w:ind w:left="567" w:firstLine="0"/>
        <w:jc w:val="both"/>
        <w:rPr>
          <w:szCs w:val="24"/>
        </w:rPr>
      </w:pPr>
      <w:proofErr w:type="gramStart"/>
      <w:r>
        <w:rPr>
          <w:szCs w:val="24"/>
        </w:rPr>
        <w:t xml:space="preserve">По состоянию на 1 </w:t>
      </w:r>
      <w:r w:rsidR="001C66C6">
        <w:rPr>
          <w:szCs w:val="24"/>
        </w:rPr>
        <w:t>июля</w:t>
      </w:r>
      <w:r>
        <w:rPr>
          <w:szCs w:val="24"/>
        </w:rPr>
        <w:t xml:space="preserve"> 2021 г. в местный бюджет  Вочепшийского сельского поселения поступило  </w:t>
      </w:r>
      <w:r w:rsidR="001C66C6">
        <w:rPr>
          <w:szCs w:val="24"/>
        </w:rPr>
        <w:t>2529,4</w:t>
      </w:r>
      <w:r>
        <w:rPr>
          <w:szCs w:val="24"/>
        </w:rPr>
        <w:t xml:space="preserve">  тыс. руб., при годовом плане </w:t>
      </w:r>
      <w:r w:rsidRPr="008970D7">
        <w:rPr>
          <w:szCs w:val="24"/>
        </w:rPr>
        <w:t>7202.7</w:t>
      </w:r>
      <w:r>
        <w:rPr>
          <w:szCs w:val="24"/>
        </w:rPr>
        <w:t xml:space="preserve"> тыс. рублей, т.е. исполнение составило    </w:t>
      </w:r>
      <w:r w:rsidR="001C66C6">
        <w:rPr>
          <w:szCs w:val="24"/>
        </w:rPr>
        <w:t>35,1</w:t>
      </w:r>
      <w:r>
        <w:rPr>
          <w:szCs w:val="24"/>
        </w:rPr>
        <w:t xml:space="preserve"> %  годовых, в т. ч.  субвенции поступило </w:t>
      </w:r>
      <w:r w:rsidR="001C66C6">
        <w:rPr>
          <w:szCs w:val="24"/>
        </w:rPr>
        <w:t>120,8</w:t>
      </w:r>
      <w:r>
        <w:rPr>
          <w:szCs w:val="24"/>
        </w:rPr>
        <w:t xml:space="preserve"> тыс. руб., дотации -</w:t>
      </w:r>
      <w:r w:rsidR="001C66C6">
        <w:rPr>
          <w:szCs w:val="24"/>
        </w:rPr>
        <w:t>1517,5</w:t>
      </w:r>
      <w:r>
        <w:rPr>
          <w:szCs w:val="24"/>
        </w:rPr>
        <w:t xml:space="preserve"> тыс. руб. (приложение №1).</w:t>
      </w:r>
      <w:proofErr w:type="gramEnd"/>
      <w:r>
        <w:rPr>
          <w:szCs w:val="24"/>
        </w:rPr>
        <w:t xml:space="preserve"> В бюджет поселения за</w:t>
      </w:r>
      <w:r w:rsidRPr="00E22E99">
        <w:rPr>
          <w:szCs w:val="24"/>
        </w:rPr>
        <w:t xml:space="preserve"> </w:t>
      </w:r>
      <w:r w:rsidR="001C66C6">
        <w:rPr>
          <w:szCs w:val="24"/>
        </w:rPr>
        <w:t>2</w:t>
      </w:r>
      <w:r w:rsidRPr="00E22E99">
        <w:rPr>
          <w:szCs w:val="24"/>
        </w:rPr>
        <w:t xml:space="preserve"> </w:t>
      </w:r>
      <w:r>
        <w:rPr>
          <w:szCs w:val="24"/>
        </w:rPr>
        <w:t xml:space="preserve">квартал 2021 г. при плане поступления собственных доходов в сумме 3893,1   тыс. руб., фактически поступило </w:t>
      </w:r>
      <w:r w:rsidR="001C66C6">
        <w:rPr>
          <w:szCs w:val="24"/>
        </w:rPr>
        <w:t>874,6</w:t>
      </w:r>
      <w:r>
        <w:rPr>
          <w:szCs w:val="24"/>
        </w:rPr>
        <w:t xml:space="preserve"> тыс. руб., или   </w:t>
      </w:r>
      <w:r w:rsidR="001C66C6">
        <w:rPr>
          <w:szCs w:val="24"/>
        </w:rPr>
        <w:t>22,5</w:t>
      </w:r>
      <w:r>
        <w:rPr>
          <w:szCs w:val="24"/>
        </w:rPr>
        <w:t xml:space="preserve"> % к плану.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>При  этом  основными бюджет формирующими  доходами стали: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налог на доходы физических лиц- </w:t>
      </w:r>
      <w:r w:rsidR="001C66C6">
        <w:rPr>
          <w:szCs w:val="24"/>
        </w:rPr>
        <w:t>108,7</w:t>
      </w:r>
      <w:r>
        <w:rPr>
          <w:szCs w:val="24"/>
        </w:rPr>
        <w:t xml:space="preserve"> тыс. руб. при плане 450,0     тыс. руб., что составляет  </w:t>
      </w:r>
      <w:r w:rsidR="001C66C6">
        <w:rPr>
          <w:szCs w:val="24"/>
        </w:rPr>
        <w:t>24,1</w:t>
      </w:r>
      <w:r>
        <w:rPr>
          <w:szCs w:val="24"/>
        </w:rPr>
        <w:t xml:space="preserve"> %;</w:t>
      </w:r>
    </w:p>
    <w:p w:rsidR="001C66C6" w:rsidRDefault="003A27AB" w:rsidP="001C66C6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единый</w:t>
      </w:r>
      <w:proofErr w:type="gramEnd"/>
      <w:r>
        <w:rPr>
          <w:szCs w:val="24"/>
        </w:rPr>
        <w:t xml:space="preserve"> сельскохозяйственный налог-</w:t>
      </w:r>
      <w:r w:rsidR="001C66C6">
        <w:rPr>
          <w:szCs w:val="24"/>
        </w:rPr>
        <w:t>12,0</w:t>
      </w:r>
      <w:r>
        <w:rPr>
          <w:szCs w:val="24"/>
        </w:rPr>
        <w:t xml:space="preserve"> тыс. руб. при плане 25,0 тыс. руб.,</w:t>
      </w:r>
      <w:r w:rsidR="001C66C6" w:rsidRPr="001C66C6">
        <w:rPr>
          <w:szCs w:val="24"/>
        </w:rPr>
        <w:t xml:space="preserve"> </w:t>
      </w:r>
      <w:r w:rsidR="001C66C6">
        <w:rPr>
          <w:szCs w:val="24"/>
        </w:rPr>
        <w:t>что составляет  48,0 %;</w:t>
      </w:r>
    </w:p>
    <w:p w:rsidR="003A27AB" w:rsidRDefault="003A27AB" w:rsidP="001C66C6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 - налог на имущество с </w:t>
      </w:r>
      <w:proofErr w:type="gramStart"/>
      <w:r>
        <w:rPr>
          <w:szCs w:val="24"/>
        </w:rPr>
        <w:t>физически</w:t>
      </w:r>
      <w:r w:rsidR="001C66C6">
        <w:rPr>
          <w:szCs w:val="24"/>
        </w:rPr>
        <w:t>х</w:t>
      </w:r>
      <w:proofErr w:type="gramEnd"/>
      <w:r w:rsidR="001C66C6">
        <w:rPr>
          <w:szCs w:val="24"/>
        </w:rPr>
        <w:t xml:space="preserve"> лиц-36,2 тыс. руб. при плане 4</w:t>
      </w:r>
      <w:r>
        <w:rPr>
          <w:szCs w:val="24"/>
        </w:rPr>
        <w:t>20,0 тыс. руб.,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что составляет  </w:t>
      </w:r>
      <w:r w:rsidR="001C66C6">
        <w:rPr>
          <w:szCs w:val="24"/>
        </w:rPr>
        <w:t>8,6</w:t>
      </w:r>
      <w:r>
        <w:rPr>
          <w:szCs w:val="24"/>
        </w:rPr>
        <w:t xml:space="preserve">  %;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акцизы по </w:t>
      </w:r>
      <w:proofErr w:type="gramStart"/>
      <w:r>
        <w:rPr>
          <w:szCs w:val="24"/>
        </w:rPr>
        <w:t>подакцизным</w:t>
      </w:r>
      <w:proofErr w:type="gramEnd"/>
      <w:r>
        <w:rPr>
          <w:szCs w:val="24"/>
        </w:rPr>
        <w:t xml:space="preserve"> товарам-</w:t>
      </w:r>
      <w:r w:rsidR="001C66C6">
        <w:rPr>
          <w:szCs w:val="24"/>
        </w:rPr>
        <w:t>493,0</w:t>
      </w:r>
      <w:r>
        <w:rPr>
          <w:szCs w:val="24"/>
        </w:rPr>
        <w:t xml:space="preserve"> тыс. руб. при плане 1071,0 тыс. руб., что составляет   </w:t>
      </w:r>
      <w:r w:rsidR="001C66C6">
        <w:rPr>
          <w:szCs w:val="24"/>
        </w:rPr>
        <w:t>46,0</w:t>
      </w:r>
      <w:r>
        <w:rPr>
          <w:szCs w:val="24"/>
        </w:rPr>
        <w:t xml:space="preserve"> %;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-земельный налог с </w:t>
      </w:r>
      <w:proofErr w:type="gramStart"/>
      <w:r>
        <w:rPr>
          <w:szCs w:val="24"/>
        </w:rPr>
        <w:t>физических</w:t>
      </w:r>
      <w:proofErr w:type="gramEnd"/>
      <w:r>
        <w:rPr>
          <w:szCs w:val="24"/>
        </w:rPr>
        <w:t xml:space="preserve"> лиц-</w:t>
      </w:r>
      <w:r w:rsidR="00A935B3">
        <w:rPr>
          <w:szCs w:val="24"/>
        </w:rPr>
        <w:t>86,8</w:t>
      </w:r>
      <w:r>
        <w:rPr>
          <w:szCs w:val="24"/>
        </w:rPr>
        <w:t xml:space="preserve"> тыс. руб. при плане 1231,9 тыс. руб., что составляет  </w:t>
      </w:r>
      <w:r w:rsidR="00A935B3">
        <w:rPr>
          <w:szCs w:val="24"/>
        </w:rPr>
        <w:t>7,0</w:t>
      </w:r>
      <w:r>
        <w:rPr>
          <w:szCs w:val="24"/>
        </w:rPr>
        <w:t xml:space="preserve">  %;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>-земельный налог с юридических лиц -</w:t>
      </w:r>
      <w:r w:rsidR="00A935B3">
        <w:rPr>
          <w:szCs w:val="24"/>
        </w:rPr>
        <w:t>90,8</w:t>
      </w:r>
      <w:r>
        <w:rPr>
          <w:szCs w:val="24"/>
        </w:rPr>
        <w:t xml:space="preserve"> тыс. руб. при плане 600,0 тыс. руб., что составляет   </w:t>
      </w:r>
      <w:r w:rsidR="00A935B3">
        <w:rPr>
          <w:szCs w:val="24"/>
        </w:rPr>
        <w:t xml:space="preserve">15,1 </w:t>
      </w:r>
      <w:r>
        <w:rPr>
          <w:szCs w:val="24"/>
        </w:rPr>
        <w:t>%;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>- прочие поступления от денежных взысканий (штрафов) -47,1 тыс. руб.                            при плане 95,2 тыс. руб., что составляет  49,5 %;</w:t>
      </w:r>
    </w:p>
    <w:p w:rsidR="003A27AB" w:rsidRDefault="003A27AB" w:rsidP="003A27AB">
      <w:pPr>
        <w:pStyle w:val="a3"/>
        <w:jc w:val="both"/>
        <w:rPr>
          <w:szCs w:val="24"/>
        </w:rPr>
      </w:pPr>
    </w:p>
    <w:p w:rsidR="003A27AB" w:rsidRDefault="003A27AB" w:rsidP="003A27AB">
      <w:pPr>
        <w:pStyle w:val="a3"/>
        <w:jc w:val="both"/>
        <w:rPr>
          <w:szCs w:val="24"/>
        </w:rPr>
      </w:pPr>
    </w:p>
    <w:p w:rsidR="003A27AB" w:rsidRDefault="003A27AB" w:rsidP="007E735F">
      <w:pPr>
        <w:pStyle w:val="a3"/>
        <w:numPr>
          <w:ilvl w:val="0"/>
          <w:numId w:val="1"/>
        </w:numPr>
        <w:jc w:val="both"/>
        <w:rPr>
          <w:szCs w:val="24"/>
        </w:rPr>
      </w:pPr>
      <w:r w:rsidRPr="00D67213">
        <w:rPr>
          <w:szCs w:val="24"/>
        </w:rPr>
        <w:t xml:space="preserve">Объем расходов  по бюджету </w:t>
      </w:r>
      <w:r w:rsidR="007E735F" w:rsidRPr="007E735F">
        <w:rPr>
          <w:szCs w:val="24"/>
        </w:rPr>
        <w:t>муниципального образования</w:t>
      </w:r>
      <w:r w:rsidRPr="00D67213">
        <w:rPr>
          <w:szCs w:val="24"/>
        </w:rPr>
        <w:t xml:space="preserve"> «Вочеп</w:t>
      </w:r>
      <w:r w:rsidR="00A935B3">
        <w:rPr>
          <w:szCs w:val="24"/>
        </w:rPr>
        <w:t>шийское сельское поселение» за 2</w:t>
      </w:r>
      <w:r w:rsidRPr="00D67213">
        <w:rPr>
          <w:szCs w:val="24"/>
        </w:rPr>
        <w:t xml:space="preserve"> квартал 2021г. составил </w:t>
      </w:r>
      <w:r w:rsidR="00A935B3">
        <w:rPr>
          <w:szCs w:val="24"/>
        </w:rPr>
        <w:t>2709,9</w:t>
      </w:r>
      <w:r w:rsidRPr="00D67213">
        <w:rPr>
          <w:szCs w:val="24"/>
        </w:rPr>
        <w:t xml:space="preserve"> тыс. руб. при плане 7202,7 тыс. руб., т.е. </w:t>
      </w:r>
      <w:r w:rsidR="00A935B3">
        <w:rPr>
          <w:szCs w:val="24"/>
        </w:rPr>
        <w:t xml:space="preserve">37,6 </w:t>
      </w:r>
      <w:r w:rsidRPr="00D67213">
        <w:rPr>
          <w:szCs w:val="24"/>
        </w:rPr>
        <w:t xml:space="preserve">% к годовому объему бюджетных назначений </w:t>
      </w:r>
    </w:p>
    <w:p w:rsidR="003A27AB" w:rsidRPr="00D67213" w:rsidRDefault="003A27AB" w:rsidP="003A27AB">
      <w:pPr>
        <w:pStyle w:val="a3"/>
        <w:ind w:left="567"/>
        <w:jc w:val="both"/>
        <w:rPr>
          <w:szCs w:val="24"/>
        </w:rPr>
      </w:pPr>
      <w:r w:rsidRPr="00D67213">
        <w:rPr>
          <w:szCs w:val="24"/>
        </w:rPr>
        <w:t xml:space="preserve">- на выплату заработной платы с начислениями направлено </w:t>
      </w:r>
      <w:r w:rsidR="00A935B3">
        <w:rPr>
          <w:szCs w:val="24"/>
        </w:rPr>
        <w:t>1805,9</w:t>
      </w:r>
      <w:r w:rsidRPr="00D67213">
        <w:rPr>
          <w:szCs w:val="24"/>
        </w:rPr>
        <w:t xml:space="preserve"> тыс. руб., при плане  </w:t>
      </w:r>
      <w:r>
        <w:rPr>
          <w:szCs w:val="24"/>
        </w:rPr>
        <w:t>4673,5</w:t>
      </w:r>
      <w:r w:rsidRPr="00D67213">
        <w:rPr>
          <w:szCs w:val="24"/>
        </w:rPr>
        <w:t xml:space="preserve"> тыс. рублей, что составляет    </w:t>
      </w:r>
      <w:r w:rsidR="00A935B3">
        <w:rPr>
          <w:szCs w:val="24"/>
        </w:rPr>
        <w:t>38,6</w:t>
      </w:r>
      <w:r w:rsidRPr="00D67213">
        <w:rPr>
          <w:szCs w:val="24"/>
        </w:rPr>
        <w:t xml:space="preserve"> % к плану.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-коммунальные услуги -  </w:t>
      </w:r>
      <w:r w:rsidR="00CF4924">
        <w:rPr>
          <w:szCs w:val="24"/>
        </w:rPr>
        <w:t>160,1</w:t>
      </w:r>
      <w:r>
        <w:rPr>
          <w:szCs w:val="24"/>
        </w:rPr>
        <w:t xml:space="preserve"> тыс. руб. при плане  369,0 тыс. руб.  (</w:t>
      </w:r>
      <w:r w:rsidR="00CF4924">
        <w:rPr>
          <w:szCs w:val="24"/>
        </w:rPr>
        <w:t>43,4</w:t>
      </w:r>
      <w:r>
        <w:rPr>
          <w:szCs w:val="24"/>
        </w:rPr>
        <w:t xml:space="preserve"> %);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прочие расходы -   </w:t>
      </w:r>
      <w:r w:rsidR="00CF4924">
        <w:rPr>
          <w:szCs w:val="24"/>
        </w:rPr>
        <w:t>299,3</w:t>
      </w:r>
      <w:r>
        <w:rPr>
          <w:szCs w:val="24"/>
        </w:rPr>
        <w:t xml:space="preserve"> тыс. руб. при плане  757,5 тыс. руб.  (</w:t>
      </w:r>
      <w:r w:rsidR="00CF4924">
        <w:rPr>
          <w:szCs w:val="24"/>
        </w:rPr>
        <w:t>39,5</w:t>
      </w:r>
      <w:r>
        <w:rPr>
          <w:szCs w:val="24"/>
        </w:rPr>
        <w:t xml:space="preserve"> %);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ремонт дорог- </w:t>
      </w:r>
      <w:r w:rsidR="00CF4924">
        <w:rPr>
          <w:szCs w:val="24"/>
        </w:rPr>
        <w:t>276,8</w:t>
      </w:r>
      <w:r>
        <w:rPr>
          <w:szCs w:val="24"/>
        </w:rPr>
        <w:t xml:space="preserve"> тыс. руб. при плане  821,0  тыс. руб.  </w:t>
      </w:r>
      <w:proofErr w:type="gramStart"/>
      <w:r>
        <w:rPr>
          <w:szCs w:val="24"/>
        </w:rPr>
        <w:t xml:space="preserve">( </w:t>
      </w:r>
      <w:proofErr w:type="gramEnd"/>
      <w:r w:rsidR="00CF4924">
        <w:rPr>
          <w:szCs w:val="24"/>
        </w:rPr>
        <w:t>33,7</w:t>
      </w:r>
      <w:r>
        <w:rPr>
          <w:szCs w:val="24"/>
        </w:rPr>
        <w:t xml:space="preserve"> %);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пенсии и </w:t>
      </w:r>
      <w:proofErr w:type="gramStart"/>
      <w:r>
        <w:rPr>
          <w:szCs w:val="24"/>
        </w:rPr>
        <w:t>пособия</w:t>
      </w:r>
      <w:proofErr w:type="gramEnd"/>
      <w:r>
        <w:rPr>
          <w:szCs w:val="24"/>
        </w:rPr>
        <w:t xml:space="preserve"> муниципальных служащих-</w:t>
      </w:r>
      <w:r w:rsidR="00A935B3">
        <w:rPr>
          <w:szCs w:val="24"/>
        </w:rPr>
        <w:t>39,0</w:t>
      </w:r>
      <w:r>
        <w:rPr>
          <w:szCs w:val="24"/>
        </w:rPr>
        <w:t xml:space="preserve"> тыс. ру</w:t>
      </w:r>
      <w:r w:rsidR="00A935B3">
        <w:rPr>
          <w:szCs w:val="24"/>
        </w:rPr>
        <w:t>б. при плане 160,0 тыс. руб.  (24,4</w:t>
      </w:r>
      <w:r>
        <w:rPr>
          <w:szCs w:val="24"/>
        </w:rPr>
        <w:t xml:space="preserve"> %);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>- благоустройство –</w:t>
      </w:r>
      <w:r w:rsidR="00A935B3">
        <w:rPr>
          <w:szCs w:val="24"/>
        </w:rPr>
        <w:t>128,8</w:t>
      </w:r>
      <w:r>
        <w:rPr>
          <w:szCs w:val="24"/>
        </w:rPr>
        <w:t xml:space="preserve"> тыс. руб. при плане 460,0 тыс. руб.  </w:t>
      </w:r>
      <w:r w:rsidR="00A935B3">
        <w:rPr>
          <w:szCs w:val="24"/>
        </w:rPr>
        <w:t>(28,0%)</w:t>
      </w:r>
    </w:p>
    <w:p w:rsidR="003A27AB" w:rsidRDefault="003A27AB" w:rsidP="003A27AB">
      <w:pPr>
        <w:rPr>
          <w:rFonts w:eastAsia="Calibri"/>
          <w:sz w:val="24"/>
          <w:szCs w:val="24"/>
          <w:lang w:eastAsia="en-US"/>
        </w:rPr>
      </w:pPr>
    </w:p>
    <w:p w:rsidR="003A27AB" w:rsidRDefault="003A27AB" w:rsidP="003A27AB">
      <w:pPr>
        <w:pStyle w:val="a3"/>
        <w:jc w:val="right"/>
        <w:rPr>
          <w:szCs w:val="24"/>
        </w:rPr>
      </w:pPr>
    </w:p>
    <w:p w:rsidR="003A27AB" w:rsidRDefault="003A27AB" w:rsidP="003A27AB">
      <w:pPr>
        <w:pStyle w:val="a3"/>
        <w:jc w:val="right"/>
        <w:rPr>
          <w:szCs w:val="24"/>
        </w:rPr>
      </w:pPr>
    </w:p>
    <w:p w:rsidR="003A27AB" w:rsidRDefault="003A27AB" w:rsidP="003A27AB">
      <w:pPr>
        <w:pStyle w:val="a3"/>
        <w:jc w:val="right"/>
        <w:rPr>
          <w:szCs w:val="24"/>
        </w:rPr>
      </w:pPr>
    </w:p>
    <w:p w:rsidR="004A239A" w:rsidRPr="005F6A83" w:rsidRDefault="004A239A" w:rsidP="00CB46EA">
      <w:pPr>
        <w:pStyle w:val="a3"/>
        <w:ind w:firstLine="567"/>
        <w:jc w:val="both"/>
      </w:pPr>
    </w:p>
    <w:sectPr w:rsidR="004A239A" w:rsidRPr="005F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1D54"/>
    <w:multiLevelType w:val="hybridMultilevel"/>
    <w:tmpl w:val="56C8B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A"/>
    <w:rsid w:val="001C66C6"/>
    <w:rsid w:val="001D6CC1"/>
    <w:rsid w:val="001E3CBA"/>
    <w:rsid w:val="00257B78"/>
    <w:rsid w:val="003A27AB"/>
    <w:rsid w:val="004673E7"/>
    <w:rsid w:val="004A239A"/>
    <w:rsid w:val="004F018E"/>
    <w:rsid w:val="005A7206"/>
    <w:rsid w:val="005F6A83"/>
    <w:rsid w:val="00650438"/>
    <w:rsid w:val="006D4396"/>
    <w:rsid w:val="007E735F"/>
    <w:rsid w:val="0086649F"/>
    <w:rsid w:val="008970E9"/>
    <w:rsid w:val="009B3C19"/>
    <w:rsid w:val="00A935B3"/>
    <w:rsid w:val="00AF7555"/>
    <w:rsid w:val="00CA3F8C"/>
    <w:rsid w:val="00CB46EA"/>
    <w:rsid w:val="00CF4924"/>
    <w:rsid w:val="00DC7199"/>
    <w:rsid w:val="00E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B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39A"/>
    <w:pPr>
      <w:spacing w:after="0" w:line="240" w:lineRule="auto"/>
    </w:pPr>
  </w:style>
  <w:style w:type="table" w:styleId="a4">
    <w:name w:val="Table Grid"/>
    <w:basedOn w:val="a1"/>
    <w:uiPriority w:val="59"/>
    <w:rsid w:val="004A239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B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39A"/>
    <w:pPr>
      <w:spacing w:after="0" w:line="240" w:lineRule="auto"/>
    </w:pPr>
  </w:style>
  <w:style w:type="table" w:styleId="a4">
    <w:name w:val="Table Grid"/>
    <w:basedOn w:val="a1"/>
    <w:uiPriority w:val="59"/>
    <w:rsid w:val="004A239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wochepshij@outlook.com</cp:lastModifiedBy>
  <cp:revision>6</cp:revision>
  <cp:lastPrinted>2020-04-29T11:41:00Z</cp:lastPrinted>
  <dcterms:created xsi:type="dcterms:W3CDTF">2021-04-07T08:06:00Z</dcterms:created>
  <dcterms:modified xsi:type="dcterms:W3CDTF">2021-07-30T07:35:00Z</dcterms:modified>
</cp:coreProperties>
</file>