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P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893002" w:rsidRPr="00870182" w:rsidRDefault="00893002" w:rsidP="00870182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27"/>
          <w:szCs w:val="27"/>
        </w:rPr>
      </w:pPr>
      <w:proofErr w:type="spellStart"/>
      <w:r w:rsidRPr="00870182">
        <w:rPr>
          <w:b/>
          <w:bCs/>
          <w:kern w:val="36"/>
          <w:sz w:val="27"/>
          <w:szCs w:val="27"/>
        </w:rPr>
        <w:t>Росреестр</w:t>
      </w:r>
      <w:proofErr w:type="spellEnd"/>
      <w:r w:rsidRPr="00870182">
        <w:rPr>
          <w:b/>
          <w:bCs/>
          <w:kern w:val="36"/>
          <w:sz w:val="27"/>
          <w:szCs w:val="27"/>
        </w:rPr>
        <w:t xml:space="preserve"> напомнил дачникам о необходимости регистрации участков с «временным» статусом</w:t>
      </w:r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Cs/>
          <w:kern w:val="36"/>
          <w:sz w:val="27"/>
          <w:szCs w:val="27"/>
        </w:rPr>
      </w:pPr>
      <w:r w:rsidRPr="00870182">
        <w:rPr>
          <w:bCs/>
          <w:kern w:val="36"/>
          <w:sz w:val="27"/>
          <w:szCs w:val="27"/>
        </w:rPr>
        <w:t xml:space="preserve">Для владельцев земли не вводятся никакие новые основания для изъятия земельных участков, в том числе с 1 марта 2022 года. </w:t>
      </w:r>
      <w:proofErr w:type="spellStart"/>
      <w:r w:rsidRPr="00870182">
        <w:rPr>
          <w:bCs/>
          <w:kern w:val="36"/>
          <w:sz w:val="27"/>
          <w:szCs w:val="27"/>
        </w:rPr>
        <w:t>Росреестр</w:t>
      </w:r>
      <w:proofErr w:type="spellEnd"/>
      <w:r w:rsidRPr="00870182">
        <w:rPr>
          <w:bCs/>
          <w:kern w:val="36"/>
          <w:sz w:val="27"/>
          <w:szCs w:val="27"/>
        </w:rPr>
        <w:t xml:space="preserve"> объясняет, какие нововведения ввели поправки в Федеральный закон «О государственной регистрации».</w:t>
      </w:r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/>
          <w:bCs/>
          <w:kern w:val="36"/>
          <w:sz w:val="27"/>
          <w:szCs w:val="27"/>
        </w:rPr>
      </w:pPr>
      <w:r w:rsidRPr="00870182">
        <w:rPr>
          <w:b/>
          <w:bCs/>
          <w:kern w:val="36"/>
          <w:sz w:val="27"/>
          <w:szCs w:val="27"/>
        </w:rPr>
        <w:t>Что такое «временный» статус?</w:t>
      </w:r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Cs/>
          <w:kern w:val="36"/>
          <w:sz w:val="27"/>
          <w:szCs w:val="27"/>
        </w:rPr>
      </w:pPr>
      <w:r w:rsidRPr="00870182">
        <w:rPr>
          <w:bCs/>
          <w:kern w:val="36"/>
          <w:sz w:val="27"/>
          <w:szCs w:val="27"/>
        </w:rPr>
        <w:t xml:space="preserve">«Временный» статус не присваивается участкам с 1 января 2017 года. До этого с 1 марта 2008 года он присваивался </w:t>
      </w:r>
      <w:proofErr w:type="gramStart"/>
      <w:r w:rsidRPr="00870182">
        <w:rPr>
          <w:bCs/>
          <w:kern w:val="36"/>
          <w:sz w:val="27"/>
          <w:szCs w:val="27"/>
        </w:rPr>
        <w:t>новым</w:t>
      </w:r>
      <w:proofErr w:type="gramEnd"/>
      <w:r w:rsidRPr="00870182">
        <w:rPr>
          <w:bCs/>
          <w:kern w:val="36"/>
          <w:sz w:val="27"/>
          <w:szCs w:val="27"/>
        </w:rPr>
        <w:t xml:space="preserve"> поставленным на государственный кадастровый учет, но не прошедшим до конца процедуру регистрации права участкам и действовал в течение пяти лет. Если за это время владелец так и не зарегистрировал права на участок, ему дают статус «аннулированный», а запись о таком объекте в Едином государственном реестре недвижимости (ЕГРН) становится «архивной». Таким образом, с кадастрового учета снимаются земельные участки, на которые не была осуществлена государственная регистрация права.</w:t>
      </w:r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Cs/>
          <w:kern w:val="36"/>
          <w:sz w:val="27"/>
          <w:szCs w:val="27"/>
        </w:rPr>
      </w:pPr>
      <w:r w:rsidRPr="00870182">
        <w:rPr>
          <w:bCs/>
          <w:kern w:val="36"/>
          <w:sz w:val="27"/>
          <w:szCs w:val="27"/>
        </w:rPr>
        <w:t>Однако это не означает, что участок будет изъят. Для этого должны быть серьезные основания, например, если доказан случай грубого нарушения использования земли (и это доказывается в суде) или с согласия правообладателя.</w:t>
      </w:r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Cs/>
          <w:kern w:val="36"/>
          <w:sz w:val="27"/>
          <w:szCs w:val="27"/>
        </w:rPr>
      </w:pPr>
      <w:r w:rsidRPr="00870182">
        <w:rPr>
          <w:bCs/>
          <w:kern w:val="36"/>
          <w:sz w:val="27"/>
          <w:szCs w:val="27"/>
        </w:rPr>
        <w:t>Кроме того, присвоение сведениям о земельном участке статуса «архивные» не препятствует проведению в дальнейшем кадастровых работ в целях оформления прав на соответствующий земельный участок.</w:t>
      </w:r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/>
          <w:bCs/>
          <w:kern w:val="36"/>
          <w:sz w:val="27"/>
          <w:szCs w:val="27"/>
        </w:rPr>
      </w:pPr>
      <w:r w:rsidRPr="00870182">
        <w:rPr>
          <w:b/>
          <w:bCs/>
          <w:kern w:val="36"/>
          <w:sz w:val="27"/>
          <w:szCs w:val="27"/>
        </w:rPr>
        <w:t>Что будет после 1 марта 2022 года?</w:t>
      </w:r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Cs/>
          <w:kern w:val="36"/>
          <w:sz w:val="27"/>
          <w:szCs w:val="27"/>
        </w:rPr>
      </w:pPr>
      <w:r w:rsidRPr="00870182">
        <w:rPr>
          <w:bCs/>
          <w:kern w:val="36"/>
          <w:sz w:val="27"/>
          <w:szCs w:val="27"/>
        </w:rPr>
        <w:t>По истечении данного срока просто не останется участков с «временным» статусом, либо владельцы зарегистрируют права на них в соответствии с законодательством, либо записи о них в ЕГРН станут «архивными».</w:t>
      </w:r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Cs/>
          <w:kern w:val="36"/>
          <w:sz w:val="27"/>
          <w:szCs w:val="27"/>
        </w:rPr>
      </w:pPr>
      <w:r w:rsidRPr="00870182">
        <w:rPr>
          <w:bCs/>
          <w:kern w:val="36"/>
          <w:sz w:val="27"/>
          <w:szCs w:val="27"/>
        </w:rPr>
        <w:t xml:space="preserve"> При этом данная процедура, когда статус сведений о земельном участке в ЕГРН изменяется с «временного» на «архивный» не является прекращением прав на такой земельный участок, в том числе изъятием земельного участка.</w:t>
      </w:r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Cs/>
          <w:kern w:val="36"/>
          <w:sz w:val="27"/>
          <w:szCs w:val="27"/>
        </w:rPr>
      </w:pPr>
      <w:proofErr w:type="gramStart"/>
      <w:r w:rsidRPr="00870182">
        <w:rPr>
          <w:bCs/>
          <w:kern w:val="36"/>
          <w:sz w:val="27"/>
          <w:szCs w:val="27"/>
        </w:rPr>
        <w:t>Земельные участки со статусом «ранее учтенные» (т.е. те, права на которые возникли до вступления в силу Федерального закона от 21 июля 1997 г.</w:t>
      </w:r>
      <w:proofErr w:type="gramEnd"/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Cs/>
          <w:kern w:val="36"/>
          <w:sz w:val="27"/>
          <w:szCs w:val="27"/>
        </w:rPr>
      </w:pPr>
      <w:proofErr w:type="gramStart"/>
      <w:r w:rsidRPr="00870182">
        <w:rPr>
          <w:bCs/>
          <w:kern w:val="36"/>
          <w:sz w:val="27"/>
          <w:szCs w:val="27"/>
        </w:rPr>
        <w:t xml:space="preserve">№ 122-ФЗ «О государственной регистрации прав на недвижимое имущество и сделок с ним») признаются юридически действительными при отсутствии их </w:t>
      </w:r>
      <w:r w:rsidRPr="00870182">
        <w:rPr>
          <w:bCs/>
          <w:kern w:val="36"/>
          <w:sz w:val="27"/>
          <w:szCs w:val="27"/>
        </w:rPr>
        <w:lastRenderedPageBreak/>
        <w:t>государственной регистрации.</w:t>
      </w:r>
      <w:proofErr w:type="gramEnd"/>
      <w:r w:rsidRPr="00870182">
        <w:rPr>
          <w:bCs/>
          <w:kern w:val="36"/>
          <w:sz w:val="27"/>
          <w:szCs w:val="27"/>
        </w:rPr>
        <w:t xml:space="preserve"> Поэтому порядок снятия с кадастрового учета, установленный для земельных участков со статусом «временные», на них не распространяется.</w:t>
      </w:r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/>
          <w:bCs/>
          <w:kern w:val="36"/>
          <w:sz w:val="27"/>
          <w:szCs w:val="27"/>
        </w:rPr>
      </w:pPr>
      <w:r w:rsidRPr="00870182">
        <w:rPr>
          <w:b/>
          <w:bCs/>
          <w:kern w:val="36"/>
          <w:sz w:val="27"/>
          <w:szCs w:val="27"/>
        </w:rPr>
        <w:t>Как проверить, какой статус у моего участка?</w:t>
      </w:r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Cs/>
          <w:kern w:val="36"/>
          <w:sz w:val="27"/>
          <w:szCs w:val="27"/>
        </w:rPr>
      </w:pPr>
      <w:r w:rsidRPr="00870182">
        <w:rPr>
          <w:bCs/>
          <w:kern w:val="36"/>
          <w:sz w:val="27"/>
          <w:szCs w:val="27"/>
        </w:rPr>
        <w:t xml:space="preserve">Необходимо проверить выписку из ЕГРН на свой земельный участок (получить ее удобно онлайн через портал </w:t>
      </w:r>
      <w:proofErr w:type="spellStart"/>
      <w:r w:rsidRPr="00870182">
        <w:rPr>
          <w:bCs/>
          <w:kern w:val="36"/>
          <w:sz w:val="27"/>
          <w:szCs w:val="27"/>
        </w:rPr>
        <w:t>Госуслуг</w:t>
      </w:r>
      <w:proofErr w:type="spellEnd"/>
      <w:r w:rsidRPr="00870182">
        <w:rPr>
          <w:bCs/>
          <w:kern w:val="36"/>
          <w:sz w:val="27"/>
          <w:szCs w:val="27"/>
        </w:rPr>
        <w:t>). В выписке есть строка «Статус записи об объекте недвижимости». Они могут быть нескольких видов:</w:t>
      </w:r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Cs/>
          <w:kern w:val="36"/>
          <w:sz w:val="27"/>
          <w:szCs w:val="27"/>
        </w:rPr>
      </w:pPr>
      <w:r w:rsidRPr="00870182">
        <w:rPr>
          <w:bCs/>
          <w:kern w:val="36"/>
          <w:sz w:val="27"/>
          <w:szCs w:val="27"/>
        </w:rPr>
        <w:t>1) Статус «учтенные» означает, что права на участок зарегистрированы надлежащим образом и вам не стоит беспокоиться о том, чтобы срочно переоформлять документы на него;</w:t>
      </w:r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Cs/>
          <w:kern w:val="36"/>
          <w:sz w:val="27"/>
          <w:szCs w:val="27"/>
        </w:rPr>
      </w:pPr>
      <w:r w:rsidRPr="00870182">
        <w:rPr>
          <w:bCs/>
          <w:kern w:val="36"/>
          <w:sz w:val="27"/>
          <w:szCs w:val="27"/>
        </w:rPr>
        <w:t>2) Статус «ранее учтенные» говорит о том, что право у владельца на участок возникло в срок до 1 марта 2008 года. В данном случае необходимо убедиться, что участок прошел процедуру межевания и его границы зафиксированы на Публичной кадастровой карте.</w:t>
      </w:r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Cs/>
          <w:kern w:val="36"/>
          <w:sz w:val="27"/>
          <w:szCs w:val="27"/>
        </w:rPr>
      </w:pPr>
      <w:r w:rsidRPr="00870182">
        <w:rPr>
          <w:bCs/>
          <w:kern w:val="36"/>
          <w:sz w:val="27"/>
          <w:szCs w:val="27"/>
        </w:rPr>
        <w:t>3) «Временный» статус сведений о земельном участке, который означает, что процедура государственной регистрации права не завершена.</w:t>
      </w:r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/>
          <w:bCs/>
          <w:kern w:val="36"/>
          <w:sz w:val="27"/>
          <w:szCs w:val="27"/>
        </w:rPr>
      </w:pPr>
      <w:r w:rsidRPr="00870182">
        <w:rPr>
          <w:b/>
          <w:bCs/>
          <w:kern w:val="36"/>
          <w:sz w:val="27"/>
          <w:szCs w:val="27"/>
        </w:rPr>
        <w:t>Как зарегистрировать участок с «временным» статусом?</w:t>
      </w:r>
    </w:p>
    <w:p w:rsidR="00893002" w:rsidRPr="00870182" w:rsidRDefault="00893002" w:rsidP="00893002">
      <w:pPr>
        <w:spacing w:before="100" w:beforeAutospacing="1" w:after="100" w:afterAutospacing="1"/>
        <w:jc w:val="both"/>
        <w:outlineLvl w:val="1"/>
        <w:rPr>
          <w:bCs/>
          <w:kern w:val="36"/>
          <w:sz w:val="27"/>
          <w:szCs w:val="27"/>
        </w:rPr>
      </w:pPr>
      <w:proofErr w:type="gramStart"/>
      <w:r w:rsidRPr="00870182">
        <w:rPr>
          <w:bCs/>
          <w:kern w:val="36"/>
          <w:sz w:val="27"/>
          <w:szCs w:val="27"/>
        </w:rPr>
        <w:t>Чтобы изменить статус «временного» земельного участка на актуальный, правообладателям необходимо до 1 марта 2022 г. собрать документы и зарегистрировать в установленном законом порядке право на такой земельный участок (при наличии оснований), в том числе право аренды, если участок находится в государственной или муниципальной собственности и предоставлен по договору аренды.</w:t>
      </w:r>
      <w:proofErr w:type="gramEnd"/>
      <w:r w:rsidRPr="00870182">
        <w:rPr>
          <w:bCs/>
          <w:kern w:val="36"/>
          <w:sz w:val="27"/>
          <w:szCs w:val="27"/>
        </w:rPr>
        <w:t xml:space="preserve"> Федеральным законом от 30.04.2021 N 120-ФЗ внесены изменения, согласно которым «временный» статус сведений о земельном участке может быть изменен на «актуальный», в том </w:t>
      </w:r>
      <w:proofErr w:type="gramStart"/>
      <w:r w:rsidRPr="00870182">
        <w:rPr>
          <w:bCs/>
          <w:kern w:val="36"/>
          <w:sz w:val="27"/>
          <w:szCs w:val="27"/>
        </w:rPr>
        <w:t>числе</w:t>
      </w:r>
      <w:proofErr w:type="gramEnd"/>
      <w:r w:rsidRPr="00870182">
        <w:rPr>
          <w:bCs/>
          <w:kern w:val="36"/>
          <w:sz w:val="27"/>
          <w:szCs w:val="27"/>
        </w:rPr>
        <w:t xml:space="preserve"> если на земельный участок, находящийся в государственной или муниципальной собственности, будет осуществлена государственная регистрация безвозмездного пользования.</w:t>
      </w:r>
    </w:p>
    <w:p w:rsidR="00870182" w:rsidRPr="00870182" w:rsidRDefault="00893002" w:rsidP="00893002">
      <w:pPr>
        <w:spacing w:before="100" w:beforeAutospacing="1" w:after="100" w:afterAutospacing="1"/>
        <w:jc w:val="both"/>
        <w:outlineLvl w:val="1"/>
        <w:rPr>
          <w:bCs/>
          <w:kern w:val="36"/>
          <w:sz w:val="27"/>
          <w:szCs w:val="27"/>
        </w:rPr>
      </w:pPr>
      <w:r w:rsidRPr="00870182">
        <w:rPr>
          <w:bCs/>
          <w:kern w:val="36"/>
          <w:sz w:val="27"/>
          <w:szCs w:val="27"/>
        </w:rPr>
        <w:t>Чтобы не «потерять» внесенные в ЕГРН сведения о земельных участках необходимо вовремя обратиться с заявлением о государственной регистрации права на объект недвижимости в многофункциональный центр.</w:t>
      </w:r>
    </w:p>
    <w:p w:rsidR="00870182" w:rsidRPr="00870182" w:rsidRDefault="00870182" w:rsidP="00893002">
      <w:pPr>
        <w:spacing w:before="100" w:beforeAutospacing="1" w:after="100" w:afterAutospacing="1"/>
        <w:jc w:val="both"/>
        <w:outlineLvl w:val="1"/>
        <w:rPr>
          <w:bCs/>
          <w:kern w:val="36"/>
          <w:sz w:val="27"/>
          <w:szCs w:val="27"/>
        </w:rPr>
      </w:pPr>
      <w:r w:rsidRPr="00870182">
        <w:rPr>
          <w:bCs/>
          <w:kern w:val="36"/>
          <w:sz w:val="27"/>
          <w:szCs w:val="27"/>
        </w:rPr>
        <w:t>https://rosreestr.gov.ru/site/press/news/rosreestr-napomnil-dachnikam-o-neobkhodimosti-registratsii-uchastkov-s-vremennym-statusom/</w:t>
      </w:r>
    </w:p>
    <w:p w:rsidR="00B64612" w:rsidRPr="00DF0402" w:rsidRDefault="00B64612" w:rsidP="00893002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DF0402">
        <w:rPr>
          <w:bCs/>
          <w:sz w:val="28"/>
          <w:szCs w:val="28"/>
        </w:rPr>
        <w:t>--------------------------------------</w:t>
      </w:r>
      <w:bookmarkStart w:id="0" w:name="_GoBack"/>
      <w:bookmarkEnd w:id="0"/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5F7A35" w:rsidRPr="00B64612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</w:p>
    <w:sectPr w:rsidR="005F7A35" w:rsidRPr="00B64612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20E6"/>
    <w:rsid w:val="00014D16"/>
    <w:rsid w:val="00025B8D"/>
    <w:rsid w:val="00026518"/>
    <w:rsid w:val="0008581F"/>
    <w:rsid w:val="000858B6"/>
    <w:rsid w:val="000B0FE4"/>
    <w:rsid w:val="000F4FC2"/>
    <w:rsid w:val="0010185F"/>
    <w:rsid w:val="00113A8E"/>
    <w:rsid w:val="0018078C"/>
    <w:rsid w:val="001C2ABF"/>
    <w:rsid w:val="00222901"/>
    <w:rsid w:val="002809D7"/>
    <w:rsid w:val="002B085B"/>
    <w:rsid w:val="002D4ACA"/>
    <w:rsid w:val="002E1FF7"/>
    <w:rsid w:val="00324BEE"/>
    <w:rsid w:val="00352432"/>
    <w:rsid w:val="003B5EBE"/>
    <w:rsid w:val="003F314B"/>
    <w:rsid w:val="00405115"/>
    <w:rsid w:val="00416801"/>
    <w:rsid w:val="004839EB"/>
    <w:rsid w:val="004C5956"/>
    <w:rsid w:val="00541DE6"/>
    <w:rsid w:val="005D3900"/>
    <w:rsid w:val="005F7A35"/>
    <w:rsid w:val="006650C4"/>
    <w:rsid w:val="00705897"/>
    <w:rsid w:val="00715B3E"/>
    <w:rsid w:val="0078561C"/>
    <w:rsid w:val="007A4BA4"/>
    <w:rsid w:val="00846D16"/>
    <w:rsid w:val="00870182"/>
    <w:rsid w:val="00872B61"/>
    <w:rsid w:val="00893002"/>
    <w:rsid w:val="008C31A6"/>
    <w:rsid w:val="009402E0"/>
    <w:rsid w:val="009405AB"/>
    <w:rsid w:val="009B20FB"/>
    <w:rsid w:val="009E0046"/>
    <w:rsid w:val="009F609C"/>
    <w:rsid w:val="00A66951"/>
    <w:rsid w:val="00A73442"/>
    <w:rsid w:val="00A74EFD"/>
    <w:rsid w:val="00B02C13"/>
    <w:rsid w:val="00B64612"/>
    <w:rsid w:val="00C32B7B"/>
    <w:rsid w:val="00C40D36"/>
    <w:rsid w:val="00CE7B43"/>
    <w:rsid w:val="00DB3F90"/>
    <w:rsid w:val="00E20B51"/>
    <w:rsid w:val="00EC1AB8"/>
    <w:rsid w:val="00ED7C90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20BC-5029-4936-A98C-8A483426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KOSTUCHENKO</dc:creator>
  <cp:lastModifiedBy>user</cp:lastModifiedBy>
  <cp:revision>3</cp:revision>
  <cp:lastPrinted>2021-06-15T14:11:00Z</cp:lastPrinted>
  <dcterms:created xsi:type="dcterms:W3CDTF">2021-06-24T09:24:00Z</dcterms:created>
  <dcterms:modified xsi:type="dcterms:W3CDTF">2021-06-24T09:26:00Z</dcterms:modified>
</cp:coreProperties>
</file>