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D143C5" w:rsidRDefault="00D143C5" w:rsidP="000346A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143C5" w:rsidRPr="00341C82" w:rsidRDefault="00D143C5" w:rsidP="00341C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</w:p>
    <w:p w:rsidR="00D143C5" w:rsidRDefault="00D143C5" w:rsidP="00D143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43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Итоги работы Апелляционной комиссии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Управления </w:t>
      </w:r>
      <w:r w:rsidRPr="00D143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</w:t>
      </w:r>
      <w:r w:rsidRPr="00D143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полугодие 2020 </w:t>
      </w:r>
      <w:r w:rsidRPr="00D143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года</w:t>
      </w:r>
    </w:p>
    <w:p w:rsidR="00D143C5" w:rsidRPr="001E4231" w:rsidRDefault="00D143C5" w:rsidP="001E660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4231">
        <w:rPr>
          <w:rFonts w:ascii="Times New Roman" w:hAnsi="Times New Roman" w:cs="Times New Roman"/>
          <w:sz w:val="28"/>
          <w:szCs w:val="28"/>
        </w:rPr>
        <w:t xml:space="preserve">При Управлении Росреестра по </w:t>
      </w:r>
      <w:r w:rsidR="001E660F" w:rsidRPr="001E4231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1E423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  Апелляционная комиссия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</w:t>
      </w:r>
    </w:p>
    <w:p w:rsidR="001E660F" w:rsidRPr="001E660F" w:rsidRDefault="001E660F" w:rsidP="001E4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первого полугодия 2020 года в апелляционную комиссию поступило 6 заявлений об обжаловании решения о приостановлении осуществления государственного кадастрового учета.</w:t>
      </w:r>
    </w:p>
    <w:p w:rsidR="001E660F" w:rsidRPr="001E660F" w:rsidRDefault="001E660F" w:rsidP="001E4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рассмотрения поступивших заявлений обеспечено проведение заседаний членов апелляционной комиссии.</w:t>
      </w:r>
    </w:p>
    <w:p w:rsidR="001E660F" w:rsidRPr="001E4231" w:rsidRDefault="001E660F" w:rsidP="001E42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заседаний, комиссией приняты решения об отклонении 4 заявлений об обжаловании решения о приостановлении осуществления государственного кадастрового учета,</w:t>
      </w:r>
      <w:r w:rsidR="001E4231"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E4231"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о 1 заявлению апелляционной комиссией принято решение об отказе в принятии к рассмотрению заявления об обжаловании решения о приостановлении</w:t>
      </w:r>
      <w:r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4231"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6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1 заявление было отозвано заявителем в связи с тем, что государственный кадастровый учет объекта недвижимости, в отношении которого было принято решение о приостановлении, был осуществлен до даты заседания комиссии.</w:t>
      </w:r>
    </w:p>
    <w:p w:rsidR="001E4231" w:rsidRPr="001E4231" w:rsidRDefault="001E4231" w:rsidP="001E42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граждане подают заявление об обжаловании решения о приостановлении  учетно-регистрационных действий, в то время как представленные ими межевые и технические планы не соответствуют требованиям, утвержденным Минэкономразвития России. Не редко  при уточнении местоположения границ и площади земельного участка, выявляются  пересечения с границами другого земельного участка. Иногда владельцы земельных участков подают заявления на необоснованное увеличение площади, что также ведет к приостановлению осуществления государственного кадастрового учета и государственной регистрации прав. Таким образом, большинство заявлений граждан касаются обжалования решений о приостановлении по пунктам 5, 7, 20, 49 ч. 1 ст. 26 Федерального закона от 13.07.2015 № 218-ФЗ «О государственной регистрации недвижимости». </w:t>
      </w:r>
    </w:p>
    <w:p w:rsidR="001E4231" w:rsidRPr="001E4231" w:rsidRDefault="001E4231" w:rsidP="001E42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отказе в принятии к рассмотрению заявления принимаются Апелляционной комиссией по двум причинам: заявление подано с нарушением срока, установленного ч. 2 ст. 26.1 Федерального закона от 24.07.2007 № 221-ФЗ «О кадастровой деятельности» и пункта 21 Положения о комиссии, утвержденного Приказом Минэкономразвития России от 30.03.2016 № 193, либо на момент рассмотрения заявления государственный кадастровый учет в отношении объектов недвижимости уже осуществлен.</w:t>
      </w:r>
      <w:proofErr w:type="gramEnd"/>
    </w:p>
    <w:p w:rsidR="001E4231" w:rsidRPr="001E4231" w:rsidRDefault="001E4231" w:rsidP="001E423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Справочно:</w:t>
      </w:r>
    </w:p>
    <w:p w:rsidR="001E4231" w:rsidRPr="001E4231" w:rsidRDefault="001E4231" w:rsidP="001E423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в Апелляционную комиссию об обжаловании решений о приостановлении осуществления государственного кадастрового учета или решения о приостановлении осуществления государственного кадастрового учета и государственной регистрации прав, принятого в отношении документов, необходимых для осуществления государственного кадастрового учета осуществляется:</w:t>
      </w:r>
    </w:p>
    <w:p w:rsidR="001E4231" w:rsidRPr="001E4231" w:rsidRDefault="001E4231" w:rsidP="001E42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 либо посредством почтового отправления с описью вложения и с уведомлением о вручении по адресу:</w:t>
      </w:r>
    </w:p>
    <w:p w:rsidR="001E4231" w:rsidRPr="001E4231" w:rsidRDefault="001E4231" w:rsidP="001E42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Майкоп, ул. </w:t>
      </w:r>
      <w:proofErr w:type="spellStart"/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>, 44</w:t>
      </w:r>
    </w:p>
    <w:p w:rsidR="001E4231" w:rsidRPr="001E4231" w:rsidRDefault="001E4231" w:rsidP="001E42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электронной форме:</w:t>
      </w:r>
    </w:p>
    <w:p w:rsidR="001E4231" w:rsidRPr="001E4231" w:rsidRDefault="001E4231" w:rsidP="001E423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почту секретаря Апелляционной комиссии </w:t>
      </w:r>
      <w:r w:rsidR="006434AB" w:rsidRPr="006434AB">
        <w:rPr>
          <w:rFonts w:ascii="Times New Roman" w:eastAsia="Times New Roman" w:hAnsi="Times New Roman" w:cs="Times New Roman"/>
          <w:sz w:val="28"/>
          <w:szCs w:val="28"/>
          <w:lang w:eastAsia="ru-RU"/>
        </w:rPr>
        <w:t>gosgeonadzor@list.ru</w:t>
      </w: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заявления, отправленные по адресу электронной почты секретарю Апелляционной комиссии, должны быть подписаны Усиленной Квалифицированной Электронной Подписью (УКЭП) заявителя.</w:t>
      </w:r>
      <w:proofErr w:type="gramEnd"/>
    </w:p>
    <w:p w:rsidR="001E4231" w:rsidRPr="001E4231" w:rsidRDefault="001E4231" w:rsidP="001E42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об обжаловании решения о приостановлении представляется в Апелляционную комиссию по месту нахождения органа регистрации прав, принявшего решение о приостановлении, в течение тридцати дней </w:t>
      </w:r>
      <w:proofErr w:type="gramStart"/>
      <w:r w:rsidRPr="001E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принятия</w:t>
      </w:r>
      <w:proofErr w:type="gramEnd"/>
      <w:r w:rsidRPr="001E4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такого решения.</w:t>
      </w:r>
    </w:p>
    <w:p w:rsidR="001E4231" w:rsidRPr="001E4231" w:rsidRDefault="001E4231" w:rsidP="001E423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231" w:rsidRPr="001E4231" w:rsidRDefault="001E4231" w:rsidP="001E423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обжаловании решения о приостановлении представляется   в Апелляционную комиссию физическим или юридическим лицом, по результатам рассмотрения которого было принято решение о приостановлении,  кадастровым инженером, изготовившим межевой план, технический план или акт обследования или представителем юридического лица, работником которого является кадастровый инженер, изготовивший межевой план, технический план или акт обследования.          </w:t>
      </w:r>
    </w:p>
    <w:p w:rsidR="001E660F" w:rsidRPr="00D143C5" w:rsidRDefault="001E660F" w:rsidP="001E66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1E660F" w:rsidRPr="00D143C5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259"/>
    <w:multiLevelType w:val="multilevel"/>
    <w:tmpl w:val="75E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26C83"/>
    <w:multiLevelType w:val="multilevel"/>
    <w:tmpl w:val="776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35C6A"/>
    <w:multiLevelType w:val="hybridMultilevel"/>
    <w:tmpl w:val="3FF6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346A1"/>
    <w:rsid w:val="00056998"/>
    <w:rsid w:val="00071F79"/>
    <w:rsid w:val="00122600"/>
    <w:rsid w:val="00131BE6"/>
    <w:rsid w:val="00153C09"/>
    <w:rsid w:val="001562EF"/>
    <w:rsid w:val="001620A4"/>
    <w:rsid w:val="00192206"/>
    <w:rsid w:val="00194CF4"/>
    <w:rsid w:val="001A41A2"/>
    <w:rsid w:val="001A7047"/>
    <w:rsid w:val="001E4231"/>
    <w:rsid w:val="001E660F"/>
    <w:rsid w:val="001F4E9E"/>
    <w:rsid w:val="001F7D0F"/>
    <w:rsid w:val="00205BB8"/>
    <w:rsid w:val="00207D51"/>
    <w:rsid w:val="002173F4"/>
    <w:rsid w:val="00233717"/>
    <w:rsid w:val="002461C5"/>
    <w:rsid w:val="00251E0D"/>
    <w:rsid w:val="002860CB"/>
    <w:rsid w:val="002972D8"/>
    <w:rsid w:val="002E53C4"/>
    <w:rsid w:val="00313946"/>
    <w:rsid w:val="00341C82"/>
    <w:rsid w:val="00346036"/>
    <w:rsid w:val="00364033"/>
    <w:rsid w:val="00364115"/>
    <w:rsid w:val="003949F0"/>
    <w:rsid w:val="003E006A"/>
    <w:rsid w:val="00410FB1"/>
    <w:rsid w:val="00421514"/>
    <w:rsid w:val="00452ABB"/>
    <w:rsid w:val="00485262"/>
    <w:rsid w:val="004B2535"/>
    <w:rsid w:val="004D4BBA"/>
    <w:rsid w:val="004E4365"/>
    <w:rsid w:val="004E7215"/>
    <w:rsid w:val="004F2209"/>
    <w:rsid w:val="00501111"/>
    <w:rsid w:val="005225EF"/>
    <w:rsid w:val="00542E50"/>
    <w:rsid w:val="00576E4A"/>
    <w:rsid w:val="005A185F"/>
    <w:rsid w:val="005B0559"/>
    <w:rsid w:val="0060231C"/>
    <w:rsid w:val="00607C66"/>
    <w:rsid w:val="0064011D"/>
    <w:rsid w:val="006434AB"/>
    <w:rsid w:val="00646E0E"/>
    <w:rsid w:val="0069449A"/>
    <w:rsid w:val="006967D6"/>
    <w:rsid w:val="006A6975"/>
    <w:rsid w:val="006C6C8C"/>
    <w:rsid w:val="00710E4E"/>
    <w:rsid w:val="00711795"/>
    <w:rsid w:val="00725FF6"/>
    <w:rsid w:val="00750B12"/>
    <w:rsid w:val="00770BB4"/>
    <w:rsid w:val="0078376D"/>
    <w:rsid w:val="007A2C6A"/>
    <w:rsid w:val="007A43E6"/>
    <w:rsid w:val="007E394E"/>
    <w:rsid w:val="007E3B5B"/>
    <w:rsid w:val="00840B3E"/>
    <w:rsid w:val="00857087"/>
    <w:rsid w:val="00872C88"/>
    <w:rsid w:val="008A563B"/>
    <w:rsid w:val="008D0DA9"/>
    <w:rsid w:val="008D76C8"/>
    <w:rsid w:val="0091794F"/>
    <w:rsid w:val="00922D68"/>
    <w:rsid w:val="009B4C0A"/>
    <w:rsid w:val="009D2EEC"/>
    <w:rsid w:val="00A11B04"/>
    <w:rsid w:val="00A42D07"/>
    <w:rsid w:val="00A455D3"/>
    <w:rsid w:val="00A518CD"/>
    <w:rsid w:val="00A63620"/>
    <w:rsid w:val="00A7242C"/>
    <w:rsid w:val="00A748D7"/>
    <w:rsid w:val="00AB1139"/>
    <w:rsid w:val="00AC7C75"/>
    <w:rsid w:val="00AD453D"/>
    <w:rsid w:val="00AD7D33"/>
    <w:rsid w:val="00B14989"/>
    <w:rsid w:val="00B42409"/>
    <w:rsid w:val="00B449A4"/>
    <w:rsid w:val="00B726B9"/>
    <w:rsid w:val="00B73736"/>
    <w:rsid w:val="00B94000"/>
    <w:rsid w:val="00BA5C05"/>
    <w:rsid w:val="00BC2774"/>
    <w:rsid w:val="00BD6F35"/>
    <w:rsid w:val="00BE3AAA"/>
    <w:rsid w:val="00C138E4"/>
    <w:rsid w:val="00C22695"/>
    <w:rsid w:val="00C56100"/>
    <w:rsid w:val="00C61845"/>
    <w:rsid w:val="00C827E6"/>
    <w:rsid w:val="00C86AF6"/>
    <w:rsid w:val="00C94927"/>
    <w:rsid w:val="00CA767F"/>
    <w:rsid w:val="00CB06C7"/>
    <w:rsid w:val="00CB58B5"/>
    <w:rsid w:val="00CD1DA2"/>
    <w:rsid w:val="00CE74C0"/>
    <w:rsid w:val="00D03D5F"/>
    <w:rsid w:val="00D143C5"/>
    <w:rsid w:val="00D225D4"/>
    <w:rsid w:val="00D300AC"/>
    <w:rsid w:val="00D3261F"/>
    <w:rsid w:val="00D44085"/>
    <w:rsid w:val="00DA2B9E"/>
    <w:rsid w:val="00DA576A"/>
    <w:rsid w:val="00DC06CB"/>
    <w:rsid w:val="00E0278B"/>
    <w:rsid w:val="00E408B1"/>
    <w:rsid w:val="00E50A71"/>
    <w:rsid w:val="00E6094C"/>
    <w:rsid w:val="00E916B9"/>
    <w:rsid w:val="00EA3B93"/>
    <w:rsid w:val="00EA70C5"/>
    <w:rsid w:val="00EB09B3"/>
    <w:rsid w:val="00ED40F8"/>
    <w:rsid w:val="00EE6C48"/>
    <w:rsid w:val="00F034A7"/>
    <w:rsid w:val="00FB31CC"/>
    <w:rsid w:val="00FC14D9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2020-04-30T09:12:00Z</cp:lastPrinted>
  <dcterms:created xsi:type="dcterms:W3CDTF">2020-07-24T08:04:00Z</dcterms:created>
  <dcterms:modified xsi:type="dcterms:W3CDTF">2020-07-24T13:22:00Z</dcterms:modified>
</cp:coreProperties>
</file>