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8EF557" w14:textId="5FB06B95" w:rsidR="00BE5CCD" w:rsidRDefault="00BB6157" w:rsidP="00830444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Теучежским межрайонным прокурором в</w:t>
      </w:r>
      <w:r w:rsidR="00EE2CAB">
        <w:rPr>
          <w:rFonts w:ascii="Times New Roman" w:hAnsi="Times New Roman" w:cs="Times New Roman"/>
          <w:b/>
          <w:sz w:val="28"/>
          <w:szCs w:val="28"/>
        </w:rPr>
        <w:t xml:space="preserve"> суд направлено уголовное дело </w:t>
      </w:r>
      <w:r>
        <w:rPr>
          <w:rFonts w:ascii="Times New Roman" w:hAnsi="Times New Roman" w:cs="Times New Roman"/>
          <w:b/>
          <w:sz w:val="28"/>
          <w:szCs w:val="28"/>
        </w:rPr>
        <w:t>в отношении жителя Тахтамукайского района Республики Адыгея обвиняемого в хищении рыба ООО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Спецрыбзавод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8BEC758" w14:textId="03996322" w:rsidR="00BB6157" w:rsidRDefault="00830444" w:rsidP="00BB615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0444">
        <w:rPr>
          <w:rFonts w:ascii="Times New Roman" w:hAnsi="Times New Roman" w:cs="Times New Roman"/>
          <w:sz w:val="28"/>
          <w:szCs w:val="28"/>
        </w:rPr>
        <w:t>Теучежской межрайонной прокуратурой утвержден</w:t>
      </w:r>
      <w:r w:rsidR="00EE2CAB">
        <w:rPr>
          <w:rFonts w:ascii="Times New Roman" w:hAnsi="Times New Roman" w:cs="Times New Roman"/>
          <w:sz w:val="28"/>
          <w:szCs w:val="28"/>
        </w:rPr>
        <w:t>о</w:t>
      </w:r>
      <w:r w:rsidRPr="00830444">
        <w:rPr>
          <w:rFonts w:ascii="Times New Roman" w:hAnsi="Times New Roman" w:cs="Times New Roman"/>
          <w:sz w:val="28"/>
          <w:szCs w:val="28"/>
        </w:rPr>
        <w:t xml:space="preserve"> обвинительн</w:t>
      </w:r>
      <w:r w:rsidR="00EE2CAB">
        <w:rPr>
          <w:rFonts w:ascii="Times New Roman" w:hAnsi="Times New Roman" w:cs="Times New Roman"/>
          <w:sz w:val="28"/>
          <w:szCs w:val="28"/>
        </w:rPr>
        <w:t>ое заключению</w:t>
      </w:r>
      <w:r w:rsidRPr="00830444">
        <w:rPr>
          <w:rFonts w:ascii="Times New Roman" w:hAnsi="Times New Roman" w:cs="Times New Roman"/>
          <w:sz w:val="28"/>
          <w:szCs w:val="28"/>
        </w:rPr>
        <w:t xml:space="preserve"> по уголовному делу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="00BB6157">
        <w:rPr>
          <w:rFonts w:ascii="Times New Roman" w:hAnsi="Times New Roman" w:cs="Times New Roman"/>
          <w:sz w:val="28"/>
          <w:szCs w:val="28"/>
        </w:rPr>
        <w:t xml:space="preserve"> ч. 3 ст. 30,</w:t>
      </w:r>
      <w:r w:rsidR="00EE2C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ч. </w:t>
      </w:r>
      <w:r w:rsidR="00BB615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ст. </w:t>
      </w:r>
      <w:r w:rsidR="00EE0DCF">
        <w:rPr>
          <w:rFonts w:ascii="Times New Roman" w:hAnsi="Times New Roman" w:cs="Times New Roman"/>
          <w:sz w:val="28"/>
          <w:szCs w:val="28"/>
        </w:rPr>
        <w:t>15</w:t>
      </w:r>
      <w:r w:rsidR="00EE2CA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УК РФ</w:t>
      </w:r>
      <w:r w:rsidR="003022E6">
        <w:rPr>
          <w:rFonts w:ascii="Times New Roman" w:hAnsi="Times New Roman" w:cs="Times New Roman"/>
          <w:sz w:val="28"/>
          <w:szCs w:val="28"/>
        </w:rPr>
        <w:t xml:space="preserve"> (</w:t>
      </w:r>
      <w:r w:rsidR="00BB6157" w:rsidRPr="004B271F">
        <w:rPr>
          <w:rFonts w:ascii="Times New Roman" w:hAnsi="Times New Roman" w:cs="Times New Roman"/>
          <w:sz w:val="28"/>
          <w:szCs w:val="28"/>
        </w:rPr>
        <w:t>покушение на кражу, то есть тайное хищение чужого имущества</w:t>
      </w:r>
      <w:r w:rsidR="003022E6">
        <w:rPr>
          <w:rFonts w:ascii="Times New Roman" w:hAnsi="Times New Roman" w:cs="Times New Roman"/>
          <w:sz w:val="28"/>
          <w:szCs w:val="28"/>
        </w:rPr>
        <w:t>)</w:t>
      </w:r>
      <w:r w:rsidR="00BB6157">
        <w:rPr>
          <w:rFonts w:ascii="Times New Roman" w:hAnsi="Times New Roman" w:cs="Times New Roman"/>
          <w:sz w:val="28"/>
          <w:szCs w:val="28"/>
        </w:rPr>
        <w:t xml:space="preserve"> в отношении жителя </w:t>
      </w:r>
      <w:r w:rsidR="00BB6157" w:rsidRPr="00BB6157">
        <w:rPr>
          <w:rFonts w:ascii="Times New Roman" w:hAnsi="Times New Roman" w:cs="Times New Roman"/>
          <w:sz w:val="28"/>
          <w:szCs w:val="28"/>
        </w:rPr>
        <w:t>Тахтамукайского района Республики Адыгея</w:t>
      </w:r>
      <w:r w:rsidR="00BB6157">
        <w:rPr>
          <w:rFonts w:ascii="Times New Roman" w:hAnsi="Times New Roman" w:cs="Times New Roman"/>
          <w:sz w:val="28"/>
          <w:szCs w:val="28"/>
        </w:rPr>
        <w:t>, который в апреле 2021 года незаконно с помощью запрещенного орудия лова - сетей выловил в пру</w:t>
      </w:r>
      <w:r w:rsidR="00BB6157">
        <w:rPr>
          <w:rFonts w:ascii="Times New Roman" w:hAnsi="Times New Roman" w:cs="Times New Roman"/>
          <w:sz w:val="28"/>
          <w:szCs w:val="28"/>
        </w:rPr>
        <w:t xml:space="preserve">дах </w:t>
      </w:r>
      <w:r w:rsidR="00BB6157" w:rsidRPr="00BB6157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="00BB6157" w:rsidRPr="00BB6157">
        <w:rPr>
          <w:rFonts w:ascii="Times New Roman" w:hAnsi="Times New Roman" w:cs="Times New Roman"/>
          <w:sz w:val="28"/>
          <w:szCs w:val="28"/>
        </w:rPr>
        <w:t>Спецрыбзавод</w:t>
      </w:r>
      <w:proofErr w:type="spellEnd"/>
      <w:r w:rsidR="00BB6157" w:rsidRPr="00BB6157">
        <w:rPr>
          <w:rFonts w:ascii="Times New Roman" w:hAnsi="Times New Roman" w:cs="Times New Roman"/>
          <w:sz w:val="28"/>
          <w:szCs w:val="28"/>
        </w:rPr>
        <w:t>»</w:t>
      </w:r>
      <w:r w:rsidR="00BB6157">
        <w:rPr>
          <w:rFonts w:ascii="Times New Roman" w:hAnsi="Times New Roman" w:cs="Times New Roman"/>
          <w:sz w:val="28"/>
          <w:szCs w:val="28"/>
        </w:rPr>
        <w:t xml:space="preserve"> рыбу стоимостью 24502 рубля, которую пытался похитить.</w:t>
      </w:r>
    </w:p>
    <w:p w14:paraId="56069A45" w14:textId="29059DF4" w:rsidR="003022E6" w:rsidRDefault="00EE2CAB" w:rsidP="003022E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совершение указанного преступления предусмотрено наказание в виде лишения свободы на срок до </w:t>
      </w:r>
      <w:r w:rsidR="00BB6157">
        <w:rPr>
          <w:rFonts w:ascii="Times New Roman" w:hAnsi="Times New Roman" w:cs="Times New Roman"/>
          <w:sz w:val="28"/>
          <w:szCs w:val="28"/>
        </w:rPr>
        <w:t>1 года 6 месяцев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14:paraId="41FF0306" w14:textId="77777777" w:rsidR="00BD23F5" w:rsidRPr="00830444" w:rsidRDefault="00BD23F5" w:rsidP="0083044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852DAEB" w14:textId="77777777" w:rsidR="00830444" w:rsidRPr="00830444" w:rsidRDefault="00830444" w:rsidP="0083044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30444" w:rsidRPr="00830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2FF"/>
    <w:rsid w:val="003022E6"/>
    <w:rsid w:val="00325D48"/>
    <w:rsid w:val="0052664C"/>
    <w:rsid w:val="006652FF"/>
    <w:rsid w:val="006B76AE"/>
    <w:rsid w:val="00830444"/>
    <w:rsid w:val="00BB6157"/>
    <w:rsid w:val="00BD23F5"/>
    <w:rsid w:val="00BE5CCD"/>
    <w:rsid w:val="00C556B5"/>
    <w:rsid w:val="00EE0DCF"/>
    <w:rsid w:val="00EE2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61038"/>
  <w15:chartTrackingRefBased/>
  <w15:docId w15:val="{2485770C-50F3-44B2-B559-DC1A3B2F6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6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Гезалов Расул Фахраддинович</dc:creator>
  <cp:keywords/>
  <dc:description/>
  <cp:lastModifiedBy>Rasul Gezalov</cp:lastModifiedBy>
  <cp:revision>4</cp:revision>
  <cp:lastPrinted>2021-11-12T07:27:00Z</cp:lastPrinted>
  <dcterms:created xsi:type="dcterms:W3CDTF">2021-11-12T07:28:00Z</dcterms:created>
  <dcterms:modified xsi:type="dcterms:W3CDTF">2021-11-30T09:25:00Z</dcterms:modified>
</cp:coreProperties>
</file>