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CB" w:rsidRDefault="007C42CB" w:rsidP="007C42CB">
      <w:pPr>
        <w:jc w:val="center"/>
        <w:rPr>
          <w:b/>
          <w:sz w:val="28"/>
        </w:rPr>
      </w:pPr>
    </w:p>
    <w:p w:rsidR="007C42CB" w:rsidRPr="002027A8" w:rsidRDefault="007C42CB" w:rsidP="007C42CB">
      <w:pPr>
        <w:jc w:val="center"/>
        <w:rPr>
          <w:b/>
          <w:sz w:val="28"/>
        </w:rPr>
      </w:pPr>
      <w:r w:rsidRPr="002027A8">
        <w:rPr>
          <w:b/>
          <w:sz w:val="28"/>
        </w:rPr>
        <w:t>Российская Федерация</w:t>
      </w:r>
    </w:p>
    <w:p w:rsidR="007C42CB" w:rsidRPr="002027A8" w:rsidRDefault="007C42CB" w:rsidP="007C42CB">
      <w:pPr>
        <w:jc w:val="center"/>
        <w:rPr>
          <w:b/>
          <w:sz w:val="28"/>
        </w:rPr>
      </w:pPr>
      <w:r w:rsidRPr="002027A8">
        <w:rPr>
          <w:b/>
          <w:sz w:val="28"/>
        </w:rPr>
        <w:t>Республика Адыгея</w:t>
      </w:r>
    </w:p>
    <w:p w:rsidR="007C42CB" w:rsidRPr="002027A8" w:rsidRDefault="007C42CB" w:rsidP="007C42CB">
      <w:pPr>
        <w:jc w:val="center"/>
        <w:rPr>
          <w:b/>
          <w:sz w:val="28"/>
        </w:rPr>
      </w:pPr>
      <w:r w:rsidRPr="002027A8">
        <w:rPr>
          <w:b/>
          <w:sz w:val="28"/>
        </w:rPr>
        <w:t>Администрация муниципального образования</w:t>
      </w:r>
    </w:p>
    <w:p w:rsidR="007C42CB" w:rsidRPr="002027A8" w:rsidRDefault="007C42CB" w:rsidP="007C42CB">
      <w:pPr>
        <w:jc w:val="center"/>
        <w:rPr>
          <w:b/>
          <w:sz w:val="28"/>
        </w:rPr>
      </w:pPr>
      <w:r w:rsidRPr="002027A8">
        <w:rPr>
          <w:b/>
          <w:sz w:val="28"/>
        </w:rPr>
        <w:t>«Вочепшийское сельское поселение»</w:t>
      </w:r>
    </w:p>
    <w:p w:rsidR="007C42CB" w:rsidRPr="002027A8" w:rsidRDefault="007C42CB" w:rsidP="007C42CB">
      <w:pPr>
        <w:jc w:val="center"/>
        <w:rPr>
          <w:b/>
          <w:sz w:val="28"/>
        </w:rPr>
      </w:pPr>
    </w:p>
    <w:p w:rsidR="007C42CB" w:rsidRPr="002027A8" w:rsidRDefault="007C42CB" w:rsidP="007C42CB">
      <w:pPr>
        <w:jc w:val="center"/>
        <w:rPr>
          <w:b/>
          <w:sz w:val="28"/>
        </w:rPr>
      </w:pPr>
      <w:r w:rsidRPr="002027A8">
        <w:rPr>
          <w:b/>
          <w:sz w:val="28"/>
        </w:rPr>
        <w:t>ПОСТАНОВЛЕНИЕ</w:t>
      </w:r>
    </w:p>
    <w:p w:rsidR="007C42CB" w:rsidRPr="00D04187" w:rsidRDefault="007C42CB" w:rsidP="007C42CB">
      <w:pPr>
        <w:jc w:val="center"/>
        <w:rPr>
          <w:b/>
          <w:sz w:val="28"/>
          <w:u w:val="single"/>
        </w:rPr>
      </w:pPr>
      <w:r w:rsidRPr="00D04187">
        <w:rPr>
          <w:b/>
          <w:sz w:val="28"/>
          <w:u w:val="single"/>
        </w:rPr>
        <w:t>от 18.07</w:t>
      </w:r>
      <w:r w:rsidR="00E378CD" w:rsidRPr="00D04187">
        <w:rPr>
          <w:b/>
          <w:sz w:val="28"/>
          <w:u w:val="single"/>
        </w:rPr>
        <w:t>.</w:t>
      </w:r>
      <w:r w:rsidRPr="00D04187">
        <w:rPr>
          <w:b/>
          <w:sz w:val="28"/>
          <w:u w:val="single"/>
        </w:rPr>
        <w:t>2024. №</w:t>
      </w:r>
      <w:r w:rsidR="004356A7">
        <w:rPr>
          <w:b/>
          <w:sz w:val="28"/>
          <w:u w:val="single"/>
        </w:rPr>
        <w:t>2</w:t>
      </w:r>
      <w:r w:rsidR="00D04187">
        <w:rPr>
          <w:b/>
          <w:sz w:val="28"/>
          <w:u w:val="single"/>
        </w:rPr>
        <w:t>0</w:t>
      </w:r>
    </w:p>
    <w:p w:rsidR="007C42CB" w:rsidRPr="002027A8" w:rsidRDefault="007C42CB" w:rsidP="007C42CB">
      <w:pPr>
        <w:jc w:val="center"/>
        <w:rPr>
          <w:b/>
          <w:sz w:val="28"/>
        </w:rPr>
      </w:pPr>
      <w:r w:rsidRPr="002027A8">
        <w:rPr>
          <w:b/>
          <w:sz w:val="28"/>
        </w:rPr>
        <w:t>а.Вочепший</w:t>
      </w:r>
    </w:p>
    <w:p w:rsidR="007C42CB" w:rsidRPr="004405AB" w:rsidRDefault="007C42CB" w:rsidP="007C42CB">
      <w:pPr>
        <w:outlineLvl w:val="1"/>
        <w:rPr>
          <w:rFonts w:ascii="Georgia" w:hAnsi="Georgia"/>
          <w:b/>
          <w:kern w:val="36"/>
        </w:rPr>
      </w:pPr>
    </w:p>
    <w:p w:rsidR="007C42CB" w:rsidRPr="00D420EE" w:rsidRDefault="007C42CB" w:rsidP="007C42CB">
      <w:pPr>
        <w:jc w:val="center"/>
        <w:rPr>
          <w:b/>
        </w:rPr>
      </w:pPr>
      <w:r>
        <w:rPr>
          <w:b/>
        </w:rPr>
        <w:t>О внесении дополнений в Постановление №27.01.2020 №4 «Об утверждении административного регламента  предоставления муниципальной услуги «Присвоение, изменение и аннулирование адресов» муниципального образования «Вочепшийское сельское поселение»</w:t>
      </w:r>
    </w:p>
    <w:p w:rsidR="007C42CB" w:rsidRPr="004405AB" w:rsidRDefault="007C42CB" w:rsidP="007C42CB">
      <w:pPr>
        <w:spacing w:after="90"/>
        <w:ind w:firstLine="300"/>
        <w:jc w:val="center"/>
        <w:rPr>
          <w:b/>
        </w:rPr>
      </w:pPr>
    </w:p>
    <w:p w:rsidR="007C42CB" w:rsidRPr="002120A8" w:rsidRDefault="002120A8" w:rsidP="002120A8">
      <w:pPr>
        <w:jc w:val="both"/>
      </w:pPr>
      <w:r>
        <w:t xml:space="preserve">          </w:t>
      </w:r>
      <w:r w:rsidR="007C42CB" w:rsidRPr="00517E8D">
        <w:t xml:space="preserve">В соответствии </w:t>
      </w:r>
      <w:r w:rsidR="007C42CB">
        <w:t xml:space="preserve">с Федеральным законом от </w:t>
      </w:r>
      <w:r w:rsidR="00AD46B3">
        <w:t>27.07.</w:t>
      </w:r>
      <w:r w:rsidR="007C42CB">
        <w:t>20</w:t>
      </w:r>
      <w:r w:rsidR="00AD46B3">
        <w:t>10</w:t>
      </w:r>
      <w:r w:rsidR="007C42CB">
        <w:t>г. №</w:t>
      </w:r>
      <w:r w:rsidR="00AD46B3">
        <w:t>210</w:t>
      </w:r>
      <w:r w:rsidR="007C42CB">
        <w:t xml:space="preserve">-ФЗ «Об </w:t>
      </w:r>
      <w:r w:rsidR="00AD46B3">
        <w:t xml:space="preserve"> организации предоставления </w:t>
      </w:r>
      <w:r w:rsidR="007C42CB">
        <w:t>государственн</w:t>
      </w:r>
      <w:r w:rsidR="00AD46B3">
        <w:t>ых  и муниципальных услугах»,</w:t>
      </w:r>
      <w:r w:rsidR="007C42CB">
        <w:t xml:space="preserve"> </w:t>
      </w:r>
      <w:r w:rsidR="00CB6786">
        <w:t>Постановлением Правительства РФ от 20.07.2021г. №1228</w:t>
      </w:r>
      <w:r w:rsidR="007C42CB">
        <w:t xml:space="preserve">-ФЗ </w:t>
      </w:r>
      <w:r w:rsidR="00CB6786">
        <w:t xml:space="preserve"> утверждены правила разработки и утверждения административных регламентов предоставления государственных услуг</w:t>
      </w:r>
      <w:r w:rsidR="00F67307">
        <w:t xml:space="preserve"> </w:t>
      </w:r>
      <w:r w:rsidR="00F67307">
        <w:rPr>
          <w:b/>
        </w:rPr>
        <w:t>«</w:t>
      </w:r>
      <w:r w:rsidR="00F67307" w:rsidRPr="00F67307">
        <w:t>Присвоение, изменение и аннулирование адресов</w:t>
      </w:r>
      <w:r w:rsidR="00F67307">
        <w:t>»,</w:t>
      </w:r>
      <w:r>
        <w:t xml:space="preserve"> руководствуясь Уставам администрации МО </w:t>
      </w:r>
      <w:r w:rsidRPr="002120A8">
        <w:t>«Вочепшийское сельское поселение</w:t>
      </w:r>
      <w:r>
        <w:rPr>
          <w:b/>
        </w:rPr>
        <w:t>».</w:t>
      </w:r>
    </w:p>
    <w:p w:rsidR="007C42CB" w:rsidRPr="00517E8D" w:rsidRDefault="007C42CB" w:rsidP="002120A8">
      <w:pPr>
        <w:spacing w:after="90"/>
        <w:ind w:firstLine="300"/>
      </w:pPr>
    </w:p>
    <w:p w:rsidR="007C42CB" w:rsidRPr="00970555" w:rsidRDefault="007C42CB" w:rsidP="007C42CB">
      <w:pPr>
        <w:shd w:val="clear" w:color="auto" w:fill="FFFFFF"/>
        <w:jc w:val="center"/>
        <w:rPr>
          <w:b/>
          <w:szCs w:val="28"/>
        </w:rPr>
      </w:pPr>
      <w:r w:rsidRPr="00970555">
        <w:rPr>
          <w:b/>
          <w:szCs w:val="28"/>
        </w:rPr>
        <w:t>ПОСТАНОВЛЯЮ:</w:t>
      </w:r>
    </w:p>
    <w:p w:rsidR="007C42CB" w:rsidRPr="00517E8D" w:rsidRDefault="007C42CB" w:rsidP="007C42CB">
      <w:pPr>
        <w:spacing w:after="90"/>
        <w:ind w:firstLine="300"/>
      </w:pPr>
    </w:p>
    <w:p w:rsidR="00237F85" w:rsidRDefault="007C42CB" w:rsidP="00F67307">
      <w:pPr>
        <w:spacing w:after="90"/>
        <w:ind w:firstLine="300"/>
        <w:jc w:val="both"/>
      </w:pPr>
      <w:r>
        <w:t xml:space="preserve">1. </w:t>
      </w:r>
      <w:r w:rsidR="00CB6786">
        <w:t xml:space="preserve">Внести </w:t>
      </w:r>
      <w:r w:rsidR="00237F85">
        <w:t xml:space="preserve">изменения </w:t>
      </w:r>
      <w:r w:rsidR="00F67307">
        <w:t xml:space="preserve"> в</w:t>
      </w:r>
      <w:r w:rsidR="00CB6786">
        <w:t xml:space="preserve"> раздел </w:t>
      </w:r>
      <w:r w:rsidR="0071278E">
        <w:rPr>
          <w:lang w:val="en-US"/>
        </w:rPr>
        <w:t>IV</w:t>
      </w:r>
      <w:r w:rsidR="00F67307">
        <w:t xml:space="preserve"> административного регламента предоставление муниципальной услуги</w:t>
      </w:r>
      <w:r w:rsidR="00237F85">
        <w:t xml:space="preserve"> </w:t>
      </w:r>
      <w:r w:rsidR="00F67307">
        <w:rPr>
          <w:b/>
        </w:rPr>
        <w:t>«</w:t>
      </w:r>
      <w:r w:rsidR="00F67307" w:rsidRPr="00F67307">
        <w:t>Присвоение, изменение и аннулирование адресов</w:t>
      </w:r>
      <w:r w:rsidR="00F67307">
        <w:t xml:space="preserve">», </w:t>
      </w:r>
      <w:r w:rsidR="00F67307" w:rsidRPr="00517E8D">
        <w:t xml:space="preserve"> </w:t>
      </w:r>
      <w:r w:rsidR="00237F85">
        <w:t>утвержденного постановлением главы администрации №4 от 27.01.2020 дополнить пунктом 4.4. и 4.5. следующего содержания:</w:t>
      </w:r>
    </w:p>
    <w:p w:rsidR="00F67307" w:rsidRDefault="00237F85" w:rsidP="00F67307">
      <w:pPr>
        <w:spacing w:after="90"/>
        <w:ind w:firstLine="300"/>
        <w:jc w:val="both"/>
      </w:pPr>
      <w:r w:rsidRPr="003F040D">
        <w:rPr>
          <w:b/>
        </w:rPr>
        <w:t>4.4.</w:t>
      </w:r>
      <w:r>
        <w:t>Многофункциональный центр</w:t>
      </w:r>
      <w:r w:rsidR="003F040D">
        <w:t xml:space="preserve"> не несет ответственности за </w:t>
      </w:r>
      <w:r w:rsidR="00E378CD">
        <w:t>умышленно</w:t>
      </w:r>
      <w:r w:rsidR="003F040D">
        <w:t xml:space="preserve"> совершенные действия и (или)</w:t>
      </w:r>
      <w:r>
        <w:t xml:space="preserve"> </w:t>
      </w:r>
      <w:r w:rsidR="003F040D">
        <w:t>бездействия заявителя и (или) иных лиц, повлекшие преобразование в электронную форму подложных или фальсифицированных документов, представленных заявителям на бумажном носителе.</w:t>
      </w:r>
    </w:p>
    <w:p w:rsidR="007C42CB" w:rsidRDefault="003F040D" w:rsidP="003F040D">
      <w:pPr>
        <w:spacing w:after="90"/>
        <w:ind w:firstLine="300"/>
        <w:jc w:val="both"/>
      </w:pPr>
      <w:r w:rsidRPr="003F040D">
        <w:rPr>
          <w:b/>
        </w:rPr>
        <w:t>4.5</w:t>
      </w:r>
      <w:r>
        <w:t>.Убытки</w:t>
      </w:r>
      <w:proofErr w:type="gramStart"/>
      <w:r>
        <w:t>,п</w:t>
      </w:r>
      <w:proofErr w:type="gramEnd"/>
      <w:r>
        <w:t>ричиненные лицу в результате ненадлежащего исполнения многофункциональным или его работникам полномочий ,установленных законодательством, возмещаются в порядке, установленном гражданским законодательством.</w:t>
      </w:r>
    </w:p>
    <w:p w:rsidR="007C42CB" w:rsidRPr="00517E8D" w:rsidRDefault="007C42CB" w:rsidP="007C42CB">
      <w:pPr>
        <w:spacing w:after="90"/>
        <w:ind w:firstLine="300"/>
        <w:jc w:val="both"/>
      </w:pPr>
      <w:r>
        <w:t xml:space="preserve">2. </w:t>
      </w:r>
      <w:r w:rsidRPr="001B0E2E">
        <w:t>Обнародовать настоящее постановление на информационном стенде в здании администрации муниципального образования «Вочепшийское сельское поселение».</w:t>
      </w:r>
    </w:p>
    <w:p w:rsidR="007C42CB" w:rsidRDefault="007C42CB" w:rsidP="007C42CB">
      <w:pPr>
        <w:spacing w:after="90"/>
        <w:ind w:firstLine="300"/>
        <w:jc w:val="both"/>
      </w:pPr>
      <w:r>
        <w:t>3</w:t>
      </w:r>
      <w:r w:rsidRPr="00517E8D">
        <w:t>.  Настоящее постановление вступает в силу с момента его подписания.</w:t>
      </w:r>
    </w:p>
    <w:p w:rsidR="00E378CD" w:rsidRPr="00E378CD" w:rsidRDefault="00E378CD" w:rsidP="00E378CD">
      <w:r>
        <w:t xml:space="preserve">     4. Настоящее постановление подлежит обнародованию путем размещения на сайте м</w:t>
      </w:r>
      <w:r w:rsidRPr="00E378CD">
        <w:t>униципального образования «Вочепшийское сельское поселение»</w:t>
      </w:r>
    </w:p>
    <w:p w:rsidR="007C42CB" w:rsidRDefault="00E378CD" w:rsidP="00E378CD">
      <w:pPr>
        <w:spacing w:after="90"/>
        <w:ind w:firstLine="300"/>
        <w:jc w:val="both"/>
      </w:pPr>
      <w:r>
        <w:t>5</w:t>
      </w:r>
      <w:r w:rsidR="007C42CB" w:rsidRPr="00517E8D">
        <w:t xml:space="preserve">. </w:t>
      </w:r>
      <w:proofErr w:type="gramStart"/>
      <w:r w:rsidR="007C42CB" w:rsidRPr="00517E8D">
        <w:t>Контроль за</w:t>
      </w:r>
      <w:proofErr w:type="gramEnd"/>
      <w:r w:rsidR="007C42CB" w:rsidRPr="00517E8D">
        <w:t xml:space="preserve"> исполнением настоящего постановления возложи</w:t>
      </w:r>
      <w:r w:rsidR="007C42CB">
        <w:t>ть на Заместителя гл</w:t>
      </w:r>
      <w:r w:rsidR="003F040D">
        <w:t xml:space="preserve">авы  </w:t>
      </w:r>
      <w:proofErr w:type="spellStart"/>
      <w:r w:rsidR="003F040D">
        <w:t>Хут</w:t>
      </w:r>
      <w:proofErr w:type="spellEnd"/>
      <w:r w:rsidR="003F040D">
        <w:t xml:space="preserve"> А.А.</w:t>
      </w:r>
    </w:p>
    <w:p w:rsidR="007C42CB" w:rsidRPr="00517E8D" w:rsidRDefault="007C42CB" w:rsidP="007C42CB">
      <w:pPr>
        <w:spacing w:after="90"/>
        <w:ind w:firstLine="300"/>
      </w:pPr>
    </w:p>
    <w:p w:rsidR="00E378CD" w:rsidRDefault="007C42CB" w:rsidP="007C42CB">
      <w:pPr>
        <w:rPr>
          <w:b/>
        </w:rPr>
      </w:pPr>
      <w:r w:rsidRPr="00E5473D">
        <w:rPr>
          <w:b/>
        </w:rPr>
        <w:t>Глава</w:t>
      </w:r>
      <w:r w:rsidR="00E378CD">
        <w:rPr>
          <w:b/>
        </w:rPr>
        <w:t xml:space="preserve"> администрации МО</w:t>
      </w:r>
    </w:p>
    <w:p w:rsidR="007C42CB" w:rsidRPr="00E5473D" w:rsidRDefault="007C42CB" w:rsidP="007C42CB">
      <w:pPr>
        <w:rPr>
          <w:b/>
        </w:rPr>
      </w:pPr>
      <w:r w:rsidRPr="00E5473D">
        <w:rPr>
          <w:b/>
        </w:rPr>
        <w:t xml:space="preserve"> Вочепшийского сельского п</w:t>
      </w:r>
      <w:r w:rsidR="004269E6">
        <w:rPr>
          <w:b/>
        </w:rPr>
        <w:t xml:space="preserve">оселения                    </w:t>
      </w:r>
      <w:r w:rsidRPr="00E5473D">
        <w:rPr>
          <w:b/>
        </w:rPr>
        <w:t xml:space="preserve">   </w:t>
      </w:r>
      <w:r w:rsidR="00E378CD">
        <w:rPr>
          <w:b/>
        </w:rPr>
        <w:t xml:space="preserve">          </w:t>
      </w:r>
      <w:r w:rsidRPr="00E5473D">
        <w:rPr>
          <w:b/>
        </w:rPr>
        <w:t xml:space="preserve">                           </w:t>
      </w:r>
      <w:r w:rsidR="00782299">
        <w:rPr>
          <w:b/>
        </w:rPr>
        <w:t xml:space="preserve">  </w:t>
      </w:r>
      <w:r w:rsidRPr="00E5473D">
        <w:rPr>
          <w:b/>
        </w:rPr>
        <w:t xml:space="preserve"> </w:t>
      </w:r>
      <w:proofErr w:type="spellStart"/>
      <w:r w:rsidRPr="00E5473D">
        <w:rPr>
          <w:b/>
        </w:rPr>
        <w:t>А.</w:t>
      </w:r>
      <w:r w:rsidR="00E378CD">
        <w:rPr>
          <w:b/>
        </w:rPr>
        <w:t>В.</w:t>
      </w:r>
      <w:r w:rsidR="004269E6">
        <w:rPr>
          <w:b/>
        </w:rPr>
        <w:t>Тхазфеш</w:t>
      </w:r>
      <w:proofErr w:type="spellEnd"/>
    </w:p>
    <w:p w:rsidR="007C42CB" w:rsidRPr="00E5473D" w:rsidRDefault="007C42CB" w:rsidP="007C42CB">
      <w:r w:rsidRPr="00E5473D">
        <w:t>_____________________________________________________________________________</w:t>
      </w:r>
    </w:p>
    <w:p w:rsidR="007C42CB" w:rsidRPr="00E5473D" w:rsidRDefault="007C42CB" w:rsidP="007C42CB">
      <w:r w:rsidRPr="00E5473D">
        <w:t>Проект внесен:</w:t>
      </w:r>
    </w:p>
    <w:p w:rsidR="007C42CB" w:rsidRPr="00E5473D" w:rsidRDefault="00E378CD" w:rsidP="007C42CB">
      <w:r>
        <w:t>С</w:t>
      </w:r>
      <w:r w:rsidR="007C42CB">
        <w:t>пециалист</w:t>
      </w:r>
    </w:p>
    <w:p w:rsidR="00E378CD" w:rsidRDefault="007C42CB" w:rsidP="007C42CB">
      <w:r w:rsidRPr="00E5473D">
        <w:t xml:space="preserve">по юридическим вопросам </w:t>
      </w:r>
      <w:r w:rsidR="00E378CD">
        <w:t xml:space="preserve">                               </w:t>
      </w:r>
      <w:r w:rsidRPr="00E5473D">
        <w:t xml:space="preserve">                        </w:t>
      </w:r>
      <w:r w:rsidR="00782299">
        <w:t xml:space="preserve">                             </w:t>
      </w:r>
      <w:r w:rsidR="00E378CD">
        <w:t xml:space="preserve"> </w:t>
      </w:r>
      <w:r w:rsidRPr="00E5473D">
        <w:t xml:space="preserve"> </w:t>
      </w:r>
      <w:proofErr w:type="spellStart"/>
      <w:r w:rsidRPr="00E5473D">
        <w:t>Р.</w:t>
      </w:r>
      <w:r w:rsidR="00E378CD">
        <w:t>К</w:t>
      </w:r>
      <w:r w:rsidRPr="00E5473D">
        <w:t>.</w:t>
      </w:r>
      <w:r w:rsidR="00E378CD">
        <w:t>Беретарь</w:t>
      </w:r>
      <w:proofErr w:type="spellEnd"/>
      <w:r w:rsidRPr="00E5473D">
        <w:t xml:space="preserve"> </w:t>
      </w:r>
    </w:p>
    <w:p w:rsidR="007C42CB" w:rsidRPr="00E5473D" w:rsidRDefault="007C42CB" w:rsidP="007C42CB">
      <w:r w:rsidRPr="00E5473D">
        <w:t xml:space="preserve"> </w:t>
      </w:r>
    </w:p>
    <w:p w:rsidR="007C42CB" w:rsidRPr="00E5473D" w:rsidRDefault="007C42CB" w:rsidP="007C42CB">
      <w:r w:rsidRPr="00E5473D">
        <w:t>Согласовано:</w:t>
      </w:r>
    </w:p>
    <w:p w:rsidR="007C42CB" w:rsidRDefault="007C42CB" w:rsidP="007C42CB">
      <w:r w:rsidRPr="00E5473D">
        <w:t xml:space="preserve">Заместитель главы                                                                    </w:t>
      </w:r>
      <w:r w:rsidR="00E378CD">
        <w:t xml:space="preserve">     </w:t>
      </w:r>
      <w:r w:rsidR="00782299">
        <w:t xml:space="preserve">                       </w:t>
      </w:r>
      <w:r w:rsidR="00E378CD">
        <w:t xml:space="preserve">    </w:t>
      </w:r>
      <w:proofErr w:type="spellStart"/>
      <w:r w:rsidR="00E378CD">
        <w:t>А.А.Хут</w:t>
      </w:r>
      <w:proofErr w:type="spellEnd"/>
      <w:r w:rsidR="00E378CD">
        <w:t xml:space="preserve"> </w:t>
      </w:r>
    </w:p>
    <w:p w:rsidR="00A82707" w:rsidRPr="009B14F3" w:rsidRDefault="00A82707" w:rsidP="00A82707">
      <w:pPr>
        <w:rPr>
          <w:rFonts w:eastAsia="Calibri"/>
        </w:rPr>
      </w:pPr>
      <w:r w:rsidRPr="009B14F3">
        <w:rPr>
          <w:rFonts w:eastAsia="Calibri"/>
        </w:rPr>
        <w:t>Ведущий специалист</w:t>
      </w:r>
    </w:p>
    <w:p w:rsidR="00A82707" w:rsidRDefault="00A82707" w:rsidP="00A82707">
      <w:pPr>
        <w:rPr>
          <w:rFonts w:eastAsia="Calibri"/>
        </w:rPr>
      </w:pPr>
      <w:r w:rsidRPr="009B14F3">
        <w:rPr>
          <w:rFonts w:eastAsia="Calibri"/>
        </w:rPr>
        <w:t xml:space="preserve">по земельным и имущественным вопросам                             </w:t>
      </w:r>
      <w:r>
        <w:rPr>
          <w:rFonts w:eastAsia="Calibri"/>
        </w:rPr>
        <w:t xml:space="preserve">                            </w:t>
      </w:r>
      <w:r w:rsidR="00782299">
        <w:rPr>
          <w:rFonts w:eastAsia="Calibri"/>
        </w:rPr>
        <w:t xml:space="preserve">  </w:t>
      </w:r>
      <w:r>
        <w:rPr>
          <w:rFonts w:eastAsia="Calibri"/>
        </w:rPr>
        <w:t xml:space="preserve">Н.Х. </w:t>
      </w:r>
      <w:proofErr w:type="spellStart"/>
      <w:r>
        <w:rPr>
          <w:rFonts w:eastAsia="Calibri"/>
        </w:rPr>
        <w:t>Цей</w:t>
      </w:r>
      <w:proofErr w:type="spellEnd"/>
    </w:p>
    <w:p w:rsidR="00A82707" w:rsidRDefault="00A82707" w:rsidP="00A82707">
      <w:pPr>
        <w:jc w:val="right"/>
        <w:rPr>
          <w:rFonts w:eastAsia="Calibri"/>
        </w:rPr>
      </w:pPr>
      <w:bookmarkStart w:id="0" w:name="_GoBack"/>
      <w:bookmarkEnd w:id="0"/>
    </w:p>
    <w:sectPr w:rsidR="00A82707" w:rsidSect="00A8270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9B"/>
    <w:rsid w:val="002120A8"/>
    <w:rsid w:val="00237F85"/>
    <w:rsid w:val="003F040D"/>
    <w:rsid w:val="004269E6"/>
    <w:rsid w:val="004356A7"/>
    <w:rsid w:val="006D5247"/>
    <w:rsid w:val="0071278E"/>
    <w:rsid w:val="00782299"/>
    <w:rsid w:val="007C42CB"/>
    <w:rsid w:val="00A82707"/>
    <w:rsid w:val="00AD46B3"/>
    <w:rsid w:val="00CB4FA0"/>
    <w:rsid w:val="00CB6786"/>
    <w:rsid w:val="00D04187"/>
    <w:rsid w:val="00E378CD"/>
    <w:rsid w:val="00F67307"/>
    <w:rsid w:val="00F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A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B4FA0"/>
    <w:pPr>
      <w:spacing w:before="100" w:beforeAutospacing="1" w:after="142" w:line="288" w:lineRule="auto"/>
    </w:pPr>
    <w:rPr>
      <w:color w:val="00000A"/>
    </w:rPr>
  </w:style>
  <w:style w:type="paragraph" w:styleId="a3">
    <w:name w:val="Normal (Web)"/>
    <w:basedOn w:val="a"/>
    <w:rsid w:val="00CB4FA0"/>
    <w:pPr>
      <w:spacing w:before="100" w:beforeAutospacing="1" w:after="142" w:line="288" w:lineRule="auto"/>
    </w:pPr>
    <w:rPr>
      <w:color w:val="00000A"/>
    </w:rPr>
  </w:style>
  <w:style w:type="paragraph" w:customStyle="1" w:styleId="1">
    <w:name w:val="Знак1"/>
    <w:basedOn w:val="a"/>
    <w:rsid w:val="00CB4F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A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B4FA0"/>
    <w:pPr>
      <w:spacing w:before="100" w:beforeAutospacing="1" w:after="142" w:line="288" w:lineRule="auto"/>
    </w:pPr>
    <w:rPr>
      <w:color w:val="00000A"/>
    </w:rPr>
  </w:style>
  <w:style w:type="paragraph" w:styleId="a3">
    <w:name w:val="Normal (Web)"/>
    <w:basedOn w:val="a"/>
    <w:rsid w:val="00CB4FA0"/>
    <w:pPr>
      <w:spacing w:before="100" w:beforeAutospacing="1" w:after="142" w:line="288" w:lineRule="auto"/>
    </w:pPr>
    <w:rPr>
      <w:color w:val="00000A"/>
    </w:rPr>
  </w:style>
  <w:style w:type="paragraph" w:customStyle="1" w:styleId="1">
    <w:name w:val="Знак1"/>
    <w:basedOn w:val="a"/>
    <w:rsid w:val="00CB4F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2E45-3DA6-4A21-851F-FD8CEB38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6</cp:revision>
  <cp:lastPrinted>2024-07-19T06:09:00Z</cp:lastPrinted>
  <dcterms:created xsi:type="dcterms:W3CDTF">2024-07-18T07:34:00Z</dcterms:created>
  <dcterms:modified xsi:type="dcterms:W3CDTF">2024-07-19T06:10:00Z</dcterms:modified>
</cp:coreProperties>
</file>