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AB72EE" w:rsidRPr="000274A6" w:rsidTr="00B607F1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AB72EE" w:rsidRPr="004A5587" w:rsidRDefault="00AB72EE" w:rsidP="00B607F1">
            <w:pPr>
              <w:spacing w:line="276" w:lineRule="auto"/>
              <w:jc w:val="center"/>
              <w:rPr>
                <w:b/>
                <w:sz w:val="20"/>
              </w:rPr>
            </w:pPr>
            <w:r w:rsidRPr="004A5587"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 w:rsidRPr="004A5587">
              <w:rPr>
                <w:b/>
                <w:sz w:val="20"/>
              </w:rPr>
              <w:t>»</w:t>
            </w:r>
          </w:p>
          <w:p w:rsidR="00AB72EE" w:rsidRPr="004A5587" w:rsidRDefault="00AB72EE" w:rsidP="00B607F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AB72EE" w:rsidRPr="004A5587" w:rsidRDefault="00AB72EE" w:rsidP="00B607F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4A5587">
              <w:rPr>
                <w:b/>
                <w:sz w:val="20"/>
              </w:rPr>
              <w:t xml:space="preserve">385274  </w:t>
            </w:r>
            <w:proofErr w:type="spellStart"/>
            <w:r w:rsidRPr="004A5587">
              <w:rPr>
                <w:b/>
                <w:sz w:val="20"/>
              </w:rPr>
              <w:t>къ</w:t>
            </w:r>
            <w:proofErr w:type="spellEnd"/>
            <w:r w:rsidRPr="004A5587">
              <w:rPr>
                <w:b/>
                <w:sz w:val="20"/>
              </w:rPr>
              <w:t xml:space="preserve">. </w:t>
            </w:r>
            <w:proofErr w:type="spellStart"/>
            <w:r w:rsidRPr="004A5587">
              <w:rPr>
                <w:b/>
                <w:sz w:val="20"/>
              </w:rPr>
              <w:t>Очэпщый</w:t>
            </w:r>
            <w:proofErr w:type="spellEnd"/>
            <w:r w:rsidRPr="004A5587">
              <w:rPr>
                <w:b/>
                <w:sz w:val="20"/>
              </w:rPr>
              <w:t xml:space="preserve">, </w:t>
            </w:r>
            <w:proofErr w:type="spellStart"/>
            <w:r w:rsidRPr="004A5587">
              <w:rPr>
                <w:b/>
                <w:sz w:val="20"/>
              </w:rPr>
              <w:t>ур</w:t>
            </w:r>
            <w:proofErr w:type="gramStart"/>
            <w:r w:rsidRPr="004A5587">
              <w:rPr>
                <w:b/>
                <w:sz w:val="20"/>
              </w:rPr>
              <w:t>.Л</w:t>
            </w:r>
            <w:proofErr w:type="gramEnd"/>
            <w:r w:rsidRPr="004A5587">
              <w:rPr>
                <w:b/>
                <w:sz w:val="20"/>
              </w:rPr>
              <w:t>ениныр</w:t>
            </w:r>
            <w:proofErr w:type="spellEnd"/>
            <w:r w:rsidRPr="004A5587">
              <w:rPr>
                <w:b/>
                <w:sz w:val="20"/>
              </w:rPr>
              <w:t>, 47</w:t>
            </w:r>
          </w:p>
          <w:p w:rsidR="00AB72EE" w:rsidRPr="004A5587" w:rsidRDefault="00AB72EE" w:rsidP="00B607F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4A5587">
              <w:rPr>
                <w:b/>
                <w:sz w:val="20"/>
              </w:rPr>
              <w:t>факс/тел.9-76-16</w:t>
            </w:r>
          </w:p>
          <w:p w:rsidR="00AB72EE" w:rsidRPr="004A5587" w:rsidRDefault="00AB72EE" w:rsidP="00B607F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AB72EE" w:rsidRPr="004A5587" w:rsidRDefault="00AB72EE" w:rsidP="00B607F1">
            <w:pPr>
              <w:spacing w:line="276" w:lineRule="auto"/>
              <w:rPr>
                <w:sz w:val="16"/>
                <w:szCs w:val="16"/>
              </w:rPr>
            </w:pPr>
            <w:r w:rsidRPr="004A5587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D45E4D" wp14:editId="41329A12">
                  <wp:extent cx="11715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AB72EE" w:rsidRPr="004A5587" w:rsidRDefault="00AB72EE" w:rsidP="00B607F1">
            <w:pPr>
              <w:spacing w:line="276" w:lineRule="auto"/>
              <w:jc w:val="center"/>
              <w:rPr>
                <w:b/>
                <w:sz w:val="20"/>
              </w:rPr>
            </w:pPr>
            <w:r w:rsidRPr="004A5587"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AB72EE" w:rsidRPr="004A5587" w:rsidRDefault="00AB72EE" w:rsidP="00B607F1">
            <w:pPr>
              <w:spacing w:line="276" w:lineRule="auto"/>
              <w:ind w:firstLine="510"/>
              <w:rPr>
                <w:b/>
                <w:sz w:val="20"/>
              </w:rPr>
            </w:pPr>
            <w:r w:rsidRPr="004A5587">
              <w:rPr>
                <w:b/>
                <w:sz w:val="20"/>
              </w:rPr>
              <w:t xml:space="preserve">       385274. Вочепший,ул</w:t>
            </w:r>
            <w:proofErr w:type="gramStart"/>
            <w:r w:rsidRPr="004A5587">
              <w:rPr>
                <w:b/>
                <w:sz w:val="20"/>
              </w:rPr>
              <w:t>.Л</w:t>
            </w:r>
            <w:proofErr w:type="gramEnd"/>
            <w:r w:rsidRPr="004A5587">
              <w:rPr>
                <w:b/>
                <w:sz w:val="20"/>
              </w:rPr>
              <w:t>енина,47</w:t>
            </w:r>
          </w:p>
          <w:p w:rsidR="00AB72EE" w:rsidRPr="004A5587" w:rsidRDefault="00AB72EE" w:rsidP="00B607F1">
            <w:pPr>
              <w:spacing w:line="276" w:lineRule="auto"/>
              <w:ind w:firstLine="510"/>
              <w:rPr>
                <w:b/>
                <w:sz w:val="16"/>
                <w:szCs w:val="16"/>
              </w:rPr>
            </w:pPr>
            <w:r w:rsidRPr="004A5587">
              <w:rPr>
                <w:b/>
                <w:sz w:val="20"/>
              </w:rPr>
              <w:t xml:space="preserve">                   факс/тел.9-76-16</w:t>
            </w:r>
          </w:p>
        </w:tc>
      </w:tr>
    </w:tbl>
    <w:p w:rsidR="00AB72EE" w:rsidRPr="00092BC2" w:rsidRDefault="00AB72EE" w:rsidP="00AB72EE">
      <w:pPr>
        <w:jc w:val="center"/>
        <w:rPr>
          <w:b/>
          <w:sz w:val="24"/>
          <w:szCs w:val="24"/>
          <w:lang w:eastAsia="ru-RU"/>
        </w:rPr>
      </w:pPr>
      <w:proofErr w:type="gramStart"/>
      <w:r w:rsidRPr="00092BC2">
        <w:rPr>
          <w:b/>
          <w:sz w:val="24"/>
          <w:szCs w:val="24"/>
          <w:lang w:eastAsia="ru-RU"/>
        </w:rPr>
        <w:t>Р</w:t>
      </w:r>
      <w:proofErr w:type="gramEnd"/>
      <w:r w:rsidRPr="00092BC2">
        <w:rPr>
          <w:b/>
          <w:sz w:val="24"/>
          <w:szCs w:val="24"/>
          <w:lang w:eastAsia="ru-RU"/>
        </w:rPr>
        <w:t xml:space="preserve"> Е Ш Е Н И Е №134</w:t>
      </w:r>
    </w:p>
    <w:p w:rsidR="00AB72EE" w:rsidRPr="00092BC2" w:rsidRDefault="00AB72EE" w:rsidP="00AB72EE">
      <w:pPr>
        <w:ind w:firstLine="720"/>
        <w:jc w:val="center"/>
        <w:rPr>
          <w:sz w:val="24"/>
          <w:szCs w:val="24"/>
        </w:rPr>
      </w:pPr>
      <w:r w:rsidRPr="00092BC2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AB72EE" w:rsidRPr="00092BC2" w:rsidRDefault="00AB72EE" w:rsidP="00AB72EE">
      <w:pPr>
        <w:jc w:val="both"/>
        <w:rPr>
          <w:b/>
          <w:sz w:val="24"/>
          <w:szCs w:val="24"/>
          <w:lang w:eastAsia="ru-RU"/>
        </w:rPr>
      </w:pPr>
      <w:r w:rsidRPr="00092BC2">
        <w:rPr>
          <w:b/>
          <w:sz w:val="24"/>
          <w:szCs w:val="24"/>
          <w:lang w:eastAsia="ru-RU"/>
        </w:rPr>
        <w:t xml:space="preserve">          </w:t>
      </w:r>
    </w:p>
    <w:p w:rsidR="00AB72EE" w:rsidRPr="00092BC2" w:rsidRDefault="00AB72EE" w:rsidP="00AB72E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92BC2">
        <w:rPr>
          <w:rFonts w:ascii="Times New Roman" w:hAnsi="Times New Roman"/>
          <w:b/>
          <w:sz w:val="24"/>
          <w:szCs w:val="24"/>
        </w:rPr>
        <w:t xml:space="preserve">01.07.2021 г.                                                         </w:t>
      </w:r>
      <w:bookmarkStart w:id="0" w:name="_GoBack"/>
      <w:bookmarkEnd w:id="0"/>
      <w:r w:rsidRPr="00092BC2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092BC2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AB72EE" w:rsidRPr="00092BC2" w:rsidRDefault="00AB72EE" w:rsidP="00AB72EE">
      <w:pPr>
        <w:pStyle w:val="a3"/>
        <w:rPr>
          <w:b/>
          <w:sz w:val="24"/>
          <w:szCs w:val="24"/>
          <w:lang w:eastAsia="ru-RU"/>
        </w:rPr>
      </w:pPr>
    </w:p>
    <w:p w:rsidR="00AB72EE" w:rsidRPr="00EF0B79" w:rsidRDefault="00AB72EE" w:rsidP="00AB72EE">
      <w:pPr>
        <w:jc w:val="center"/>
        <w:rPr>
          <w:b/>
        </w:rPr>
      </w:pPr>
      <w:r w:rsidRPr="00EF0B79">
        <w:rPr>
          <w:b/>
          <w:color w:val="000000"/>
          <w:sz w:val="24"/>
          <w:szCs w:val="24"/>
        </w:rPr>
        <w:t>О проведении конкурса по отбору кандидатов для замещения должности Главы муниципального образования «</w:t>
      </w:r>
      <w:r w:rsidRPr="00EF0B79">
        <w:rPr>
          <w:b/>
          <w:sz w:val="24"/>
          <w:szCs w:val="24"/>
        </w:rPr>
        <w:t>Вочепшийское сельское поселение</w:t>
      </w:r>
      <w:r w:rsidRPr="00EF0B79">
        <w:rPr>
          <w:b/>
          <w:color w:val="000000"/>
          <w:sz w:val="24"/>
          <w:szCs w:val="24"/>
        </w:rPr>
        <w:t>» и назначении выборов Главы муниципального образования «</w:t>
      </w:r>
      <w:r w:rsidRPr="00EF0B79">
        <w:rPr>
          <w:b/>
          <w:sz w:val="24"/>
          <w:szCs w:val="24"/>
        </w:rPr>
        <w:t>Вочепшийское сельское поселение</w:t>
      </w:r>
      <w:r w:rsidRPr="00EF0B79">
        <w:rPr>
          <w:b/>
          <w:color w:val="000000"/>
          <w:sz w:val="24"/>
          <w:szCs w:val="24"/>
        </w:rPr>
        <w:t>» по результатам конкурса</w:t>
      </w:r>
      <w:r w:rsidRPr="00EF0B79">
        <w:rPr>
          <w:b/>
          <w:sz w:val="24"/>
          <w:szCs w:val="24"/>
        </w:rPr>
        <w:t xml:space="preserve"> </w:t>
      </w:r>
    </w:p>
    <w:p w:rsidR="00AB72EE" w:rsidRDefault="00AB72EE" w:rsidP="00AB72EE">
      <w:pPr>
        <w:jc w:val="center"/>
        <w:rPr>
          <w:sz w:val="24"/>
          <w:szCs w:val="24"/>
        </w:rPr>
      </w:pPr>
    </w:p>
    <w:p w:rsidR="00AB72EE" w:rsidRDefault="00AB72EE" w:rsidP="00AB72EE">
      <w:pPr>
        <w:widowControl w:val="0"/>
        <w:ind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В соответствии с пунктом 2 статьи 23; пунктами 1; 5 части 2, частью 2.1 статьи 36 Федерального закона «Об общих принципах организации местного самоуправления в Российской Федерации» от 06.10.2003 № 131-ФЗ, пункта 2 статьи 21; пунктами 2; </w:t>
      </w:r>
      <w:proofErr w:type="gramStart"/>
      <w:r>
        <w:rPr>
          <w:sz w:val="24"/>
          <w:szCs w:val="24"/>
        </w:rPr>
        <w:t>2.3 статьи 34 Закона Республики Адыгея «О местном самоуправлении» от 31.03.2005г. № 294, Уставом муниципального образования «Вочепшийское сельское поселение», пункта 2.1 - 2.8 Положения о порядке проведения конкурса по отбору кандидатов для замещения должности Главы муниципального образования «Вочепшийское сельское поселение» и выборов Главы муниципального образования «Вочепшийское сельское поселение» по результатам конкурса, Совет народных депутатов Вочепшийского сельского поселения</w:t>
      </w:r>
      <w:proofErr w:type="gramEnd"/>
    </w:p>
    <w:p w:rsidR="00AB72EE" w:rsidRDefault="00AB72EE" w:rsidP="00AB72EE">
      <w:pPr>
        <w:widowControl w:val="0"/>
        <w:ind w:firstLine="567"/>
        <w:jc w:val="center"/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РЕШИЛ:</w:t>
      </w:r>
    </w:p>
    <w:p w:rsidR="00AB72EE" w:rsidRDefault="00AB72EE" w:rsidP="00AB72EE">
      <w:pPr>
        <w:widowControl w:val="0"/>
        <w:numPr>
          <w:ilvl w:val="0"/>
          <w:numId w:val="1"/>
        </w:numPr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>Провести конкурс по отбору кандидатур на должность главы муниципального образования «Вочепшийское сельское поселение» (далее – конкурс).</w:t>
      </w:r>
    </w:p>
    <w:p w:rsidR="00AB72EE" w:rsidRDefault="00AB72EE" w:rsidP="00AB72EE">
      <w:pPr>
        <w:widowControl w:val="0"/>
        <w:numPr>
          <w:ilvl w:val="0"/>
          <w:numId w:val="1"/>
        </w:numPr>
        <w:suppressAutoHyphens/>
        <w:spacing w:before="57" w:after="57" w:line="276" w:lineRule="auto"/>
        <w:contextualSpacing/>
        <w:jc w:val="both"/>
      </w:pPr>
      <w:proofErr w:type="gramStart"/>
      <w:r>
        <w:rPr>
          <w:sz w:val="24"/>
          <w:szCs w:val="24"/>
        </w:rPr>
        <w:t>Установить, что конкурс проводится в соответствии с условиями, определенными Положением о порядке проведения конкурса по отбору кандидатов для замещения должности Главы муниципального образования «Вочепшийское сельское поселение»  и выборов Главы муниципального образования «Вочепшийское сельское поселение» по результатам конкурса, утвержденным решением Совета народных депутатов муниципального образования «Вочепшийское сельское поселение»  от 24 января 2020 года № 98.</w:t>
      </w:r>
      <w:proofErr w:type="gramEnd"/>
    </w:p>
    <w:p w:rsidR="00AB72EE" w:rsidRDefault="00AB72EE" w:rsidP="00AB72EE">
      <w:pPr>
        <w:widowControl w:val="0"/>
        <w:numPr>
          <w:ilvl w:val="0"/>
          <w:numId w:val="1"/>
        </w:numPr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>Установить:</w:t>
      </w:r>
    </w:p>
    <w:p w:rsidR="00AB72EE" w:rsidRDefault="00AB72EE" w:rsidP="00AB72EE">
      <w:pPr>
        <w:tabs>
          <w:tab w:val="left" w:pos="851"/>
        </w:tabs>
        <w:ind w:left="720"/>
        <w:jc w:val="both"/>
        <w:rPr>
          <w:color w:val="FF0000"/>
        </w:rPr>
      </w:pPr>
      <w:r>
        <w:rPr>
          <w:sz w:val="24"/>
          <w:szCs w:val="24"/>
        </w:rPr>
        <w:t xml:space="preserve">Дату и время проведения конкурса – </w:t>
      </w:r>
      <w:r>
        <w:rPr>
          <w:b/>
          <w:sz w:val="24"/>
          <w:szCs w:val="24"/>
        </w:rPr>
        <w:t>08 августа 2021 года в 11 часов 00 минут.</w:t>
      </w:r>
    </w:p>
    <w:p w:rsidR="00AB72EE" w:rsidRDefault="00AB72EE" w:rsidP="00AB72EE">
      <w:pPr>
        <w:tabs>
          <w:tab w:val="left" w:pos="851"/>
        </w:tabs>
        <w:ind w:left="720"/>
        <w:jc w:val="both"/>
      </w:pPr>
      <w:r>
        <w:rPr>
          <w:sz w:val="24"/>
          <w:szCs w:val="24"/>
        </w:rPr>
        <w:t>Место проведения конкурса – здание администрации муниципального образования «Вочепшийское сельское поселение»  (Республика Адыгея, Теучежский район», а.Вочепший, улица Ленина, дом 32а, второй этаж).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proofErr w:type="gramStart"/>
      <w:r>
        <w:rPr>
          <w:sz w:val="24"/>
          <w:szCs w:val="24"/>
        </w:rPr>
        <w:t xml:space="preserve">Организацию и проведение конкурса возложить на конкурсную комиссию по отбору кандидатур на должность главы муниципального образования «Вочепшийское сельское поселение»  (далее – конкурсная комиссия), сформированную в соответствии с Положением о порядке проведения конкурса по отбору кандидатов для замещения должности Главы муниципального образования «Вочепшийское сельское поселение»  и выборов Главы муниципального образования «Вочепшийское сельское поселение»  по результатам конкурса, </w:t>
      </w:r>
      <w:r>
        <w:rPr>
          <w:sz w:val="24"/>
          <w:szCs w:val="24"/>
        </w:rPr>
        <w:lastRenderedPageBreak/>
        <w:t>утвержденным решением Совета народных депутатов муниципального</w:t>
      </w:r>
      <w:proofErr w:type="gramEnd"/>
      <w:r>
        <w:rPr>
          <w:sz w:val="24"/>
          <w:szCs w:val="24"/>
        </w:rPr>
        <w:t xml:space="preserve"> образования «Вочепшийское сельское поселение»  от 24 января 2020 года № 98.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>Установить:</w:t>
      </w:r>
    </w:p>
    <w:p w:rsidR="00AB72EE" w:rsidRDefault="00AB72EE" w:rsidP="00AB72EE">
      <w:pPr>
        <w:tabs>
          <w:tab w:val="left" w:pos="851"/>
        </w:tabs>
        <w:ind w:left="720"/>
        <w:jc w:val="both"/>
      </w:pPr>
      <w:r>
        <w:rPr>
          <w:sz w:val="24"/>
          <w:szCs w:val="24"/>
        </w:rPr>
        <w:t xml:space="preserve">Дату начала приема предложений по персональному составу конкурсной комиссии – </w:t>
      </w:r>
      <w:r w:rsidRPr="00131927">
        <w:rPr>
          <w:b/>
          <w:sz w:val="24"/>
          <w:szCs w:val="24"/>
        </w:rPr>
        <w:t>01 июля 2021 года.</w:t>
      </w:r>
    </w:p>
    <w:p w:rsidR="00AB72EE" w:rsidRDefault="00AB72EE" w:rsidP="00AB72EE">
      <w:pPr>
        <w:tabs>
          <w:tab w:val="left" w:pos="851"/>
        </w:tabs>
        <w:ind w:left="720"/>
        <w:jc w:val="both"/>
      </w:pPr>
      <w:r>
        <w:rPr>
          <w:sz w:val="24"/>
          <w:szCs w:val="24"/>
        </w:rPr>
        <w:t xml:space="preserve">Дату окончания приема предложений по персональному составу конкурсной комиссии – </w:t>
      </w:r>
      <w:r w:rsidRPr="00131927">
        <w:rPr>
          <w:b/>
          <w:sz w:val="24"/>
          <w:szCs w:val="24"/>
        </w:rPr>
        <w:t>05 июля 2021 года.</w:t>
      </w:r>
    </w:p>
    <w:p w:rsidR="00AB72EE" w:rsidRDefault="00AB72EE" w:rsidP="00AB72EE">
      <w:pPr>
        <w:tabs>
          <w:tab w:val="left" w:pos="851"/>
        </w:tabs>
        <w:ind w:left="720"/>
        <w:jc w:val="both"/>
        <w:rPr>
          <w:color w:val="FF0000"/>
        </w:rPr>
      </w:pPr>
      <w:r>
        <w:rPr>
          <w:sz w:val="24"/>
          <w:szCs w:val="24"/>
        </w:rPr>
        <w:t xml:space="preserve">Время приема предложений по персональному составу конкурсной комиссии – в рабочие дни </w:t>
      </w:r>
      <w:r w:rsidRPr="00131927">
        <w:rPr>
          <w:b/>
          <w:sz w:val="24"/>
          <w:szCs w:val="24"/>
        </w:rPr>
        <w:t>с 09 часов 00 минут до 13 часов 00 минут и с 13 часов 48 минут до 17 часов 00 минут.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>Место приема предложений по персональному составу конкурсной комиссии – кабинет № 1 здания администрации муниципального образования «Вочепшийское сельское поселение»  (Республика Адыгея, Теучежский район, аул Вочепший, улица Ленина, дом 32а).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 xml:space="preserve">Обратиться к Главе муниципального образования «Теучежский район» </w:t>
      </w:r>
      <w:proofErr w:type="spellStart"/>
      <w:r>
        <w:rPr>
          <w:sz w:val="24"/>
          <w:szCs w:val="24"/>
        </w:rPr>
        <w:t>Хачмамуку</w:t>
      </w:r>
      <w:proofErr w:type="spellEnd"/>
      <w:r>
        <w:rPr>
          <w:sz w:val="24"/>
          <w:szCs w:val="24"/>
        </w:rPr>
        <w:t xml:space="preserve"> А.Ш. с просьбой назначить четырех членов конкурсной комиссии, а также двух резервных членов конкурсной комиссии.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proofErr w:type="gramStart"/>
      <w:r>
        <w:rPr>
          <w:sz w:val="24"/>
          <w:szCs w:val="24"/>
        </w:rPr>
        <w:t>Установить, что кандидат, изъявивший желание участвовать в конкурсе, представляет в конкурсную комиссию в сроки, установленные в части 8 настоящего решения, документы, предусмотренные частями 6.1 и 6.2 Положения о порядке проведения конкурса по отбору кандидатов для замещения должности Главы муниципального образования «Вочепшийское сельское поселение»  и выборов Главы муниципального образования «Вочепшийское сельское поселение»  по результатам конкурса, утвержденным решением Совета народных депутатов муниципального</w:t>
      </w:r>
      <w:proofErr w:type="gramEnd"/>
      <w:r>
        <w:rPr>
          <w:sz w:val="24"/>
          <w:szCs w:val="24"/>
        </w:rPr>
        <w:t xml:space="preserve"> образования «Вочепшийское сельское поселение»  от 24 января 2020 года № 98.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>Установить:</w:t>
      </w:r>
    </w:p>
    <w:p w:rsidR="00AB72EE" w:rsidRDefault="00AB72EE" w:rsidP="00AB72EE">
      <w:pPr>
        <w:tabs>
          <w:tab w:val="left" w:pos="851"/>
        </w:tabs>
        <w:ind w:left="720"/>
        <w:jc w:val="both"/>
      </w:pPr>
      <w:r>
        <w:rPr>
          <w:sz w:val="24"/>
          <w:szCs w:val="24"/>
        </w:rPr>
        <w:t xml:space="preserve">Дату начала приема документов – </w:t>
      </w:r>
      <w:r w:rsidRPr="006D670C">
        <w:rPr>
          <w:b/>
          <w:sz w:val="24"/>
          <w:szCs w:val="24"/>
        </w:rPr>
        <w:t>08 июля 2021 года.</w:t>
      </w:r>
    </w:p>
    <w:p w:rsidR="00AB72EE" w:rsidRDefault="00AB72EE" w:rsidP="00AB72EE">
      <w:pPr>
        <w:tabs>
          <w:tab w:val="left" w:pos="851"/>
        </w:tabs>
        <w:ind w:left="720"/>
        <w:jc w:val="both"/>
      </w:pPr>
      <w:r>
        <w:rPr>
          <w:sz w:val="24"/>
          <w:szCs w:val="24"/>
        </w:rPr>
        <w:t>Дату окончания приема документов –</w:t>
      </w:r>
      <w:r w:rsidRPr="006D670C">
        <w:rPr>
          <w:b/>
          <w:sz w:val="24"/>
          <w:szCs w:val="24"/>
        </w:rPr>
        <w:t>27 июля 2021 года.</w:t>
      </w:r>
    </w:p>
    <w:p w:rsidR="00AB72EE" w:rsidRPr="006D670C" w:rsidRDefault="00AB72EE" w:rsidP="00AB72EE">
      <w:pPr>
        <w:tabs>
          <w:tab w:val="left" w:pos="851"/>
        </w:tabs>
        <w:ind w:left="720"/>
        <w:jc w:val="both"/>
        <w:rPr>
          <w:b/>
        </w:rPr>
      </w:pPr>
      <w:r>
        <w:rPr>
          <w:sz w:val="24"/>
          <w:szCs w:val="24"/>
        </w:rPr>
        <w:t xml:space="preserve">Время приема документов – </w:t>
      </w:r>
      <w:r w:rsidRPr="006D670C">
        <w:rPr>
          <w:b/>
          <w:sz w:val="24"/>
          <w:szCs w:val="24"/>
        </w:rPr>
        <w:t>в рабочие дни с 09 часов 00 минут до 13 часов 00 минут и с 13 часов 48 минут до 17 часов 00 минут.</w:t>
      </w:r>
    </w:p>
    <w:p w:rsidR="00AB72EE" w:rsidRDefault="00AB72EE" w:rsidP="00AB72EE">
      <w:pPr>
        <w:tabs>
          <w:tab w:val="left" w:pos="851"/>
        </w:tabs>
        <w:ind w:left="720"/>
        <w:jc w:val="both"/>
      </w:pPr>
      <w:r>
        <w:rPr>
          <w:sz w:val="24"/>
          <w:szCs w:val="24"/>
        </w:rPr>
        <w:t>Место приема документов  – кабинет № 1 здания администрации муниципального образования «Вочепшийское сельское поселение»  (Республика Адыгея, Теучежский район, аул Вочепший, улица Ленина, дом 32а).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 xml:space="preserve"> Установить:</w:t>
      </w:r>
    </w:p>
    <w:p w:rsidR="00AB72EE" w:rsidRDefault="00AB72EE" w:rsidP="00AB72EE">
      <w:pPr>
        <w:tabs>
          <w:tab w:val="left" w:pos="851"/>
        </w:tabs>
        <w:ind w:left="720"/>
        <w:jc w:val="both"/>
      </w:pPr>
      <w:r>
        <w:rPr>
          <w:sz w:val="24"/>
          <w:szCs w:val="24"/>
        </w:rPr>
        <w:t xml:space="preserve">Дату проведения выборов главы муниципального образования «Вочепшийское сельское поселение» из числа кандидатов, представленных конкурсной комиссией по результатам конкурса, (далее – выборы главы муниципального образования «Вочепшийское сельское поселение») – </w:t>
      </w:r>
      <w:r>
        <w:rPr>
          <w:b/>
          <w:sz w:val="24"/>
          <w:szCs w:val="24"/>
        </w:rPr>
        <w:t>9 августа 2021 года</w:t>
      </w:r>
      <w:r>
        <w:rPr>
          <w:sz w:val="24"/>
          <w:szCs w:val="24"/>
        </w:rPr>
        <w:t>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 xml:space="preserve">Время проведения выборов главы муниципального образования «Вочепшийское сельское поселение» - </w:t>
      </w:r>
      <w:r w:rsidRPr="006D670C">
        <w:rPr>
          <w:b/>
          <w:sz w:val="24"/>
          <w:szCs w:val="24"/>
        </w:rPr>
        <w:t>10 часов 00 минут</w:t>
      </w:r>
      <w:r>
        <w:rPr>
          <w:sz w:val="24"/>
          <w:szCs w:val="24"/>
        </w:rPr>
        <w:t>.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sz w:val="24"/>
          <w:szCs w:val="24"/>
        </w:rPr>
        <w:t>Место проведения выборов главы муниципального образования «Вочепшийское сельское поселение» - здание администрации муниципального образования «Вочепшийское сельское поселение» (Республика Адыгея, Теучежский район, аул Вочепший, улица Ленина, дом 32а, второй этаж).</w:t>
      </w:r>
    </w:p>
    <w:p w:rsidR="00AB72EE" w:rsidRPr="004E23AC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 w:rsidRPr="004E23AC">
        <w:rPr>
          <w:bCs/>
          <w:sz w:val="24"/>
          <w:szCs w:val="24"/>
        </w:rPr>
        <w:t>Опубликовать</w:t>
      </w:r>
      <w:r>
        <w:rPr>
          <w:bCs/>
          <w:sz w:val="24"/>
          <w:szCs w:val="24"/>
        </w:rPr>
        <w:t xml:space="preserve"> данное решение в газете «</w:t>
      </w:r>
      <w:proofErr w:type="spellStart"/>
      <w:r>
        <w:rPr>
          <w:bCs/>
          <w:sz w:val="24"/>
          <w:szCs w:val="24"/>
        </w:rPr>
        <w:t>Теучежские</w:t>
      </w:r>
      <w:proofErr w:type="spellEnd"/>
      <w:r>
        <w:rPr>
          <w:bCs/>
          <w:sz w:val="24"/>
          <w:szCs w:val="24"/>
        </w:rPr>
        <w:t xml:space="preserve"> вести»</w:t>
      </w:r>
      <w:r w:rsidRPr="004E23A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</w:t>
      </w:r>
      <w:r w:rsidRPr="004E23AC">
        <w:rPr>
          <w:bCs/>
          <w:sz w:val="24"/>
          <w:szCs w:val="24"/>
        </w:rPr>
        <w:t>на сайт</w:t>
      </w:r>
      <w:r>
        <w:rPr>
          <w:bCs/>
          <w:sz w:val="24"/>
          <w:szCs w:val="24"/>
        </w:rPr>
        <w:t>е</w:t>
      </w:r>
      <w:r w:rsidRPr="004E23A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4E23AC">
        <w:rPr>
          <w:bCs/>
          <w:sz w:val="24"/>
          <w:szCs w:val="24"/>
        </w:rPr>
        <w:t xml:space="preserve"> «Вочепшийское сельское поселение»</w:t>
      </w:r>
      <w:r>
        <w:rPr>
          <w:bCs/>
          <w:sz w:val="24"/>
          <w:szCs w:val="24"/>
        </w:rPr>
        <w:t>.</w:t>
      </w:r>
      <w:r w:rsidRPr="004E23AC">
        <w:rPr>
          <w:bCs/>
          <w:sz w:val="24"/>
          <w:szCs w:val="24"/>
        </w:rPr>
        <w:t xml:space="preserve"> </w:t>
      </w:r>
    </w:p>
    <w:p w:rsidR="00AB72EE" w:rsidRDefault="00AB72EE" w:rsidP="00AB72EE">
      <w:pPr>
        <w:numPr>
          <w:ilvl w:val="0"/>
          <w:numId w:val="2"/>
        </w:num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 w:rsidRPr="004E23AC">
        <w:rPr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AB72EE" w:rsidRDefault="00AB72EE" w:rsidP="00AB72EE">
      <w:pPr>
        <w:ind w:left="4248" w:firstLine="708"/>
        <w:jc w:val="center"/>
        <w:rPr>
          <w:sz w:val="24"/>
          <w:szCs w:val="24"/>
        </w:rPr>
      </w:pPr>
    </w:p>
    <w:p w:rsidR="00AB72EE" w:rsidRDefault="00AB72EE" w:rsidP="00AB72EE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BE0666">
        <w:rPr>
          <w:rFonts w:ascii="Times New Roman" w:hAnsi="Times New Roman"/>
          <w:b/>
          <w:sz w:val="24"/>
          <w:szCs w:val="24"/>
        </w:rPr>
        <w:t>Председател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Pr="00BE0666">
        <w:rPr>
          <w:rFonts w:ascii="Times New Roman" w:hAnsi="Times New Roman"/>
          <w:b/>
          <w:sz w:val="24"/>
          <w:szCs w:val="24"/>
        </w:rPr>
        <w:t xml:space="preserve">  Совета  Народных  депутатов</w:t>
      </w:r>
    </w:p>
    <w:p w:rsidR="00AB72EE" w:rsidRDefault="00AB72EE" w:rsidP="00AB72EE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Вочепшийского сельского поселения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E066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Делок М.З.</w:t>
      </w:r>
    </w:p>
    <w:p w:rsidR="00667E6D" w:rsidRDefault="00667E6D"/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20" w:rsidRDefault="004C3220" w:rsidP="00AB72EE">
      <w:r>
        <w:separator/>
      </w:r>
    </w:p>
  </w:endnote>
  <w:endnote w:type="continuationSeparator" w:id="0">
    <w:p w:rsidR="004C3220" w:rsidRDefault="004C3220" w:rsidP="00AB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20" w:rsidRDefault="004C3220" w:rsidP="00AB72EE">
      <w:r>
        <w:separator/>
      </w:r>
    </w:p>
  </w:footnote>
  <w:footnote w:type="continuationSeparator" w:id="0">
    <w:p w:rsidR="004C3220" w:rsidRDefault="004C3220" w:rsidP="00AB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auto"/>
        <w:kern w:val="2"/>
        <w:sz w:val="22"/>
        <w:szCs w:val="22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EE"/>
    <w:rsid w:val="004C3220"/>
    <w:rsid w:val="00667E6D"/>
    <w:rsid w:val="00A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EE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E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B7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E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7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2EE"/>
    <w:rPr>
      <w:rFonts w:eastAsia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72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EE"/>
    <w:rPr>
      <w:rFonts w:eastAsia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EE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E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B7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E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7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2EE"/>
    <w:rPr>
      <w:rFonts w:eastAsia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72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EE"/>
    <w:rPr>
      <w:rFonts w:eastAsia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2021-08-17T07:15:00Z</dcterms:created>
  <dcterms:modified xsi:type="dcterms:W3CDTF">2021-08-17T07:16:00Z</dcterms:modified>
</cp:coreProperties>
</file>