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9D1798" w14:textId="133F65AC" w:rsidR="008277BE" w:rsidRDefault="008277BE"/>
    <w:p w14:paraId="022C286B" w14:textId="7317356F" w:rsidR="0009382F" w:rsidRDefault="0009382F"/>
    <w:p w14:paraId="19DC7C5D" w14:textId="77777777" w:rsidR="0009382F" w:rsidRPr="00EB54BE" w:rsidRDefault="0009382F" w:rsidP="000938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3A9BC344" w14:textId="77777777" w:rsidR="0009382F" w:rsidRPr="00EB54BE" w:rsidRDefault="0009382F" w:rsidP="0009382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4BE">
        <w:rPr>
          <w:rFonts w:ascii="Times New Roman" w:hAnsi="Times New Roman" w:cs="Times New Roman"/>
          <w:b/>
          <w:sz w:val="28"/>
          <w:szCs w:val="28"/>
        </w:rPr>
        <w:t>Сводный отчет</w:t>
      </w:r>
    </w:p>
    <w:p w14:paraId="049EEC7C" w14:textId="77777777" w:rsidR="0009382F" w:rsidRPr="00EB54BE" w:rsidRDefault="0009382F" w:rsidP="0009382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4BE">
        <w:rPr>
          <w:rFonts w:ascii="Times New Roman" w:hAnsi="Times New Roman" w:cs="Times New Roman"/>
          <w:b/>
          <w:sz w:val="28"/>
          <w:szCs w:val="28"/>
        </w:rPr>
        <w:t>по результатам общественного обсуждения</w:t>
      </w:r>
    </w:p>
    <w:p w14:paraId="24DD725E" w14:textId="4987AB8F" w:rsidR="00195E43" w:rsidRPr="00EB54BE" w:rsidRDefault="00195E43" w:rsidP="00195E43">
      <w:pPr>
        <w:pStyle w:val="a3"/>
        <w:spacing w:before="1" w:line="242" w:lineRule="auto"/>
        <w:ind w:right="429"/>
      </w:pPr>
      <w:r w:rsidRPr="00EB54BE">
        <w:rPr>
          <w:bCs/>
          <w:lang w:eastAsia="ru-RU"/>
        </w:rPr>
        <w:t>проект Постановления «</w:t>
      </w:r>
      <w:r w:rsidRPr="00EB54BE">
        <w:rPr>
          <w:bCs/>
        </w:rPr>
        <w:t xml:space="preserve">О внесении изменений </w:t>
      </w:r>
      <w:proofErr w:type="gramStart"/>
      <w:r w:rsidRPr="00EB54BE">
        <w:rPr>
          <w:bCs/>
        </w:rPr>
        <w:t xml:space="preserve">в  </w:t>
      </w:r>
      <w:r w:rsidRPr="00EB54BE">
        <w:t>программу</w:t>
      </w:r>
      <w:proofErr w:type="gramEnd"/>
      <w:r w:rsidRPr="00EB54BE">
        <w:rPr>
          <w:b/>
        </w:rPr>
        <w:t xml:space="preserve"> </w:t>
      </w:r>
      <w:r w:rsidRPr="00EB54BE">
        <w:t xml:space="preserve">профилактики рисков причинения вреда (ущерба) охраняемым законом ценностям в сфере муниципального контроля </w:t>
      </w:r>
      <w:r w:rsidRPr="00EB54BE">
        <w:rPr>
          <w:spacing w:val="2"/>
        </w:rPr>
        <w:t>на автомобильном транспорте, городском наземном электрическом транспорте и в дорожном хозяйстве на территории</w:t>
      </w:r>
      <w:r w:rsidRPr="00EB54BE">
        <w:rPr>
          <w:color w:val="FF0000"/>
        </w:rPr>
        <w:t xml:space="preserve"> </w:t>
      </w:r>
      <w:r w:rsidR="00EB54BE">
        <w:rPr>
          <w:spacing w:val="2"/>
        </w:rPr>
        <w:t>Вочепшийского</w:t>
      </w:r>
      <w:r w:rsidRPr="00EB54BE">
        <w:rPr>
          <w:spacing w:val="2"/>
        </w:rPr>
        <w:t xml:space="preserve"> сельского поселения</w:t>
      </w:r>
      <w:r w:rsidRPr="00EB54BE">
        <w:t xml:space="preserve"> на 2026 год</w:t>
      </w:r>
      <w:r w:rsidRPr="00EB54BE">
        <w:rPr>
          <w:b/>
        </w:rPr>
        <w:t>,</w:t>
      </w:r>
      <w:r w:rsidRPr="00EB54BE">
        <w:rPr>
          <w:bCs/>
        </w:rPr>
        <w:t xml:space="preserve"> утвержденную постановлением администрации </w:t>
      </w:r>
      <w:r w:rsidR="00EB54BE">
        <w:rPr>
          <w:bCs/>
        </w:rPr>
        <w:t>Вочепшийского</w:t>
      </w:r>
      <w:r w:rsidR="00EB54BE" w:rsidRPr="00EB54BE">
        <w:rPr>
          <w:bCs/>
        </w:rPr>
        <w:t xml:space="preserve"> сельского поселения»  № 23 от 12</w:t>
      </w:r>
      <w:r w:rsidRPr="00EB54BE">
        <w:rPr>
          <w:bCs/>
        </w:rPr>
        <w:t>.12.2025г.</w:t>
      </w:r>
    </w:p>
    <w:p w14:paraId="24F4A60D" w14:textId="77777777" w:rsidR="0009382F" w:rsidRPr="00EB54BE" w:rsidRDefault="0009382F" w:rsidP="0009382F">
      <w:pPr>
        <w:pStyle w:val="ConsPlusNonformat"/>
        <w:jc w:val="both"/>
        <w:rPr>
          <w:rFonts w:ascii="Times New Roman" w:hAnsi="Times New Roman" w:cs="Times New Roman"/>
        </w:rPr>
      </w:pPr>
    </w:p>
    <w:p w14:paraId="5892F8EB" w14:textId="48BF28B0" w:rsidR="0009382F" w:rsidRPr="00EB54BE" w:rsidRDefault="0009382F" w:rsidP="00C1623C">
      <w:pPr>
        <w:pStyle w:val="a3"/>
        <w:spacing w:before="1" w:line="242" w:lineRule="auto"/>
        <w:ind w:right="429"/>
      </w:pPr>
      <w:r w:rsidRPr="00EB54BE">
        <w:tab/>
        <w:t xml:space="preserve">1.  </w:t>
      </w:r>
      <w:proofErr w:type="gramStart"/>
      <w:r w:rsidRPr="00EB54BE">
        <w:t>Срок  проведения</w:t>
      </w:r>
      <w:proofErr w:type="gramEnd"/>
      <w:r w:rsidRPr="00EB54BE">
        <w:t xml:space="preserve">  общественного  обсуждения  проекта Программы профилактики рисков причинения вреда (ущерба) охраняемым законом ценностям в сфере </w:t>
      </w:r>
      <w:r w:rsidR="00C1623C" w:rsidRPr="00EB54BE">
        <w:t xml:space="preserve">муниципального контроля </w:t>
      </w:r>
      <w:r w:rsidR="00C1623C" w:rsidRPr="00EB54BE">
        <w:rPr>
          <w:spacing w:val="2"/>
        </w:rPr>
        <w:t>на автомобильном транспорте, городском наземном электрическом транспорте и в дорожном хозяйстве на территории</w:t>
      </w:r>
      <w:r w:rsidR="00C1623C" w:rsidRPr="00EB54BE">
        <w:rPr>
          <w:color w:val="FF0000"/>
        </w:rPr>
        <w:t xml:space="preserve"> </w:t>
      </w:r>
      <w:r w:rsidR="00C1623C">
        <w:rPr>
          <w:spacing w:val="2"/>
        </w:rPr>
        <w:t>Вочепшийского</w:t>
      </w:r>
      <w:r w:rsidR="00C1623C" w:rsidRPr="00EB54BE">
        <w:rPr>
          <w:spacing w:val="2"/>
        </w:rPr>
        <w:t xml:space="preserve"> сельского поселения</w:t>
      </w:r>
      <w:r w:rsidR="00C1623C" w:rsidRPr="00EB54BE">
        <w:t xml:space="preserve"> на 2026 год</w:t>
      </w:r>
      <w:r w:rsidR="00C1623C" w:rsidRPr="00EB54BE">
        <w:rPr>
          <w:b/>
        </w:rPr>
        <w:t>,</w:t>
      </w:r>
      <w:r w:rsidR="00C1623C" w:rsidRPr="00EB54BE">
        <w:rPr>
          <w:bCs/>
        </w:rPr>
        <w:t xml:space="preserve"> утвержденную постановлением администрации </w:t>
      </w:r>
      <w:r w:rsidR="00C1623C">
        <w:rPr>
          <w:bCs/>
        </w:rPr>
        <w:t>Вочепшийского</w:t>
      </w:r>
      <w:r w:rsidR="00C1623C" w:rsidRPr="00EB54BE">
        <w:rPr>
          <w:bCs/>
        </w:rPr>
        <w:t xml:space="preserve"> сельского поселения»  № 23 от 12.12.2025г.</w:t>
      </w:r>
      <w:bookmarkStart w:id="0" w:name="_GoBack"/>
      <w:bookmarkEnd w:id="0"/>
      <w:r w:rsidRPr="00EB54BE">
        <w:t>: 16.07.2026– 17.08.2026.</w:t>
      </w:r>
    </w:p>
    <w:p w14:paraId="1964320E" w14:textId="77777777" w:rsidR="0009382F" w:rsidRPr="00EB54BE" w:rsidRDefault="0009382F" w:rsidP="000938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4BE">
        <w:rPr>
          <w:rFonts w:ascii="Times New Roman" w:hAnsi="Times New Roman" w:cs="Times New Roman"/>
          <w:sz w:val="24"/>
          <w:szCs w:val="24"/>
        </w:rPr>
        <w:tab/>
        <w:t xml:space="preserve">2.   Свод   замечаний   и   </w:t>
      </w:r>
      <w:proofErr w:type="gramStart"/>
      <w:r w:rsidRPr="00EB54BE">
        <w:rPr>
          <w:rFonts w:ascii="Times New Roman" w:hAnsi="Times New Roman" w:cs="Times New Roman"/>
          <w:sz w:val="24"/>
          <w:szCs w:val="24"/>
        </w:rPr>
        <w:t>предложений  по</w:t>
      </w:r>
      <w:proofErr w:type="gramEnd"/>
      <w:r w:rsidRPr="00EB54BE">
        <w:rPr>
          <w:rFonts w:ascii="Times New Roman" w:hAnsi="Times New Roman" w:cs="Times New Roman"/>
          <w:sz w:val="24"/>
          <w:szCs w:val="24"/>
        </w:rPr>
        <w:t xml:space="preserve">  результатам  общественного</w:t>
      </w:r>
    </w:p>
    <w:p w14:paraId="33E0FF08" w14:textId="77777777" w:rsidR="0009382F" w:rsidRPr="00EB54BE" w:rsidRDefault="0009382F" w:rsidP="0009382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4BE">
        <w:rPr>
          <w:rFonts w:ascii="Times New Roman" w:hAnsi="Times New Roman" w:cs="Times New Roman"/>
          <w:sz w:val="24"/>
          <w:szCs w:val="24"/>
        </w:rPr>
        <w:t>обсуждения:</w:t>
      </w:r>
    </w:p>
    <w:p w14:paraId="59A4955F" w14:textId="77777777" w:rsidR="0009382F" w:rsidRPr="005D4D91" w:rsidRDefault="0009382F" w:rsidP="0009382F">
      <w:pPr>
        <w:pStyle w:val="ConsPlusNormal"/>
        <w:ind w:firstLine="540"/>
        <w:jc w:val="both"/>
        <w:rPr>
          <w:rFonts w:asciiTheme="majorHAnsi" w:hAnsiTheme="majorHAnsi" w:cstheme="maj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644"/>
        <w:gridCol w:w="2013"/>
        <w:gridCol w:w="4876"/>
      </w:tblGrid>
      <w:tr w:rsidR="0009382F" w:rsidRPr="005D4D91" w14:paraId="01662B88" w14:textId="77777777" w:rsidTr="007269CE">
        <w:tc>
          <w:tcPr>
            <w:tcW w:w="510" w:type="dxa"/>
          </w:tcPr>
          <w:p w14:paraId="1A033195" w14:textId="77777777" w:rsidR="0009382F" w:rsidRPr="00EB54BE" w:rsidRDefault="0009382F" w:rsidP="007269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4B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644" w:type="dxa"/>
          </w:tcPr>
          <w:p w14:paraId="0791F354" w14:textId="77777777" w:rsidR="0009382F" w:rsidRPr="00EB54BE" w:rsidRDefault="0009382F" w:rsidP="007269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4BE">
              <w:rPr>
                <w:rFonts w:ascii="Times New Roman" w:hAnsi="Times New Roman" w:cs="Times New Roman"/>
                <w:sz w:val="24"/>
                <w:szCs w:val="24"/>
              </w:rPr>
              <w:t>Замечание и (или) предложение</w:t>
            </w:r>
          </w:p>
        </w:tc>
        <w:tc>
          <w:tcPr>
            <w:tcW w:w="2013" w:type="dxa"/>
          </w:tcPr>
          <w:p w14:paraId="05309AF6" w14:textId="77777777" w:rsidR="0009382F" w:rsidRPr="00EB54BE" w:rsidRDefault="0009382F" w:rsidP="007269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4BE">
              <w:rPr>
                <w:rFonts w:ascii="Times New Roman" w:hAnsi="Times New Roman" w:cs="Times New Roman"/>
                <w:sz w:val="24"/>
                <w:szCs w:val="24"/>
              </w:rPr>
              <w:t>Автор (участник общественного обсуждения)</w:t>
            </w:r>
          </w:p>
        </w:tc>
        <w:tc>
          <w:tcPr>
            <w:tcW w:w="4876" w:type="dxa"/>
          </w:tcPr>
          <w:p w14:paraId="34B580BF" w14:textId="3CB643D4" w:rsidR="0009382F" w:rsidRPr="00872624" w:rsidRDefault="0009382F" w:rsidP="007269C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54BE">
              <w:rPr>
                <w:rFonts w:ascii="Times New Roman" w:hAnsi="Times New Roman"/>
                <w:sz w:val="24"/>
                <w:szCs w:val="24"/>
              </w:rPr>
              <w:t xml:space="preserve">Комментарий (позиция) разработчика Программы профилактики рисков причинения вреда (ущерба) охраняемым законом ценностям </w:t>
            </w:r>
            <w:r w:rsidR="00EB54BE" w:rsidRPr="00872624">
              <w:rPr>
                <w:rFonts w:ascii="Times New Roman" w:hAnsi="Times New Roman"/>
                <w:sz w:val="24"/>
                <w:szCs w:val="24"/>
              </w:rPr>
              <w:t xml:space="preserve">в сфере </w:t>
            </w:r>
            <w:r w:rsidR="00872624" w:rsidRPr="00872624">
              <w:rPr>
                <w:rFonts w:ascii="Times New Roman" w:hAnsi="Times New Roman"/>
                <w:sz w:val="24"/>
                <w:szCs w:val="24"/>
              </w:rPr>
              <w:t xml:space="preserve">муниципального контроля </w:t>
            </w:r>
            <w:r w:rsidR="00872624" w:rsidRPr="00872624">
              <w:rPr>
                <w:rFonts w:ascii="Times New Roman" w:hAnsi="Times New Roman"/>
                <w:spacing w:val="2"/>
                <w:sz w:val="24"/>
                <w:szCs w:val="24"/>
              </w:rPr>
              <w:t>на автомобильном транспорте, городском наземном электрическом транспорте и в дорожном хозяйстве на территории</w:t>
            </w:r>
            <w:r w:rsidR="00872624" w:rsidRPr="008726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872624" w:rsidRPr="00872624">
              <w:rPr>
                <w:rFonts w:ascii="Times New Roman" w:hAnsi="Times New Roman"/>
                <w:spacing w:val="2"/>
                <w:sz w:val="24"/>
                <w:szCs w:val="24"/>
              </w:rPr>
              <w:t>Вочепшийского сельского поселения</w:t>
            </w:r>
            <w:r w:rsidR="00872624" w:rsidRPr="00872624">
              <w:rPr>
                <w:rFonts w:ascii="Times New Roman" w:hAnsi="Times New Roman"/>
                <w:sz w:val="24"/>
                <w:szCs w:val="24"/>
              </w:rPr>
              <w:t xml:space="preserve"> на 2026 год</w:t>
            </w:r>
            <w:r w:rsidR="00872624" w:rsidRPr="0087262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872624" w:rsidRPr="00872624">
              <w:rPr>
                <w:rFonts w:ascii="Times New Roman" w:hAnsi="Times New Roman"/>
                <w:bCs/>
                <w:sz w:val="24"/>
                <w:szCs w:val="24"/>
              </w:rPr>
              <w:t xml:space="preserve"> утвержденную постановлением администрации Вочепшийского сельского </w:t>
            </w:r>
            <w:proofErr w:type="gramStart"/>
            <w:r w:rsidR="00872624" w:rsidRPr="00872624">
              <w:rPr>
                <w:rFonts w:ascii="Times New Roman" w:hAnsi="Times New Roman"/>
                <w:bCs/>
                <w:sz w:val="24"/>
                <w:szCs w:val="24"/>
              </w:rPr>
              <w:t>поселения»  №</w:t>
            </w:r>
            <w:proofErr w:type="gramEnd"/>
            <w:r w:rsidR="00872624" w:rsidRPr="00872624">
              <w:rPr>
                <w:rFonts w:ascii="Times New Roman" w:hAnsi="Times New Roman"/>
                <w:bCs/>
                <w:sz w:val="24"/>
                <w:szCs w:val="24"/>
              </w:rPr>
              <w:t xml:space="preserve"> 23 от 12.12.2025г</w:t>
            </w:r>
          </w:p>
          <w:p w14:paraId="3218EDC3" w14:textId="77777777" w:rsidR="0009382F" w:rsidRPr="00EB54BE" w:rsidRDefault="0009382F" w:rsidP="007269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82F" w:rsidRPr="005D4D91" w14:paraId="6695D06B" w14:textId="77777777" w:rsidTr="007269CE">
        <w:tc>
          <w:tcPr>
            <w:tcW w:w="510" w:type="dxa"/>
          </w:tcPr>
          <w:p w14:paraId="47A0C424" w14:textId="77777777" w:rsidR="0009382F" w:rsidRPr="005D4D91" w:rsidRDefault="0009382F" w:rsidP="007269CE">
            <w:pPr>
              <w:pStyle w:val="ConsPlusNormal"/>
              <w:jc w:val="center"/>
              <w:rPr>
                <w:rFonts w:asciiTheme="majorHAnsi" w:hAnsiTheme="majorHAnsi" w:cstheme="majorHAnsi"/>
              </w:rPr>
            </w:pPr>
            <w:r w:rsidRPr="005D4D91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644" w:type="dxa"/>
          </w:tcPr>
          <w:p w14:paraId="7D917AB5" w14:textId="77777777" w:rsidR="0009382F" w:rsidRPr="005D4D91" w:rsidRDefault="0009382F" w:rsidP="007269CE">
            <w:pPr>
              <w:pStyle w:val="ConsPlusNormal"/>
              <w:jc w:val="center"/>
              <w:rPr>
                <w:rFonts w:asciiTheme="majorHAnsi" w:hAnsiTheme="majorHAnsi" w:cstheme="majorHAnsi"/>
              </w:rPr>
            </w:pPr>
            <w:r w:rsidRPr="005D4D9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2013" w:type="dxa"/>
          </w:tcPr>
          <w:p w14:paraId="511D710E" w14:textId="77777777" w:rsidR="0009382F" w:rsidRPr="005D4D91" w:rsidRDefault="0009382F" w:rsidP="007269CE">
            <w:pPr>
              <w:pStyle w:val="ConsPlusNormal"/>
              <w:jc w:val="center"/>
              <w:rPr>
                <w:rFonts w:asciiTheme="majorHAnsi" w:hAnsiTheme="majorHAnsi" w:cstheme="majorHAnsi"/>
              </w:rPr>
            </w:pPr>
            <w:r w:rsidRPr="005D4D9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876" w:type="dxa"/>
          </w:tcPr>
          <w:p w14:paraId="7187174D" w14:textId="77777777" w:rsidR="0009382F" w:rsidRPr="005D4D91" w:rsidRDefault="0009382F" w:rsidP="007269CE">
            <w:pPr>
              <w:pStyle w:val="ConsPlusNormal"/>
              <w:jc w:val="center"/>
              <w:rPr>
                <w:rFonts w:asciiTheme="majorHAnsi" w:hAnsiTheme="majorHAnsi" w:cstheme="majorHAnsi"/>
              </w:rPr>
            </w:pPr>
            <w:r w:rsidRPr="005D4D91">
              <w:rPr>
                <w:rFonts w:asciiTheme="majorHAnsi" w:hAnsiTheme="majorHAnsi" w:cstheme="majorHAnsi"/>
              </w:rPr>
              <w:t>-</w:t>
            </w:r>
          </w:p>
        </w:tc>
      </w:tr>
      <w:tr w:rsidR="0009382F" w:rsidRPr="005D4D91" w14:paraId="529F7551" w14:textId="77777777" w:rsidTr="007269CE">
        <w:tc>
          <w:tcPr>
            <w:tcW w:w="510" w:type="dxa"/>
          </w:tcPr>
          <w:p w14:paraId="1C6984FF" w14:textId="77777777" w:rsidR="0009382F" w:rsidRPr="005D4D91" w:rsidRDefault="0009382F" w:rsidP="007269CE">
            <w:pPr>
              <w:pStyle w:val="ConsPlusNormal"/>
              <w:rPr>
                <w:rFonts w:asciiTheme="majorHAnsi" w:hAnsiTheme="majorHAnsi" w:cstheme="majorHAnsi"/>
              </w:rPr>
            </w:pPr>
          </w:p>
        </w:tc>
        <w:tc>
          <w:tcPr>
            <w:tcW w:w="1644" w:type="dxa"/>
          </w:tcPr>
          <w:p w14:paraId="171FE23D" w14:textId="77777777" w:rsidR="0009382F" w:rsidRPr="005D4D91" w:rsidRDefault="0009382F" w:rsidP="007269CE">
            <w:pPr>
              <w:pStyle w:val="ConsPlusNormal"/>
              <w:rPr>
                <w:rFonts w:asciiTheme="majorHAnsi" w:hAnsiTheme="majorHAnsi" w:cstheme="majorHAnsi"/>
              </w:rPr>
            </w:pPr>
          </w:p>
        </w:tc>
        <w:tc>
          <w:tcPr>
            <w:tcW w:w="2013" w:type="dxa"/>
          </w:tcPr>
          <w:p w14:paraId="3D36E918" w14:textId="77777777" w:rsidR="0009382F" w:rsidRPr="005D4D91" w:rsidRDefault="0009382F" w:rsidP="007269CE">
            <w:pPr>
              <w:pStyle w:val="ConsPlusNormal"/>
              <w:rPr>
                <w:rFonts w:asciiTheme="majorHAnsi" w:hAnsiTheme="majorHAnsi" w:cstheme="majorHAnsi"/>
              </w:rPr>
            </w:pPr>
          </w:p>
        </w:tc>
        <w:tc>
          <w:tcPr>
            <w:tcW w:w="4876" w:type="dxa"/>
          </w:tcPr>
          <w:p w14:paraId="7E991AA0" w14:textId="77777777" w:rsidR="0009382F" w:rsidRPr="005D4D91" w:rsidRDefault="0009382F" w:rsidP="007269CE">
            <w:pPr>
              <w:pStyle w:val="ConsPlusNormal"/>
              <w:rPr>
                <w:rFonts w:asciiTheme="majorHAnsi" w:hAnsiTheme="majorHAnsi" w:cstheme="majorHAnsi"/>
              </w:rPr>
            </w:pPr>
          </w:p>
        </w:tc>
      </w:tr>
      <w:tr w:rsidR="0009382F" w:rsidRPr="005D4D91" w14:paraId="5A2922E9" w14:textId="77777777" w:rsidTr="007269CE">
        <w:tc>
          <w:tcPr>
            <w:tcW w:w="510" w:type="dxa"/>
          </w:tcPr>
          <w:p w14:paraId="4A6494BE" w14:textId="77777777" w:rsidR="0009382F" w:rsidRPr="005D4D91" w:rsidRDefault="0009382F" w:rsidP="007269CE">
            <w:pPr>
              <w:pStyle w:val="ConsPlusNormal"/>
              <w:rPr>
                <w:rFonts w:asciiTheme="majorHAnsi" w:hAnsiTheme="majorHAnsi" w:cstheme="majorHAnsi"/>
              </w:rPr>
            </w:pPr>
          </w:p>
        </w:tc>
        <w:tc>
          <w:tcPr>
            <w:tcW w:w="1644" w:type="dxa"/>
          </w:tcPr>
          <w:p w14:paraId="0FAB2195" w14:textId="77777777" w:rsidR="0009382F" w:rsidRPr="005D4D91" w:rsidRDefault="0009382F" w:rsidP="007269CE">
            <w:pPr>
              <w:pStyle w:val="ConsPlusNormal"/>
              <w:rPr>
                <w:rFonts w:asciiTheme="majorHAnsi" w:hAnsiTheme="majorHAnsi" w:cstheme="majorHAnsi"/>
              </w:rPr>
            </w:pPr>
          </w:p>
        </w:tc>
        <w:tc>
          <w:tcPr>
            <w:tcW w:w="2013" w:type="dxa"/>
          </w:tcPr>
          <w:p w14:paraId="3333FB77" w14:textId="77777777" w:rsidR="0009382F" w:rsidRPr="005D4D91" w:rsidRDefault="0009382F" w:rsidP="007269CE">
            <w:pPr>
              <w:pStyle w:val="ConsPlusNormal"/>
              <w:rPr>
                <w:rFonts w:asciiTheme="majorHAnsi" w:hAnsiTheme="majorHAnsi" w:cstheme="majorHAnsi"/>
              </w:rPr>
            </w:pPr>
          </w:p>
        </w:tc>
        <w:tc>
          <w:tcPr>
            <w:tcW w:w="4876" w:type="dxa"/>
          </w:tcPr>
          <w:p w14:paraId="6C42CFC1" w14:textId="77777777" w:rsidR="0009382F" w:rsidRPr="005D4D91" w:rsidRDefault="0009382F" w:rsidP="007269CE">
            <w:pPr>
              <w:pStyle w:val="ConsPlusNormal"/>
              <w:rPr>
                <w:rFonts w:asciiTheme="majorHAnsi" w:hAnsiTheme="majorHAnsi" w:cstheme="majorHAnsi"/>
              </w:rPr>
            </w:pPr>
          </w:p>
        </w:tc>
      </w:tr>
    </w:tbl>
    <w:p w14:paraId="772D31F6" w14:textId="77777777" w:rsidR="0009382F" w:rsidRPr="005D4D91" w:rsidRDefault="0009382F" w:rsidP="0009382F">
      <w:pPr>
        <w:rPr>
          <w:rFonts w:asciiTheme="majorHAnsi" w:hAnsiTheme="majorHAnsi" w:cstheme="majorHAnsi"/>
          <w:sz w:val="28"/>
          <w:szCs w:val="28"/>
        </w:rPr>
      </w:pPr>
    </w:p>
    <w:p w14:paraId="1BE2AB19" w14:textId="77777777" w:rsidR="0009382F" w:rsidRPr="00EB54BE" w:rsidRDefault="0009382F" w:rsidP="005D4D91">
      <w:pPr>
        <w:rPr>
          <w:rFonts w:ascii="Times New Roman" w:hAnsi="Times New Roman"/>
          <w:sz w:val="24"/>
          <w:szCs w:val="24"/>
        </w:rPr>
      </w:pPr>
    </w:p>
    <w:p w14:paraId="61CA93F4" w14:textId="77777777" w:rsidR="0009382F" w:rsidRPr="00EB54BE" w:rsidRDefault="0009382F" w:rsidP="005D4D91">
      <w:pPr>
        <w:rPr>
          <w:rFonts w:ascii="Times New Roman" w:hAnsi="Times New Roman"/>
          <w:sz w:val="24"/>
          <w:szCs w:val="24"/>
        </w:rPr>
      </w:pPr>
      <w:r w:rsidRPr="00EB54BE">
        <w:rPr>
          <w:rFonts w:ascii="Times New Roman" w:hAnsi="Times New Roman"/>
          <w:sz w:val="24"/>
          <w:szCs w:val="24"/>
        </w:rPr>
        <w:t>Предложений и замечаний в рамках общественного обсуждения не поступало.</w:t>
      </w:r>
    </w:p>
    <w:p w14:paraId="339AE87C" w14:textId="77777777" w:rsidR="0009382F" w:rsidRPr="00EB54BE" w:rsidRDefault="0009382F" w:rsidP="0009382F">
      <w:pPr>
        <w:rPr>
          <w:rFonts w:ascii="Times New Roman" w:hAnsi="Times New Roman"/>
          <w:sz w:val="24"/>
          <w:szCs w:val="24"/>
        </w:rPr>
      </w:pPr>
    </w:p>
    <w:p w14:paraId="58D5A5A7" w14:textId="77777777" w:rsidR="0009382F" w:rsidRPr="00EB54BE" w:rsidRDefault="0009382F" w:rsidP="0009382F">
      <w:pPr>
        <w:rPr>
          <w:rFonts w:ascii="Times New Roman" w:hAnsi="Times New Roman"/>
          <w:sz w:val="24"/>
          <w:szCs w:val="24"/>
        </w:rPr>
      </w:pPr>
    </w:p>
    <w:p w14:paraId="1740D1E2" w14:textId="77777777" w:rsidR="0009382F" w:rsidRPr="00EB54BE" w:rsidRDefault="0009382F" w:rsidP="0009382F">
      <w:pPr>
        <w:rPr>
          <w:rFonts w:ascii="Times New Roman" w:hAnsi="Times New Roman"/>
          <w:sz w:val="24"/>
          <w:szCs w:val="24"/>
        </w:rPr>
      </w:pPr>
    </w:p>
    <w:p w14:paraId="2CC09941" w14:textId="77777777" w:rsidR="0009382F" w:rsidRPr="00EB54BE" w:rsidRDefault="0009382F" w:rsidP="0009382F">
      <w:pPr>
        <w:rPr>
          <w:rFonts w:ascii="Times New Roman" w:hAnsi="Times New Roman"/>
          <w:sz w:val="24"/>
          <w:szCs w:val="24"/>
        </w:rPr>
      </w:pPr>
    </w:p>
    <w:p w14:paraId="73C41765" w14:textId="09430A29" w:rsidR="0009382F" w:rsidRPr="00EB54BE" w:rsidRDefault="0009382F" w:rsidP="0009382F">
      <w:pPr>
        <w:ind w:firstLine="0"/>
        <w:rPr>
          <w:rFonts w:ascii="Times New Roman" w:hAnsi="Times New Roman"/>
          <w:sz w:val="24"/>
          <w:szCs w:val="24"/>
        </w:rPr>
      </w:pPr>
      <w:r w:rsidRPr="00EB54BE">
        <w:rPr>
          <w:rFonts w:ascii="Times New Roman" w:hAnsi="Times New Roman"/>
          <w:sz w:val="24"/>
          <w:szCs w:val="24"/>
        </w:rPr>
        <w:t xml:space="preserve">Глава </w:t>
      </w:r>
      <w:r w:rsidR="00EB54BE" w:rsidRPr="00EB54BE">
        <w:rPr>
          <w:rFonts w:ascii="Times New Roman" w:hAnsi="Times New Roman"/>
          <w:sz w:val="24"/>
          <w:szCs w:val="24"/>
        </w:rPr>
        <w:t>Вочепшийского</w:t>
      </w:r>
      <w:r w:rsidR="005D4D91" w:rsidRPr="00EB54BE">
        <w:rPr>
          <w:rFonts w:ascii="Times New Roman" w:hAnsi="Times New Roman"/>
          <w:sz w:val="24"/>
          <w:szCs w:val="24"/>
        </w:rPr>
        <w:t xml:space="preserve">      </w:t>
      </w:r>
    </w:p>
    <w:p w14:paraId="5C69D5BE" w14:textId="769BE90D" w:rsidR="0009382F" w:rsidRPr="00EB54BE" w:rsidRDefault="0009382F" w:rsidP="00906747">
      <w:pPr>
        <w:ind w:firstLine="0"/>
        <w:rPr>
          <w:rFonts w:ascii="Times New Roman" w:hAnsi="Times New Roman"/>
          <w:sz w:val="24"/>
          <w:szCs w:val="24"/>
        </w:rPr>
      </w:pPr>
      <w:r w:rsidRPr="00EB54BE">
        <w:rPr>
          <w:rFonts w:ascii="Times New Roman" w:hAnsi="Times New Roman"/>
          <w:sz w:val="24"/>
          <w:szCs w:val="24"/>
        </w:rPr>
        <w:t xml:space="preserve">сельского поселения                         </w:t>
      </w:r>
      <w:r w:rsidR="00EB54BE" w:rsidRPr="00EB54BE">
        <w:rPr>
          <w:rFonts w:ascii="Times New Roman" w:hAnsi="Times New Roman"/>
          <w:sz w:val="24"/>
          <w:szCs w:val="24"/>
        </w:rPr>
        <w:t xml:space="preserve">                         </w:t>
      </w:r>
      <w:r w:rsidR="00EB54BE">
        <w:rPr>
          <w:rFonts w:ascii="Times New Roman" w:hAnsi="Times New Roman"/>
          <w:sz w:val="24"/>
          <w:szCs w:val="24"/>
        </w:rPr>
        <w:t xml:space="preserve">                          </w:t>
      </w:r>
      <w:r w:rsidR="00EB54BE" w:rsidRPr="00EB54BE">
        <w:rPr>
          <w:rFonts w:ascii="Times New Roman" w:hAnsi="Times New Roman"/>
          <w:sz w:val="24"/>
          <w:szCs w:val="24"/>
        </w:rPr>
        <w:t xml:space="preserve">   А. В. Тхазфеш</w:t>
      </w:r>
    </w:p>
    <w:sectPr w:rsidR="0009382F" w:rsidRPr="00EB5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ED5"/>
    <w:rsid w:val="0009382F"/>
    <w:rsid w:val="00195E43"/>
    <w:rsid w:val="00587DF4"/>
    <w:rsid w:val="005D4D91"/>
    <w:rsid w:val="008277BE"/>
    <w:rsid w:val="00872624"/>
    <w:rsid w:val="00906747"/>
    <w:rsid w:val="00A84ED5"/>
    <w:rsid w:val="00C1623C"/>
    <w:rsid w:val="00EB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15189"/>
  <w15:chartTrackingRefBased/>
  <w15:docId w15:val="{5717F5BB-595F-4183-92C7-4A1834FC4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82F"/>
    <w:pPr>
      <w:spacing w:after="0" w:line="240" w:lineRule="auto"/>
      <w:ind w:firstLine="53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38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938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195E43"/>
    <w:pPr>
      <w:widowControl w:val="0"/>
      <w:autoSpaceDE w:val="0"/>
      <w:autoSpaceDN w:val="0"/>
      <w:ind w:left="120" w:firstLine="720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95E4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dcterms:created xsi:type="dcterms:W3CDTF">2026-08-17T07:18:00Z</dcterms:created>
  <dcterms:modified xsi:type="dcterms:W3CDTF">2026-09-09T12:08:00Z</dcterms:modified>
</cp:coreProperties>
</file>