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ED9" w:rsidRPr="002027A8" w:rsidRDefault="00C45ED9" w:rsidP="00C45ED9">
      <w:pPr>
        <w:jc w:val="center"/>
        <w:rPr>
          <w:b/>
          <w:sz w:val="28"/>
        </w:rPr>
      </w:pPr>
      <w:r w:rsidRPr="002027A8">
        <w:rPr>
          <w:b/>
          <w:sz w:val="28"/>
        </w:rPr>
        <w:t>Российская Федерация</w:t>
      </w:r>
    </w:p>
    <w:p w:rsidR="00C45ED9" w:rsidRPr="002027A8" w:rsidRDefault="00C45ED9" w:rsidP="00C45ED9">
      <w:pPr>
        <w:jc w:val="center"/>
        <w:rPr>
          <w:b/>
          <w:sz w:val="28"/>
        </w:rPr>
      </w:pPr>
      <w:r w:rsidRPr="002027A8">
        <w:rPr>
          <w:b/>
          <w:sz w:val="28"/>
        </w:rPr>
        <w:t>Республика Адыгея</w:t>
      </w:r>
    </w:p>
    <w:p w:rsidR="00C45ED9" w:rsidRPr="002027A8" w:rsidRDefault="00C45ED9" w:rsidP="00C45ED9">
      <w:pPr>
        <w:jc w:val="center"/>
        <w:rPr>
          <w:b/>
          <w:sz w:val="28"/>
        </w:rPr>
      </w:pPr>
      <w:r w:rsidRPr="002027A8">
        <w:rPr>
          <w:b/>
          <w:sz w:val="28"/>
        </w:rPr>
        <w:t>Администрация муниципального образования</w:t>
      </w:r>
    </w:p>
    <w:p w:rsidR="00C45ED9" w:rsidRPr="002027A8" w:rsidRDefault="00C45ED9" w:rsidP="00C45ED9">
      <w:pPr>
        <w:jc w:val="center"/>
        <w:rPr>
          <w:b/>
          <w:sz w:val="28"/>
        </w:rPr>
      </w:pPr>
      <w:r w:rsidRPr="002027A8">
        <w:rPr>
          <w:b/>
          <w:sz w:val="28"/>
        </w:rPr>
        <w:t>«Вочепшийское сельское поселение»</w:t>
      </w:r>
    </w:p>
    <w:p w:rsidR="00C45ED9" w:rsidRPr="002027A8" w:rsidRDefault="00C45ED9" w:rsidP="00C45ED9">
      <w:pPr>
        <w:jc w:val="center"/>
        <w:rPr>
          <w:b/>
          <w:sz w:val="28"/>
        </w:rPr>
      </w:pPr>
    </w:p>
    <w:p w:rsidR="00C45ED9" w:rsidRPr="002027A8" w:rsidRDefault="00C45ED9" w:rsidP="00C45ED9">
      <w:pPr>
        <w:jc w:val="center"/>
        <w:rPr>
          <w:b/>
          <w:sz w:val="28"/>
        </w:rPr>
      </w:pPr>
      <w:r w:rsidRPr="002027A8">
        <w:rPr>
          <w:b/>
          <w:sz w:val="28"/>
        </w:rPr>
        <w:t>ПОСТАНОВЛЕНИЕ</w:t>
      </w:r>
    </w:p>
    <w:p w:rsidR="00C45ED9" w:rsidRPr="002027A8" w:rsidRDefault="005A4B5B" w:rsidP="00C45ED9">
      <w:pPr>
        <w:jc w:val="center"/>
        <w:rPr>
          <w:b/>
          <w:sz w:val="28"/>
        </w:rPr>
      </w:pPr>
      <w:r>
        <w:rPr>
          <w:b/>
          <w:sz w:val="28"/>
        </w:rPr>
        <w:t xml:space="preserve">от </w:t>
      </w:r>
      <w:r w:rsidR="00AE68FF">
        <w:rPr>
          <w:b/>
          <w:sz w:val="28"/>
        </w:rPr>
        <w:t>13.11</w:t>
      </w:r>
      <w:r w:rsidR="00C45ED9" w:rsidRPr="002027A8">
        <w:rPr>
          <w:b/>
          <w:sz w:val="28"/>
        </w:rPr>
        <w:t>.</w:t>
      </w:r>
      <w:r w:rsidR="00DC2389">
        <w:rPr>
          <w:b/>
          <w:sz w:val="28"/>
        </w:rPr>
        <w:t>2017г. № 13</w:t>
      </w:r>
    </w:p>
    <w:p w:rsidR="00C45ED9" w:rsidRPr="002027A8" w:rsidRDefault="00C45ED9" w:rsidP="00C45ED9">
      <w:pPr>
        <w:jc w:val="center"/>
        <w:rPr>
          <w:b/>
          <w:sz w:val="28"/>
        </w:rPr>
      </w:pPr>
      <w:r w:rsidRPr="00206002">
        <w:rPr>
          <w:b/>
        </w:rPr>
        <w:t>а</w:t>
      </w:r>
      <w:proofErr w:type="gramStart"/>
      <w:r w:rsidRPr="00206002">
        <w:rPr>
          <w:b/>
        </w:rPr>
        <w:t>.В</w:t>
      </w:r>
      <w:proofErr w:type="gramEnd"/>
      <w:r w:rsidRPr="00206002">
        <w:rPr>
          <w:b/>
        </w:rPr>
        <w:t>очепший</w:t>
      </w:r>
    </w:p>
    <w:p w:rsidR="00C45ED9" w:rsidRPr="00517E8D" w:rsidRDefault="00C45ED9" w:rsidP="00C45ED9">
      <w:pPr>
        <w:jc w:val="center"/>
        <w:outlineLvl w:val="1"/>
        <w:rPr>
          <w:rFonts w:ascii="Georgia" w:hAnsi="Georgia"/>
          <w:b/>
          <w:kern w:val="36"/>
        </w:rPr>
      </w:pPr>
    </w:p>
    <w:p w:rsidR="00C45ED9" w:rsidRPr="004405AB" w:rsidRDefault="00C45ED9" w:rsidP="00C45ED9">
      <w:pPr>
        <w:outlineLvl w:val="1"/>
        <w:rPr>
          <w:rFonts w:ascii="Georgia" w:hAnsi="Georgia"/>
          <w:b/>
          <w:kern w:val="36"/>
        </w:rPr>
      </w:pPr>
    </w:p>
    <w:p w:rsidR="004405AB" w:rsidRPr="00DC2389" w:rsidRDefault="00357126" w:rsidP="004405AB">
      <w:pPr>
        <w:spacing w:after="90"/>
        <w:ind w:firstLine="300"/>
        <w:jc w:val="center"/>
        <w:rPr>
          <w:b/>
        </w:rPr>
      </w:pPr>
      <w:r>
        <w:rPr>
          <w:b/>
        </w:rPr>
        <w:t>О внесении изменений и</w:t>
      </w:r>
      <w:r w:rsidR="00DC2389">
        <w:rPr>
          <w:b/>
        </w:rPr>
        <w:t xml:space="preserve"> дополнений в административные регламенты, предусмотренные разделом </w:t>
      </w:r>
      <w:r w:rsidR="00DC2389">
        <w:rPr>
          <w:b/>
          <w:lang w:val="en-US"/>
        </w:rPr>
        <w:t>II</w:t>
      </w:r>
      <w:r w:rsidR="00DC2389">
        <w:rPr>
          <w:b/>
        </w:rPr>
        <w:t xml:space="preserve"> исчерпывающего перечня процедур в сфере жилищного строительства.</w:t>
      </w:r>
    </w:p>
    <w:p w:rsidR="0007037C" w:rsidRPr="004405AB" w:rsidRDefault="0007037C" w:rsidP="004405AB">
      <w:pPr>
        <w:spacing w:after="90"/>
        <w:ind w:firstLine="300"/>
        <w:jc w:val="center"/>
        <w:rPr>
          <w:b/>
        </w:rPr>
      </w:pPr>
    </w:p>
    <w:p w:rsidR="00C45ED9" w:rsidRPr="00517E8D" w:rsidRDefault="0094168E" w:rsidP="00DC2389">
      <w:pPr>
        <w:spacing w:after="90"/>
        <w:ind w:firstLine="300"/>
        <w:jc w:val="both"/>
      </w:pPr>
      <w:r>
        <w:t xml:space="preserve">В соответствии с </w:t>
      </w:r>
      <w:r w:rsidR="00DC2389">
        <w:t xml:space="preserve">постановлением Правительства </w:t>
      </w:r>
      <w:r>
        <w:t>Российской Федерации</w:t>
      </w:r>
      <w:r w:rsidR="00DC2389">
        <w:t xml:space="preserve"> от 30.04.2014г. № 403 «</w:t>
      </w:r>
      <w:r w:rsidR="00DC2389">
        <w:t>Об исчерпывающем перечне процедур в сфере жилищного строительства</w:t>
      </w:r>
      <w:r w:rsidR="00DC2389">
        <w:t>»</w:t>
      </w:r>
      <w:r>
        <w:t xml:space="preserve">, </w:t>
      </w:r>
      <w:r w:rsidR="00DC2389">
        <w:t>распоряжением Правительства Российской Федерации от 31.01.2017г. № 147-р «О</w:t>
      </w:r>
      <w:r w:rsidR="00DC2389" w:rsidRPr="00DC2389">
        <w:t xml:space="preserve"> целевых моделях упрощения процедур ведения бизнеса и повышения инвестиционн</w:t>
      </w:r>
      <w:r w:rsidR="00DC2389">
        <w:t>ой привлекательности субъектов Российской Ф</w:t>
      </w:r>
      <w:r w:rsidR="00DC2389" w:rsidRPr="00DC2389">
        <w:t>едерации</w:t>
      </w:r>
      <w:r w:rsidR="00DC2389">
        <w:t>»</w:t>
      </w:r>
    </w:p>
    <w:p w:rsidR="00C45ED9" w:rsidRPr="00970555" w:rsidRDefault="00C45ED9" w:rsidP="00C45ED9">
      <w:pPr>
        <w:shd w:val="clear" w:color="auto" w:fill="FFFFFF"/>
        <w:jc w:val="center"/>
        <w:rPr>
          <w:b/>
          <w:szCs w:val="28"/>
        </w:rPr>
      </w:pPr>
      <w:r w:rsidRPr="00970555">
        <w:rPr>
          <w:b/>
          <w:szCs w:val="28"/>
        </w:rPr>
        <w:t>ПОСТАНОВЛЯЮ:</w:t>
      </w:r>
    </w:p>
    <w:p w:rsidR="00C45ED9" w:rsidRDefault="00C45ED9" w:rsidP="00C45ED9">
      <w:pPr>
        <w:spacing w:after="90"/>
        <w:ind w:firstLine="300"/>
      </w:pPr>
    </w:p>
    <w:p w:rsidR="008B52E3" w:rsidRDefault="00C45ED9" w:rsidP="00206002">
      <w:pPr>
        <w:spacing w:after="90"/>
        <w:ind w:firstLine="300"/>
        <w:jc w:val="both"/>
      </w:pPr>
      <w:r>
        <w:t xml:space="preserve">1. </w:t>
      </w:r>
      <w:r w:rsidR="004F3ADC">
        <w:t xml:space="preserve">Внести изменения в </w:t>
      </w:r>
      <w:r w:rsidR="00DC2389">
        <w:t>административные регламенты принятые администрацией муниципального образования «Вочепшийское сельское поселение» согласно приложению.</w:t>
      </w:r>
    </w:p>
    <w:p w:rsidR="0007037C" w:rsidRDefault="004F3ADC" w:rsidP="00C45ED9">
      <w:pPr>
        <w:spacing w:after="90"/>
        <w:ind w:firstLine="300"/>
        <w:jc w:val="both"/>
      </w:pPr>
      <w:r>
        <w:t>2</w:t>
      </w:r>
      <w:r w:rsidR="00C45ED9" w:rsidRPr="00517E8D">
        <w:t xml:space="preserve">.  </w:t>
      </w:r>
      <w:proofErr w:type="gramStart"/>
      <w:r w:rsidR="0007037C">
        <w:t>Контроль за</w:t>
      </w:r>
      <w:proofErr w:type="gramEnd"/>
      <w:r w:rsidR="0007037C">
        <w:t xml:space="preserve"> исполнением настоящего постановления возложить на заместителя главы администрации </w:t>
      </w:r>
      <w:proofErr w:type="spellStart"/>
      <w:r w:rsidR="0007037C">
        <w:t>Тхазфеша</w:t>
      </w:r>
      <w:proofErr w:type="spellEnd"/>
      <w:r w:rsidR="0007037C">
        <w:t xml:space="preserve"> А.В.</w:t>
      </w:r>
    </w:p>
    <w:p w:rsidR="00C45ED9" w:rsidRPr="00517E8D" w:rsidRDefault="004F3ADC" w:rsidP="00C45ED9">
      <w:pPr>
        <w:spacing w:after="90"/>
        <w:ind w:firstLine="300"/>
        <w:jc w:val="both"/>
      </w:pPr>
      <w:r>
        <w:t>3</w:t>
      </w:r>
      <w:r w:rsidR="0007037C">
        <w:t xml:space="preserve">. </w:t>
      </w:r>
      <w:r w:rsidR="00C45ED9" w:rsidRPr="00517E8D">
        <w:t xml:space="preserve">Настоящее постановление вступает в силу с момента его </w:t>
      </w:r>
      <w:r w:rsidR="00DA615E">
        <w:t>подписания</w:t>
      </w:r>
      <w:r w:rsidR="0007037C">
        <w:t>.</w:t>
      </w:r>
    </w:p>
    <w:p w:rsidR="00C45ED9" w:rsidRDefault="00C45ED9" w:rsidP="00C45ED9">
      <w:pPr>
        <w:spacing w:after="90"/>
        <w:ind w:firstLine="300"/>
        <w:jc w:val="both"/>
      </w:pPr>
    </w:p>
    <w:p w:rsidR="00861C7B" w:rsidRDefault="00861C7B" w:rsidP="00C45ED9">
      <w:pPr>
        <w:spacing w:after="90"/>
        <w:ind w:firstLine="300"/>
        <w:jc w:val="both"/>
      </w:pPr>
    </w:p>
    <w:p w:rsidR="00861C7B" w:rsidRDefault="00861C7B" w:rsidP="00C45ED9">
      <w:pPr>
        <w:spacing w:after="90"/>
        <w:ind w:firstLine="300"/>
        <w:jc w:val="both"/>
      </w:pPr>
    </w:p>
    <w:p w:rsidR="00861C7B" w:rsidRDefault="00861C7B" w:rsidP="00C45ED9">
      <w:pPr>
        <w:spacing w:after="90"/>
        <w:ind w:firstLine="300"/>
        <w:jc w:val="both"/>
      </w:pPr>
    </w:p>
    <w:p w:rsidR="00861C7B" w:rsidRDefault="00861C7B" w:rsidP="00C45ED9">
      <w:pPr>
        <w:spacing w:after="90"/>
        <w:ind w:firstLine="300"/>
        <w:jc w:val="both"/>
      </w:pPr>
    </w:p>
    <w:p w:rsidR="00861C7B" w:rsidRDefault="00861C7B" w:rsidP="00C45ED9">
      <w:pPr>
        <w:spacing w:after="90"/>
        <w:ind w:firstLine="300"/>
        <w:jc w:val="both"/>
      </w:pPr>
    </w:p>
    <w:p w:rsidR="00861C7B" w:rsidRDefault="00861C7B" w:rsidP="00C45ED9">
      <w:pPr>
        <w:spacing w:after="90"/>
        <w:ind w:firstLine="300"/>
        <w:jc w:val="both"/>
      </w:pPr>
    </w:p>
    <w:p w:rsidR="00861C7B" w:rsidRDefault="00861C7B" w:rsidP="00C45ED9">
      <w:pPr>
        <w:spacing w:after="90"/>
        <w:ind w:firstLine="300"/>
        <w:jc w:val="both"/>
      </w:pPr>
    </w:p>
    <w:p w:rsidR="00861C7B" w:rsidRDefault="00861C7B" w:rsidP="00C45ED9">
      <w:pPr>
        <w:spacing w:after="90"/>
        <w:ind w:firstLine="300"/>
        <w:jc w:val="both"/>
      </w:pPr>
    </w:p>
    <w:p w:rsidR="00861C7B" w:rsidRPr="00517E8D" w:rsidRDefault="00861C7B" w:rsidP="00C45ED9">
      <w:pPr>
        <w:spacing w:after="90"/>
        <w:ind w:firstLine="300"/>
        <w:jc w:val="both"/>
      </w:pPr>
    </w:p>
    <w:p w:rsidR="00C45ED9" w:rsidRPr="00E5473D" w:rsidRDefault="00C45ED9" w:rsidP="00C45ED9">
      <w:pPr>
        <w:rPr>
          <w:b/>
        </w:rPr>
      </w:pPr>
      <w:r w:rsidRPr="00E5473D">
        <w:rPr>
          <w:b/>
        </w:rPr>
        <w:t xml:space="preserve">Глава Вочепшийского сельского поселения                    </w:t>
      </w:r>
      <w:r w:rsidR="00151621">
        <w:rPr>
          <w:b/>
        </w:rPr>
        <w:t xml:space="preserve">                           А.М. Пшедаток</w:t>
      </w:r>
    </w:p>
    <w:p w:rsidR="00C45ED9" w:rsidRPr="00E5473D" w:rsidRDefault="00C45ED9" w:rsidP="00C45ED9">
      <w:r w:rsidRPr="00E5473D">
        <w:t>_____________________________________________________________________________</w:t>
      </w:r>
    </w:p>
    <w:p w:rsidR="00C45ED9" w:rsidRPr="00E5473D" w:rsidRDefault="00C45ED9" w:rsidP="00C45ED9">
      <w:r w:rsidRPr="00E5473D">
        <w:t>Проект внесен:</w:t>
      </w:r>
    </w:p>
    <w:p w:rsidR="00C45ED9" w:rsidRPr="00E5473D" w:rsidRDefault="00C45ED9" w:rsidP="00C45ED9">
      <w:r>
        <w:t>Ведущий специалист</w:t>
      </w:r>
    </w:p>
    <w:p w:rsidR="00C45ED9" w:rsidRPr="00E5473D" w:rsidRDefault="00C45ED9" w:rsidP="00C45ED9">
      <w:r w:rsidRPr="00E5473D">
        <w:t>по юридическим вопросам                                                                                          Р.В. Нехай</w:t>
      </w:r>
    </w:p>
    <w:p w:rsidR="00C45ED9" w:rsidRPr="00E5473D" w:rsidRDefault="00C45ED9" w:rsidP="00C45ED9">
      <w:r w:rsidRPr="00E5473D">
        <w:t xml:space="preserve"> </w:t>
      </w:r>
    </w:p>
    <w:p w:rsidR="00C45ED9" w:rsidRPr="00E5473D" w:rsidRDefault="00C45ED9" w:rsidP="00C45ED9">
      <w:r w:rsidRPr="00E5473D">
        <w:t>Согласовано:</w:t>
      </w:r>
    </w:p>
    <w:p w:rsidR="00C45ED9" w:rsidRPr="00E5473D" w:rsidRDefault="00C45ED9" w:rsidP="00C45ED9">
      <w:r w:rsidRPr="00E5473D">
        <w:t>Заместитель главы                                                                                                   А.В. Тхазфеш</w:t>
      </w:r>
    </w:p>
    <w:p w:rsidR="006728E9" w:rsidRDefault="006728E9"/>
    <w:p w:rsidR="0094168E" w:rsidRDefault="0094168E"/>
    <w:p w:rsidR="00206002" w:rsidRDefault="0007037C" w:rsidP="0007037C">
      <w:pPr>
        <w:jc w:val="right"/>
      </w:pPr>
      <w:r>
        <w:lastRenderedPageBreak/>
        <w:t>Приложение № 1</w:t>
      </w:r>
    </w:p>
    <w:p w:rsidR="00206002" w:rsidRDefault="00206002"/>
    <w:p w:rsidR="00206002" w:rsidRDefault="00206002" w:rsidP="00DC2389">
      <w:pPr>
        <w:jc w:val="both"/>
      </w:pPr>
    </w:p>
    <w:p w:rsidR="006846CE" w:rsidRDefault="00DC2389" w:rsidP="00DC2389">
      <w:pPr>
        <w:jc w:val="both"/>
      </w:pPr>
      <w:r>
        <w:t xml:space="preserve">          </w:t>
      </w:r>
      <w:proofErr w:type="gramStart"/>
      <w:r>
        <w:t>В соответствии с постановлением Правительства Российской Федерации от 30.04.2014г. № 403 «Об исчерпывающем перечне процедур в сфере жилищного строительства», распоряжением Правительства Российской Федерации от 31.01.2017г. № 147-р «О</w:t>
      </w:r>
      <w:r w:rsidRPr="00DC2389">
        <w:t xml:space="preserve"> целевых моделях упрощения процедур ведения бизнеса и повышения инвестиционн</w:t>
      </w:r>
      <w:r>
        <w:t>ой привлекательности субъектов Российской Ф</w:t>
      </w:r>
      <w:r w:rsidRPr="00DC2389">
        <w:t>едерации</w:t>
      </w:r>
      <w:r>
        <w:t>»</w:t>
      </w:r>
      <w:r>
        <w:t xml:space="preserve"> и в целях приведения</w:t>
      </w:r>
      <w:r>
        <w:t xml:space="preserve"> административны</w:t>
      </w:r>
      <w:r>
        <w:t>х регламентов принятых</w:t>
      </w:r>
      <w:r>
        <w:t xml:space="preserve"> администрацией муниципального образования «Вочепшийское сельское поселение»</w:t>
      </w:r>
      <w:r>
        <w:t xml:space="preserve"> в соответствие с действующим законодательством:</w:t>
      </w:r>
      <w:proofErr w:type="gramEnd"/>
    </w:p>
    <w:p w:rsidR="00DC2389" w:rsidRDefault="00DC2389" w:rsidP="00DC2389">
      <w:pPr>
        <w:jc w:val="both"/>
      </w:pPr>
    </w:p>
    <w:p w:rsidR="00AE68FF" w:rsidRDefault="00AE68FF" w:rsidP="00DC2389">
      <w:pPr>
        <w:jc w:val="both"/>
      </w:pPr>
      <w:r>
        <w:t xml:space="preserve">1. </w:t>
      </w:r>
      <w:bookmarkStart w:id="0" w:name="_GoBack"/>
      <w:r w:rsidRPr="00861C7B">
        <w:rPr>
          <w:b/>
        </w:rPr>
        <w:t>В постановлениях:</w:t>
      </w:r>
      <w:bookmarkEnd w:id="0"/>
    </w:p>
    <w:p w:rsidR="00DC2389" w:rsidRDefault="00AE68FF" w:rsidP="00DC2389">
      <w:pPr>
        <w:jc w:val="both"/>
      </w:pPr>
      <w:r>
        <w:t>-</w:t>
      </w:r>
      <w:r w:rsidR="00DC2389">
        <w:t xml:space="preserve"> </w:t>
      </w:r>
      <w:r w:rsidRPr="00AE68FF">
        <w:t>№32 «Об утверждении административного  регламента  по предоставлению муниципальной услуги «Предоставление порубочного билета (или)  разрешения на пересадку деревьев и  кустарников»» от 10.08.2016г.</w:t>
      </w:r>
      <w:r>
        <w:t>;</w:t>
      </w:r>
    </w:p>
    <w:p w:rsidR="00AE68FF" w:rsidRDefault="00AE68FF" w:rsidP="00DC2389">
      <w:pPr>
        <w:jc w:val="both"/>
      </w:pPr>
      <w:r>
        <w:t xml:space="preserve">- </w:t>
      </w:r>
      <w:r w:rsidRPr="00AE68FF">
        <w:t>№33 «Об утверждении административного  регламента  по предоставлению муниципальной услуги «Предоставление разрешения на осуществление земляных работ»» от 10.08.2016г.</w:t>
      </w:r>
      <w:r>
        <w:t>;</w:t>
      </w:r>
    </w:p>
    <w:p w:rsidR="00AE68FF" w:rsidRDefault="00AE68FF" w:rsidP="00DC2389">
      <w:pPr>
        <w:jc w:val="both"/>
      </w:pPr>
      <w:r>
        <w:t xml:space="preserve">- </w:t>
      </w:r>
      <w:r w:rsidRPr="00AE68FF">
        <w:t>№40 «Об утверждении административного  регламента  по предоставлению муниципальной услуги «Заключение договора аренды земельного участка, предоставленного для индивидуального жилищного строительства гражданину»» от 10.08.2016г.</w:t>
      </w:r>
      <w:r>
        <w:t>;</w:t>
      </w:r>
    </w:p>
    <w:p w:rsidR="00AE68FF" w:rsidRDefault="00AE68FF" w:rsidP="00DC2389">
      <w:pPr>
        <w:jc w:val="both"/>
      </w:pPr>
      <w:r>
        <w:t xml:space="preserve">- </w:t>
      </w:r>
      <w:r w:rsidRPr="00AE68FF">
        <w:t>№44 «Об утверждении административного  регламента  по предоставлению муниципальной услуги «Принятие решения о предоставлении в собственность земельных участков гражданам, имеющим трех и более детей на территории муниципального образования «Вочепшийское сельское поселение»»» от 10.08.2016г.</w:t>
      </w:r>
    </w:p>
    <w:p w:rsidR="00AE68FF" w:rsidRDefault="00AE68FF" w:rsidP="00DC2389">
      <w:pPr>
        <w:jc w:val="both"/>
      </w:pPr>
    </w:p>
    <w:p w:rsidR="00AE68FF" w:rsidRDefault="00AE68FF" w:rsidP="00DC2389">
      <w:pPr>
        <w:jc w:val="both"/>
        <w:rPr>
          <w:b/>
        </w:rPr>
      </w:pPr>
      <w:r w:rsidRPr="00AE68FF">
        <w:rPr>
          <w:b/>
        </w:rPr>
        <w:t>пункт 2.4.</w:t>
      </w:r>
      <w:r>
        <w:rPr>
          <w:b/>
        </w:rPr>
        <w:t xml:space="preserve"> изложить в следующей редакции:</w:t>
      </w:r>
    </w:p>
    <w:p w:rsidR="00AE68FF" w:rsidRPr="00AE68FF" w:rsidRDefault="00AE68FF" w:rsidP="00DC2389">
      <w:pPr>
        <w:jc w:val="both"/>
        <w:rPr>
          <w:b/>
        </w:rPr>
      </w:pPr>
      <w:r>
        <w:rPr>
          <w:b/>
        </w:rPr>
        <w:t>«</w:t>
      </w:r>
      <w:r w:rsidRPr="00AE68FF">
        <w:t>2.4. Предоставление муниципальной услуги осуществляется в течение 15</w:t>
      </w:r>
      <w:r>
        <w:t xml:space="preserve"> календарных</w:t>
      </w:r>
      <w:r w:rsidRPr="00AE68FF">
        <w:t xml:space="preserve"> дней со дня регистрации заявления</w:t>
      </w:r>
      <w:r>
        <w:rPr>
          <w:b/>
        </w:rPr>
        <w:t>»</w:t>
      </w:r>
    </w:p>
    <w:sectPr w:rsidR="00AE68FF" w:rsidRPr="00AE6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C25" w:rsidRDefault="00F47C25" w:rsidP="002D04DE">
      <w:r>
        <w:separator/>
      </w:r>
    </w:p>
  </w:endnote>
  <w:endnote w:type="continuationSeparator" w:id="0">
    <w:p w:rsidR="00F47C25" w:rsidRDefault="00F47C25" w:rsidP="002D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C25" w:rsidRDefault="00F47C25" w:rsidP="002D04DE">
      <w:r>
        <w:separator/>
      </w:r>
    </w:p>
  </w:footnote>
  <w:footnote w:type="continuationSeparator" w:id="0">
    <w:p w:rsidR="00F47C25" w:rsidRDefault="00F47C25" w:rsidP="002D0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0335"/>
    <w:multiLevelType w:val="hybridMultilevel"/>
    <w:tmpl w:val="739A4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E71E4"/>
    <w:multiLevelType w:val="hybridMultilevel"/>
    <w:tmpl w:val="2DCC7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71B25"/>
    <w:multiLevelType w:val="hybridMultilevel"/>
    <w:tmpl w:val="FB7A1A8A"/>
    <w:lvl w:ilvl="0" w:tplc="DE8088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ED9"/>
    <w:rsid w:val="00010C11"/>
    <w:rsid w:val="0007037C"/>
    <w:rsid w:val="00070AC9"/>
    <w:rsid w:val="000735B8"/>
    <w:rsid w:val="000C3336"/>
    <w:rsid w:val="000E0329"/>
    <w:rsid w:val="00113F84"/>
    <w:rsid w:val="00151621"/>
    <w:rsid w:val="001C264A"/>
    <w:rsid w:val="002027A8"/>
    <w:rsid w:val="00206002"/>
    <w:rsid w:val="002A0495"/>
    <w:rsid w:val="002D04DE"/>
    <w:rsid w:val="00357126"/>
    <w:rsid w:val="00396578"/>
    <w:rsid w:val="00397999"/>
    <w:rsid w:val="003F6681"/>
    <w:rsid w:val="004405AB"/>
    <w:rsid w:val="00451376"/>
    <w:rsid w:val="00451855"/>
    <w:rsid w:val="00452282"/>
    <w:rsid w:val="00453DB1"/>
    <w:rsid w:val="004569D6"/>
    <w:rsid w:val="00495BC3"/>
    <w:rsid w:val="004C4F06"/>
    <w:rsid w:val="004D5929"/>
    <w:rsid w:val="004F3ADC"/>
    <w:rsid w:val="0051333A"/>
    <w:rsid w:val="00555628"/>
    <w:rsid w:val="005A083A"/>
    <w:rsid w:val="005A47C0"/>
    <w:rsid w:val="005A4B5B"/>
    <w:rsid w:val="005F6F0F"/>
    <w:rsid w:val="0062011A"/>
    <w:rsid w:val="006605F0"/>
    <w:rsid w:val="006728E9"/>
    <w:rsid w:val="006846CE"/>
    <w:rsid w:val="00711201"/>
    <w:rsid w:val="007717A5"/>
    <w:rsid w:val="00772E8A"/>
    <w:rsid w:val="00784AE0"/>
    <w:rsid w:val="0085686F"/>
    <w:rsid w:val="00861131"/>
    <w:rsid w:val="00861C7B"/>
    <w:rsid w:val="008761DB"/>
    <w:rsid w:val="00891C67"/>
    <w:rsid w:val="008B3A66"/>
    <w:rsid w:val="008B52E3"/>
    <w:rsid w:val="008D6C8A"/>
    <w:rsid w:val="008E2489"/>
    <w:rsid w:val="0094168E"/>
    <w:rsid w:val="00973B0C"/>
    <w:rsid w:val="00A138FA"/>
    <w:rsid w:val="00A513F2"/>
    <w:rsid w:val="00A61025"/>
    <w:rsid w:val="00A76F02"/>
    <w:rsid w:val="00AA48B4"/>
    <w:rsid w:val="00AB43E9"/>
    <w:rsid w:val="00AE68FF"/>
    <w:rsid w:val="00B16AE9"/>
    <w:rsid w:val="00B52F2D"/>
    <w:rsid w:val="00B95773"/>
    <w:rsid w:val="00BC1099"/>
    <w:rsid w:val="00BC24FD"/>
    <w:rsid w:val="00C2568F"/>
    <w:rsid w:val="00C45ED9"/>
    <w:rsid w:val="00CE5D15"/>
    <w:rsid w:val="00DA615E"/>
    <w:rsid w:val="00DC2389"/>
    <w:rsid w:val="00DF407A"/>
    <w:rsid w:val="00DF7FDC"/>
    <w:rsid w:val="00E0304C"/>
    <w:rsid w:val="00E133B8"/>
    <w:rsid w:val="00E1678B"/>
    <w:rsid w:val="00E260A7"/>
    <w:rsid w:val="00E3127A"/>
    <w:rsid w:val="00EB7845"/>
    <w:rsid w:val="00EE3482"/>
    <w:rsid w:val="00F46FAB"/>
    <w:rsid w:val="00F47C25"/>
    <w:rsid w:val="00F8763C"/>
    <w:rsid w:val="00FA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8B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F7FD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11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13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E260A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D04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D04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D04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D04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8B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F7FD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11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13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E260A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D04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D04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D04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D04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3</cp:revision>
  <cp:lastPrinted>2017-03-27T07:39:00Z</cp:lastPrinted>
  <dcterms:created xsi:type="dcterms:W3CDTF">2017-11-23T11:45:00Z</dcterms:created>
  <dcterms:modified xsi:type="dcterms:W3CDTF">2017-11-23T11:46:00Z</dcterms:modified>
</cp:coreProperties>
</file>