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0" w:rsidRDefault="00592CB0" w:rsidP="00592CB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Российская Федерация</w:t>
      </w:r>
    </w:p>
    <w:p w:rsidR="00592CB0" w:rsidRDefault="00592CB0" w:rsidP="00592CB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592CB0" w:rsidRDefault="00592CB0" w:rsidP="00592CB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Теучежский район</w:t>
      </w:r>
    </w:p>
    <w:p w:rsidR="00592CB0" w:rsidRDefault="00592CB0" w:rsidP="00592C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 «Вочепшийское сельское поселение»</w:t>
      </w:r>
    </w:p>
    <w:p w:rsidR="00592CB0" w:rsidRDefault="00592CB0" w:rsidP="00592CB0">
      <w:pPr>
        <w:jc w:val="center"/>
        <w:rPr>
          <w:sz w:val="28"/>
          <w:szCs w:val="28"/>
        </w:rPr>
      </w:pPr>
    </w:p>
    <w:p w:rsidR="00592CB0" w:rsidRDefault="00592CB0" w:rsidP="00592CB0">
      <w:pPr>
        <w:jc w:val="center"/>
        <w:rPr>
          <w:sz w:val="28"/>
          <w:szCs w:val="28"/>
        </w:rPr>
      </w:pPr>
    </w:p>
    <w:p w:rsidR="00592CB0" w:rsidRDefault="00592CB0" w:rsidP="00592C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592CB0" w:rsidRDefault="00592CB0" w:rsidP="00592CB0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от  31.10.2023г. №24 </w:t>
      </w:r>
    </w:p>
    <w:p w:rsidR="00592CB0" w:rsidRPr="00EF17FD" w:rsidRDefault="00592CB0" w:rsidP="00592CB0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а.Вочепший</w:t>
      </w:r>
    </w:p>
    <w:p w:rsidR="00592CB0" w:rsidRDefault="00592CB0" w:rsidP="00592CB0">
      <w:pPr>
        <w:jc w:val="center"/>
        <w:rPr>
          <w:b/>
          <w:bCs/>
          <w:color w:val="000000"/>
          <w:sz w:val="28"/>
          <w:szCs w:val="28"/>
        </w:rPr>
      </w:pPr>
    </w:p>
    <w:p w:rsidR="00592CB0" w:rsidRPr="00270C7A" w:rsidRDefault="00592CB0" w:rsidP="00592CB0">
      <w:pPr>
        <w:jc w:val="center"/>
        <w:rPr>
          <w:b/>
          <w:i/>
          <w:sz w:val="28"/>
          <w:szCs w:val="28"/>
        </w:rPr>
      </w:pPr>
      <w:proofErr w:type="gramStart"/>
      <w:r w:rsidRPr="00270C7A">
        <w:rPr>
          <w:b/>
          <w:bCs/>
          <w:color w:val="000000"/>
          <w:sz w:val="28"/>
          <w:szCs w:val="28"/>
        </w:rPr>
        <w:t>«Об утверждении Порядка информирования населения об установке на автомобильных дорогах общего пользования местного значения муниципального образования «</w:t>
      </w:r>
      <w:r>
        <w:rPr>
          <w:b/>
          <w:bCs/>
          <w:color w:val="000000"/>
          <w:sz w:val="28"/>
          <w:szCs w:val="28"/>
        </w:rPr>
        <w:t xml:space="preserve">Вочепшийское </w:t>
      </w:r>
      <w:r w:rsidRPr="00270C7A">
        <w:rPr>
          <w:b/>
          <w:bCs/>
          <w:color w:val="000000"/>
          <w:sz w:val="28"/>
          <w:szCs w:val="28"/>
        </w:rPr>
        <w:t xml:space="preserve"> сельское поселение»</w:t>
      </w:r>
      <w:r w:rsidRPr="00270C7A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Теучежского </w:t>
      </w:r>
      <w:r w:rsidRPr="00270C7A">
        <w:rPr>
          <w:b/>
          <w:color w:val="000000"/>
          <w:sz w:val="28"/>
          <w:szCs w:val="28"/>
        </w:rPr>
        <w:t xml:space="preserve">района Республика Адыгея </w:t>
      </w:r>
      <w:r w:rsidRPr="00270C7A">
        <w:rPr>
          <w:b/>
          <w:bCs/>
          <w:color w:val="000000"/>
          <w:sz w:val="28"/>
          <w:szCs w:val="28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часть»</w:t>
      </w:r>
      <w:proofErr w:type="gramEnd"/>
    </w:p>
    <w:p w:rsidR="00592CB0" w:rsidRPr="00270C7A" w:rsidRDefault="00592CB0" w:rsidP="00592CB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92CB0" w:rsidRPr="00270C7A" w:rsidRDefault="00592CB0" w:rsidP="00592C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70C7A">
        <w:rPr>
          <w:color w:val="000000"/>
          <w:sz w:val="28"/>
          <w:szCs w:val="28"/>
        </w:rPr>
        <w:t xml:space="preserve">В соответствии с федеральными законами от 10.12.1995 № 196-ФЗ «О безопасности дорожного движения», </w:t>
      </w:r>
      <w:r w:rsidRPr="00270C7A">
        <w:rPr>
          <w:rStyle w:val="1"/>
          <w:sz w:val="28"/>
          <w:szCs w:val="28"/>
        </w:rPr>
        <w:t>от 06.10.2003 № 131-ФЗ</w:t>
      </w:r>
      <w:r w:rsidRPr="00270C7A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23.10.1993 № 1090 «О Правилах дорожного движения», администрация </w:t>
      </w:r>
      <w:r w:rsidRPr="00270C7A">
        <w:rPr>
          <w:bCs/>
          <w:color w:val="000000"/>
          <w:sz w:val="28"/>
          <w:szCs w:val="28"/>
        </w:rPr>
        <w:t>муниципального</w:t>
      </w:r>
      <w:proofErr w:type="gramEnd"/>
      <w:r w:rsidRPr="00270C7A">
        <w:rPr>
          <w:bCs/>
          <w:color w:val="000000"/>
          <w:sz w:val="28"/>
          <w:szCs w:val="28"/>
        </w:rPr>
        <w:t xml:space="preserve"> образования «</w:t>
      </w:r>
      <w:r>
        <w:rPr>
          <w:bCs/>
          <w:color w:val="000000"/>
          <w:sz w:val="28"/>
          <w:szCs w:val="28"/>
        </w:rPr>
        <w:t xml:space="preserve">Вочепшийское </w:t>
      </w:r>
      <w:r w:rsidRPr="00270C7A">
        <w:rPr>
          <w:bCs/>
          <w:color w:val="000000"/>
          <w:sz w:val="28"/>
          <w:szCs w:val="28"/>
        </w:rPr>
        <w:t xml:space="preserve"> сельское поселение»</w:t>
      </w:r>
      <w:r w:rsidRPr="00270C7A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Теучежского </w:t>
      </w:r>
      <w:r w:rsidRPr="00270C7A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Республика Адыгея</w:t>
      </w:r>
      <w:r w:rsidRPr="00270C7A">
        <w:rPr>
          <w:color w:val="000000"/>
          <w:sz w:val="28"/>
          <w:szCs w:val="28"/>
        </w:rPr>
        <w:t xml:space="preserve">, </w:t>
      </w:r>
    </w:p>
    <w:p w:rsidR="00592CB0" w:rsidRDefault="00592CB0" w:rsidP="00592CB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2CB0" w:rsidRDefault="00592CB0" w:rsidP="00592CB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0C7A">
        <w:rPr>
          <w:color w:val="000000"/>
          <w:sz w:val="28"/>
          <w:szCs w:val="28"/>
        </w:rPr>
        <w:t>ПОСТАНОВЛЯЕТ:</w:t>
      </w:r>
    </w:p>
    <w:p w:rsidR="00592CB0" w:rsidRDefault="00592CB0" w:rsidP="00592CB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2CB0" w:rsidRPr="00270C7A" w:rsidRDefault="00592CB0" w:rsidP="00592C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70C7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Утвердить Порядок информировании</w:t>
      </w:r>
      <w:r w:rsidRPr="00270C7A">
        <w:rPr>
          <w:color w:val="000000"/>
          <w:sz w:val="28"/>
          <w:szCs w:val="28"/>
        </w:rPr>
        <w:t xml:space="preserve"> населения об установке на автомобильных дорогах общего пользования местного значения </w:t>
      </w:r>
      <w:r w:rsidRPr="00270C7A">
        <w:rPr>
          <w:bCs/>
          <w:color w:val="000000"/>
          <w:sz w:val="28"/>
          <w:szCs w:val="28"/>
        </w:rPr>
        <w:t>муниципального образования «</w:t>
      </w:r>
      <w:r>
        <w:rPr>
          <w:bCs/>
          <w:color w:val="000000"/>
          <w:sz w:val="28"/>
          <w:szCs w:val="28"/>
        </w:rPr>
        <w:t xml:space="preserve">Вочепшийское  </w:t>
      </w:r>
      <w:r w:rsidRPr="00270C7A">
        <w:rPr>
          <w:bCs/>
          <w:color w:val="000000"/>
          <w:sz w:val="28"/>
          <w:szCs w:val="28"/>
        </w:rPr>
        <w:t>сельское поселение»</w:t>
      </w:r>
      <w:r w:rsidRPr="00270C7A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Теучежского </w:t>
      </w:r>
      <w:r w:rsidRPr="00270C7A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Республика Адыгея </w:t>
      </w:r>
      <w:r w:rsidRPr="00270C7A">
        <w:rPr>
          <w:color w:val="000000"/>
          <w:sz w:val="28"/>
          <w:szCs w:val="28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(прилагается).</w:t>
      </w:r>
      <w:proofErr w:type="gramEnd"/>
    </w:p>
    <w:p w:rsidR="00592CB0" w:rsidRPr="00270C7A" w:rsidRDefault="00592CB0" w:rsidP="00592CB0">
      <w:pPr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70C7A">
        <w:rPr>
          <w:color w:val="000000"/>
          <w:sz w:val="28"/>
          <w:szCs w:val="28"/>
        </w:rPr>
        <w:t>2.</w:t>
      </w:r>
      <w:r w:rsidRPr="00270C7A">
        <w:rPr>
          <w:sz w:val="28"/>
          <w:szCs w:val="28"/>
        </w:rPr>
        <w:t xml:space="preserve"> </w:t>
      </w:r>
      <w:r w:rsidRPr="0030043B">
        <w:rPr>
          <w:color w:val="000000"/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МО «</w:t>
      </w:r>
      <w:r>
        <w:rPr>
          <w:color w:val="000000"/>
          <w:sz w:val="28"/>
          <w:szCs w:val="28"/>
        </w:rPr>
        <w:t xml:space="preserve">Вочепшийское </w:t>
      </w:r>
      <w:r w:rsidRPr="0030043B">
        <w:rPr>
          <w:color w:val="000000"/>
          <w:sz w:val="28"/>
          <w:szCs w:val="28"/>
        </w:rPr>
        <w:t xml:space="preserve"> сельское поселение» Теучежского района </w:t>
      </w:r>
      <w:r w:rsidRPr="0030043B">
        <w:rPr>
          <w:sz w:val="28"/>
          <w:szCs w:val="28"/>
        </w:rPr>
        <w:t>в информационно-телекоммуникационной сети «Интернет».</w:t>
      </w:r>
    </w:p>
    <w:p w:rsidR="00592CB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7A">
        <w:rPr>
          <w:color w:val="000000"/>
          <w:sz w:val="28"/>
          <w:szCs w:val="28"/>
        </w:rPr>
        <w:lastRenderedPageBreak/>
        <w:t>3. Постановление вступает в силу со дня его официального обнародования.</w:t>
      </w:r>
    </w:p>
    <w:p w:rsidR="00592CB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92CB0" w:rsidRDefault="00592CB0" w:rsidP="00592CB0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70C7A">
        <w:rPr>
          <w:color w:val="000000"/>
          <w:sz w:val="28"/>
          <w:szCs w:val="28"/>
        </w:rPr>
        <w:t xml:space="preserve">лава </w:t>
      </w:r>
      <w:r w:rsidRPr="00270C7A">
        <w:rPr>
          <w:bCs/>
          <w:color w:val="000000"/>
          <w:sz w:val="28"/>
          <w:szCs w:val="28"/>
        </w:rPr>
        <w:t>муниципального образования</w:t>
      </w:r>
    </w:p>
    <w:p w:rsidR="00592CB0" w:rsidRPr="00270C7A" w:rsidRDefault="00592CB0" w:rsidP="00592CB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«Вочепшийское  сельское поселение»                                          </w:t>
      </w:r>
      <w:proofErr w:type="spellStart"/>
      <w:r>
        <w:rPr>
          <w:bCs/>
          <w:color w:val="000000"/>
          <w:sz w:val="28"/>
          <w:szCs w:val="28"/>
        </w:rPr>
        <w:t>А.В.Тхазфеш</w:t>
      </w:r>
      <w:proofErr w:type="spellEnd"/>
    </w:p>
    <w:p w:rsidR="00592CB0" w:rsidRDefault="00592CB0" w:rsidP="00592CB0">
      <w:pPr>
        <w:ind w:firstLine="567"/>
        <w:rPr>
          <w:color w:val="00000A"/>
          <w:sz w:val="24"/>
        </w:rPr>
      </w:pPr>
    </w:p>
    <w:p w:rsidR="00592CB0" w:rsidRDefault="00592CB0" w:rsidP="00592CB0">
      <w:pPr>
        <w:ind w:firstLine="567"/>
        <w:rPr>
          <w:color w:val="00000A"/>
          <w:sz w:val="24"/>
        </w:rPr>
      </w:pPr>
    </w:p>
    <w:p w:rsidR="00592CB0" w:rsidRDefault="00592CB0" w:rsidP="00592CB0">
      <w:pPr>
        <w:ind w:firstLine="567"/>
        <w:rPr>
          <w:color w:val="00000A"/>
          <w:sz w:val="24"/>
        </w:rPr>
      </w:pPr>
    </w:p>
    <w:p w:rsidR="00592CB0" w:rsidRDefault="00592CB0" w:rsidP="00592CB0">
      <w:pPr>
        <w:ind w:firstLine="567"/>
        <w:rPr>
          <w:color w:val="00000A"/>
          <w:sz w:val="24"/>
        </w:rPr>
      </w:pPr>
    </w:p>
    <w:p w:rsidR="00592CB0" w:rsidRPr="00270C7A" w:rsidRDefault="00592CB0" w:rsidP="00592CB0">
      <w:pPr>
        <w:ind w:left="5670"/>
        <w:rPr>
          <w:sz w:val="24"/>
        </w:rPr>
      </w:pPr>
      <w:r w:rsidRPr="00270C7A">
        <w:rPr>
          <w:sz w:val="24"/>
        </w:rPr>
        <w:t>Приложение к постановлению муниципального образования</w:t>
      </w:r>
    </w:p>
    <w:p w:rsidR="00592CB0" w:rsidRPr="00270C7A" w:rsidRDefault="00592CB0" w:rsidP="00592CB0">
      <w:pPr>
        <w:ind w:left="5670"/>
        <w:rPr>
          <w:sz w:val="24"/>
        </w:rPr>
      </w:pPr>
      <w:r w:rsidRPr="00270C7A">
        <w:rPr>
          <w:sz w:val="24"/>
        </w:rPr>
        <w:t>«</w:t>
      </w:r>
      <w:r>
        <w:rPr>
          <w:sz w:val="24"/>
        </w:rPr>
        <w:t xml:space="preserve">Вочепшийское       </w:t>
      </w:r>
      <w:r w:rsidRPr="00270C7A">
        <w:rPr>
          <w:sz w:val="24"/>
        </w:rPr>
        <w:t>сельское поселение»</w:t>
      </w:r>
      <w:r>
        <w:rPr>
          <w:sz w:val="24"/>
        </w:rPr>
        <w:t xml:space="preserve"> Теучежского </w:t>
      </w:r>
      <w:r w:rsidRPr="00270C7A">
        <w:rPr>
          <w:sz w:val="24"/>
        </w:rPr>
        <w:t xml:space="preserve">района </w:t>
      </w:r>
      <w:r>
        <w:rPr>
          <w:sz w:val="24"/>
        </w:rPr>
        <w:t>Республики Адыгея</w:t>
      </w:r>
    </w:p>
    <w:p w:rsidR="00592CB0" w:rsidRPr="008D78D0" w:rsidRDefault="00592CB0" w:rsidP="00592C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92CB0" w:rsidRPr="008D78D0" w:rsidRDefault="00592CB0" w:rsidP="00592CB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78D0">
        <w:rPr>
          <w:b/>
          <w:bCs/>
          <w:color w:val="000000"/>
          <w:sz w:val="28"/>
          <w:szCs w:val="28"/>
        </w:rPr>
        <w:t>Порядок</w:t>
      </w:r>
    </w:p>
    <w:p w:rsidR="00592CB0" w:rsidRPr="008D78D0" w:rsidRDefault="00592CB0" w:rsidP="00592CB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8D78D0">
        <w:rPr>
          <w:b/>
          <w:bCs/>
          <w:color w:val="000000"/>
          <w:sz w:val="28"/>
          <w:szCs w:val="28"/>
        </w:rPr>
        <w:t xml:space="preserve">информирования населения об установке на автомобильных дорогах общего пользования местного значения </w:t>
      </w:r>
      <w:r w:rsidRPr="00421C26">
        <w:rPr>
          <w:b/>
          <w:bCs/>
          <w:color w:val="000000"/>
          <w:sz w:val="28"/>
          <w:szCs w:val="28"/>
        </w:rPr>
        <w:t>муниципального образования «</w:t>
      </w:r>
      <w:r>
        <w:rPr>
          <w:b/>
          <w:bCs/>
          <w:color w:val="000000"/>
          <w:sz w:val="28"/>
          <w:szCs w:val="28"/>
        </w:rPr>
        <w:t xml:space="preserve">Вочепшийское </w:t>
      </w:r>
      <w:r w:rsidRPr="00421C26">
        <w:rPr>
          <w:b/>
          <w:bCs/>
          <w:color w:val="000000"/>
          <w:sz w:val="28"/>
          <w:szCs w:val="28"/>
        </w:rPr>
        <w:t xml:space="preserve"> сельско</w:t>
      </w:r>
      <w:r>
        <w:rPr>
          <w:b/>
          <w:bCs/>
          <w:color w:val="000000"/>
          <w:sz w:val="28"/>
          <w:szCs w:val="28"/>
        </w:rPr>
        <w:t xml:space="preserve">е </w:t>
      </w:r>
      <w:r w:rsidRPr="00421C26">
        <w:rPr>
          <w:b/>
          <w:bCs/>
          <w:color w:val="000000"/>
          <w:sz w:val="28"/>
          <w:szCs w:val="28"/>
        </w:rPr>
        <w:t>поселени</w:t>
      </w:r>
      <w:r>
        <w:rPr>
          <w:b/>
          <w:bCs/>
          <w:color w:val="000000"/>
          <w:sz w:val="28"/>
          <w:szCs w:val="28"/>
        </w:rPr>
        <w:t>е</w:t>
      </w:r>
      <w:r w:rsidRPr="00421C26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Теучежского </w:t>
      </w:r>
      <w:r w:rsidRPr="00421C26">
        <w:rPr>
          <w:b/>
          <w:bCs/>
          <w:color w:val="000000"/>
          <w:sz w:val="28"/>
          <w:szCs w:val="28"/>
        </w:rPr>
        <w:t xml:space="preserve">района </w:t>
      </w:r>
      <w:r>
        <w:rPr>
          <w:b/>
          <w:bCs/>
          <w:color w:val="000000"/>
          <w:sz w:val="28"/>
          <w:szCs w:val="28"/>
        </w:rPr>
        <w:t xml:space="preserve">Республики Адыгея </w:t>
      </w:r>
      <w:r w:rsidRPr="008D78D0">
        <w:rPr>
          <w:b/>
          <w:bCs/>
          <w:color w:val="000000"/>
          <w:sz w:val="28"/>
          <w:szCs w:val="28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</w:t>
      </w:r>
      <w:r>
        <w:rPr>
          <w:color w:val="000000"/>
          <w:sz w:val="28"/>
          <w:szCs w:val="28"/>
        </w:rPr>
        <w:t xml:space="preserve"> </w:t>
      </w:r>
      <w:r w:rsidRPr="008D78D0">
        <w:rPr>
          <w:b/>
          <w:bCs/>
          <w:color w:val="000000"/>
          <w:sz w:val="28"/>
          <w:szCs w:val="28"/>
        </w:rPr>
        <w:t>или проезжую часть</w:t>
      </w:r>
      <w:proofErr w:type="gramEnd"/>
    </w:p>
    <w:p w:rsidR="00592CB0" w:rsidRPr="008D78D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> </w:t>
      </w:r>
    </w:p>
    <w:p w:rsidR="00592CB0" w:rsidRPr="008D78D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 xml:space="preserve">1. </w:t>
      </w:r>
      <w:proofErr w:type="gramStart"/>
      <w:r w:rsidRPr="008D78D0">
        <w:rPr>
          <w:color w:val="000000"/>
          <w:sz w:val="28"/>
          <w:szCs w:val="28"/>
        </w:rPr>
        <w:t xml:space="preserve">Порядок информирования населения об установке на автомобильных дорогах общего пользования местного значения </w:t>
      </w:r>
      <w:r w:rsidRPr="00270C7A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 xml:space="preserve">Вочепшийское  </w:t>
      </w:r>
      <w:r w:rsidRPr="00270C7A">
        <w:rPr>
          <w:sz w:val="28"/>
          <w:szCs w:val="28"/>
        </w:rPr>
        <w:t>сельское поселение</w:t>
      </w:r>
      <w:r w:rsidRPr="00270C7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Теучежского </w:t>
      </w:r>
      <w:r w:rsidRPr="00270C7A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Республики Адыгея </w:t>
      </w:r>
      <w:r w:rsidRPr="008D78D0">
        <w:rPr>
          <w:color w:val="000000"/>
          <w:sz w:val="28"/>
          <w:szCs w:val="28"/>
        </w:rPr>
        <w:t xml:space="preserve">дорожных знаков или нанесении разметки, запрещающих въезд всех транспортных средств в </w:t>
      </w:r>
      <w:r w:rsidRPr="00270C7A">
        <w:rPr>
          <w:sz w:val="28"/>
          <w:szCs w:val="28"/>
        </w:rPr>
        <w:t>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</w:t>
      </w:r>
      <w:proofErr w:type="gramEnd"/>
      <w:r w:rsidRPr="00270C7A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270C7A">
        <w:rPr>
          <w:rStyle w:val="1"/>
          <w:sz w:val="28"/>
          <w:szCs w:val="28"/>
        </w:rPr>
        <w:t>от 06</w:t>
      </w:r>
      <w:r>
        <w:rPr>
          <w:rStyle w:val="1"/>
          <w:sz w:val="28"/>
          <w:szCs w:val="28"/>
        </w:rPr>
        <w:t>.10.</w:t>
      </w:r>
      <w:r w:rsidRPr="00270C7A">
        <w:rPr>
          <w:rStyle w:val="1"/>
          <w:sz w:val="28"/>
          <w:szCs w:val="28"/>
        </w:rPr>
        <w:t>2003 № 131-ФЗ</w:t>
      </w:r>
      <w:r>
        <w:rPr>
          <w:sz w:val="28"/>
          <w:szCs w:val="28"/>
        </w:rPr>
        <w:t xml:space="preserve"> </w:t>
      </w:r>
      <w:r w:rsidRPr="00270C7A">
        <w:rPr>
          <w:sz w:val="28"/>
          <w:szCs w:val="28"/>
        </w:rPr>
        <w:t>«Об общих принципах организации</w:t>
      </w:r>
      <w:r w:rsidRPr="008D78D0">
        <w:rPr>
          <w:color w:val="000000"/>
          <w:sz w:val="28"/>
          <w:szCs w:val="28"/>
        </w:rPr>
        <w:t xml:space="preserve"> местного самоуправления в Российской Федерации», а также в целях реализации ч</w:t>
      </w:r>
      <w:r>
        <w:rPr>
          <w:color w:val="000000"/>
          <w:sz w:val="28"/>
          <w:szCs w:val="28"/>
        </w:rPr>
        <w:t>.</w:t>
      </w:r>
      <w:r w:rsidRPr="008D78D0">
        <w:rPr>
          <w:color w:val="000000"/>
          <w:sz w:val="28"/>
          <w:szCs w:val="28"/>
        </w:rPr>
        <w:t xml:space="preserve"> 3 ст</w:t>
      </w:r>
      <w:r>
        <w:rPr>
          <w:color w:val="000000"/>
          <w:sz w:val="28"/>
          <w:szCs w:val="28"/>
        </w:rPr>
        <w:t>.</w:t>
      </w:r>
      <w:r w:rsidRPr="008D78D0">
        <w:rPr>
          <w:color w:val="000000"/>
          <w:sz w:val="28"/>
          <w:szCs w:val="28"/>
        </w:rPr>
        <w:t xml:space="preserve"> 21 Федерального закона от 10</w:t>
      </w:r>
      <w:r>
        <w:rPr>
          <w:color w:val="000000"/>
          <w:sz w:val="28"/>
          <w:szCs w:val="28"/>
        </w:rPr>
        <w:t>.12.</w:t>
      </w:r>
      <w:r w:rsidRPr="008D78D0">
        <w:rPr>
          <w:color w:val="000000"/>
          <w:sz w:val="28"/>
          <w:szCs w:val="28"/>
        </w:rPr>
        <w:t>1995</w:t>
      </w:r>
      <w:r>
        <w:rPr>
          <w:color w:val="000000"/>
          <w:sz w:val="28"/>
          <w:szCs w:val="28"/>
        </w:rPr>
        <w:t xml:space="preserve"> </w:t>
      </w:r>
      <w:r w:rsidRPr="008D78D0">
        <w:rPr>
          <w:color w:val="000000"/>
          <w:sz w:val="28"/>
          <w:szCs w:val="28"/>
        </w:rPr>
        <w:t>№ 196-ФЗ «О безопасности дорожного движения».</w:t>
      </w:r>
    </w:p>
    <w:p w:rsidR="00592CB0" w:rsidRPr="008D78D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</w:t>
      </w:r>
      <w:r w:rsidRPr="00270C7A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Вочепшийское</w:t>
      </w:r>
      <w:r w:rsidRPr="00270C7A">
        <w:rPr>
          <w:color w:val="000000"/>
          <w:sz w:val="28"/>
          <w:szCs w:val="28"/>
        </w:rPr>
        <w:t xml:space="preserve"> </w:t>
      </w:r>
      <w:r w:rsidRPr="00270C7A">
        <w:rPr>
          <w:sz w:val="28"/>
          <w:szCs w:val="28"/>
        </w:rPr>
        <w:t>сельское поселение</w:t>
      </w:r>
      <w:r w:rsidRPr="00270C7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Теучежского </w:t>
      </w:r>
      <w:r w:rsidRPr="00270C7A">
        <w:rPr>
          <w:color w:val="000000"/>
          <w:sz w:val="28"/>
          <w:szCs w:val="28"/>
        </w:rPr>
        <w:t>района</w:t>
      </w:r>
      <w:r w:rsidRPr="008D78D0">
        <w:rPr>
          <w:color w:val="000000"/>
          <w:sz w:val="28"/>
          <w:szCs w:val="28"/>
        </w:rPr>
        <w:t>.</w:t>
      </w:r>
    </w:p>
    <w:p w:rsidR="00592CB0" w:rsidRDefault="00592CB0" w:rsidP="00592CB0">
      <w:pPr>
        <w:pStyle w:val="ConsPlusNormal"/>
        <w:ind w:firstLine="709"/>
        <w:jc w:val="both"/>
      </w:pPr>
      <w:r w:rsidRPr="008D78D0">
        <w:rPr>
          <w:color w:val="000000"/>
          <w:szCs w:val="28"/>
        </w:rPr>
        <w:t xml:space="preserve">3.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20 дней до установки дорожного знака или нанесения дорожной разметки, выполняющей функции этого знака, на </w:t>
      </w:r>
      <w:r>
        <w:lastRenderedPageBreak/>
        <w:t xml:space="preserve">автомобильных дорогах общего пользования местного значения, а именно: запрещающих 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ГОСТ </w:t>
      </w:r>
      <w:proofErr w:type="gramStart"/>
      <w:r>
        <w:t>Р</w:t>
      </w:r>
      <w:proofErr w:type="gramEnd"/>
      <w:r>
        <w:t xml:space="preserve">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население </w:t>
      </w:r>
      <w:r w:rsidRPr="00270C7A">
        <w:t>муниципального образования «</w:t>
      </w:r>
      <w:r>
        <w:t xml:space="preserve">Вочепшийское </w:t>
      </w:r>
      <w:r w:rsidRPr="00270C7A">
        <w:t xml:space="preserve"> </w:t>
      </w:r>
      <w:r w:rsidRPr="00270C7A">
        <w:rPr>
          <w:szCs w:val="28"/>
        </w:rPr>
        <w:t>сельское поселение</w:t>
      </w:r>
      <w:r w:rsidRPr="00270C7A">
        <w:t xml:space="preserve">» </w:t>
      </w:r>
      <w:r>
        <w:t xml:space="preserve">Теучежского </w:t>
      </w:r>
      <w:r w:rsidRPr="00270C7A">
        <w:t>района</w:t>
      </w:r>
      <w:r>
        <w:t xml:space="preserve"> информируется о введении 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</w:t>
      </w:r>
    </w:p>
    <w:p w:rsidR="00592CB0" w:rsidRPr="008D78D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>4. Информирование осуществляется в установленные пунктом 3 настоящего Порядка сроки посредством:</w:t>
      </w:r>
    </w:p>
    <w:p w:rsidR="00592CB0" w:rsidRPr="008D78D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 xml:space="preserve">размещения информации на официальном сайте </w:t>
      </w:r>
      <w:r>
        <w:rPr>
          <w:color w:val="000000"/>
          <w:sz w:val="28"/>
          <w:szCs w:val="28"/>
        </w:rPr>
        <w:t xml:space="preserve"> </w:t>
      </w:r>
      <w:r w:rsidRPr="008D78D0">
        <w:rPr>
          <w:color w:val="000000"/>
          <w:sz w:val="28"/>
          <w:szCs w:val="28"/>
        </w:rPr>
        <w:t xml:space="preserve"> </w:t>
      </w:r>
      <w:r w:rsidRPr="00270C7A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Вочепшийское</w:t>
      </w:r>
      <w:r w:rsidRPr="00270C7A">
        <w:rPr>
          <w:color w:val="000000"/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 xml:space="preserve">Теучежского </w:t>
      </w:r>
      <w:r w:rsidRPr="00270C7A">
        <w:rPr>
          <w:color w:val="000000"/>
          <w:sz w:val="28"/>
          <w:szCs w:val="28"/>
        </w:rPr>
        <w:t xml:space="preserve">района </w:t>
      </w:r>
      <w:r w:rsidRPr="008D78D0">
        <w:rPr>
          <w:color w:val="000000"/>
          <w:sz w:val="28"/>
          <w:szCs w:val="28"/>
        </w:rPr>
        <w:t>в информационно-телекоммуникационной сети</w:t>
      </w:r>
      <w:r>
        <w:rPr>
          <w:color w:val="000000"/>
          <w:sz w:val="28"/>
          <w:szCs w:val="28"/>
        </w:rPr>
        <w:t xml:space="preserve"> </w:t>
      </w:r>
      <w:r w:rsidRPr="008D78D0">
        <w:rPr>
          <w:color w:val="000000"/>
          <w:sz w:val="28"/>
          <w:szCs w:val="28"/>
        </w:rPr>
        <w:t>(далее - сайт);</w:t>
      </w:r>
    </w:p>
    <w:p w:rsidR="00592CB0" w:rsidRPr="008D78D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разметки.</w:t>
      </w:r>
    </w:p>
    <w:p w:rsidR="00592CB0" w:rsidRPr="008D78D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D78D0">
        <w:rPr>
          <w:color w:val="000000"/>
          <w:sz w:val="28"/>
          <w:szCs w:val="28"/>
        </w:rPr>
        <w:t xml:space="preserve">. Ответственным за своевременную подготовку и соблюдение сроков размещения информации на сайте, ее достоверность является </w:t>
      </w:r>
      <w:r>
        <w:rPr>
          <w:color w:val="000000"/>
          <w:sz w:val="28"/>
          <w:szCs w:val="28"/>
        </w:rPr>
        <w:t xml:space="preserve">глава  </w:t>
      </w:r>
      <w:r w:rsidRPr="008D78D0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8D78D0">
        <w:rPr>
          <w:color w:val="000000"/>
          <w:sz w:val="28"/>
          <w:szCs w:val="28"/>
        </w:rPr>
        <w:t xml:space="preserve"> </w:t>
      </w:r>
      <w:r w:rsidRPr="00270C7A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270C7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Вочепшийское сельское поселение» </w:t>
      </w:r>
      <w:proofErr w:type="spellStart"/>
      <w:r>
        <w:rPr>
          <w:color w:val="000000"/>
          <w:sz w:val="28"/>
          <w:szCs w:val="28"/>
        </w:rPr>
        <w:t>А.В.Тхазфеш</w:t>
      </w:r>
      <w:proofErr w:type="spellEnd"/>
      <w:r>
        <w:rPr>
          <w:color w:val="000000"/>
          <w:sz w:val="28"/>
          <w:szCs w:val="28"/>
        </w:rPr>
        <w:t>.</w:t>
      </w:r>
    </w:p>
    <w:p w:rsidR="00592CB0" w:rsidRPr="008D78D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D78D0">
        <w:rPr>
          <w:rFonts w:ascii="Arial" w:hAnsi="Arial" w:cs="Arial"/>
          <w:color w:val="000000"/>
          <w:sz w:val="28"/>
          <w:szCs w:val="28"/>
        </w:rPr>
        <w:t> </w:t>
      </w:r>
    </w:p>
    <w:p w:rsidR="00592CB0" w:rsidRPr="008D78D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D78D0">
        <w:rPr>
          <w:rFonts w:ascii="Arial" w:hAnsi="Arial" w:cs="Arial"/>
          <w:color w:val="000000"/>
          <w:sz w:val="28"/>
          <w:szCs w:val="28"/>
        </w:rPr>
        <w:t> </w:t>
      </w:r>
    </w:p>
    <w:p w:rsidR="00592CB0" w:rsidRPr="008D78D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D78D0">
        <w:rPr>
          <w:rFonts w:ascii="Arial" w:hAnsi="Arial" w:cs="Arial"/>
          <w:color w:val="000000"/>
          <w:sz w:val="28"/>
          <w:szCs w:val="28"/>
        </w:rPr>
        <w:t> </w:t>
      </w:r>
    </w:p>
    <w:p w:rsidR="00592CB0" w:rsidRPr="00270C7A" w:rsidRDefault="00592CB0" w:rsidP="00592CB0">
      <w:pPr>
        <w:pStyle w:val="a3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592CB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администрации МО</w:t>
      </w:r>
    </w:p>
    <w:p w:rsidR="00592CB0" w:rsidRPr="008D78D0" w:rsidRDefault="00592CB0" w:rsidP="00592CB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«Вочепшийское сельское поселение»                                </w:t>
      </w:r>
      <w:proofErr w:type="spellStart"/>
      <w:r>
        <w:rPr>
          <w:color w:val="000000"/>
          <w:sz w:val="28"/>
          <w:szCs w:val="28"/>
        </w:rPr>
        <w:t>А.В.Тхазфеш</w:t>
      </w:r>
      <w:proofErr w:type="spellEnd"/>
      <w:r w:rsidRPr="008D78D0">
        <w:rPr>
          <w:rFonts w:ascii="Arial" w:hAnsi="Arial" w:cs="Arial"/>
          <w:color w:val="000000"/>
          <w:sz w:val="28"/>
          <w:szCs w:val="28"/>
        </w:rPr>
        <w:t> </w:t>
      </w:r>
    </w:p>
    <w:p w:rsidR="006D5247" w:rsidRDefault="006D5247">
      <w:bookmarkStart w:id="0" w:name="_GoBack"/>
      <w:bookmarkEnd w:id="0"/>
    </w:p>
    <w:sectPr w:rsidR="006D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8F"/>
    <w:rsid w:val="00592CB0"/>
    <w:rsid w:val="006D5247"/>
    <w:rsid w:val="00D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0"/>
    <w:pPr>
      <w:spacing w:after="0" w:line="240" w:lineRule="auto"/>
    </w:pPr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B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92CB0"/>
    <w:pPr>
      <w:spacing w:before="100" w:beforeAutospacing="1" w:after="100" w:afterAutospacing="1"/>
    </w:pPr>
    <w:rPr>
      <w:sz w:val="24"/>
    </w:rPr>
  </w:style>
  <w:style w:type="character" w:customStyle="1" w:styleId="1">
    <w:name w:val="Гиперссылка1"/>
    <w:rsid w:val="00592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0"/>
    <w:pPr>
      <w:spacing w:after="0" w:line="240" w:lineRule="auto"/>
    </w:pPr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B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92CB0"/>
    <w:pPr>
      <w:spacing w:before="100" w:beforeAutospacing="1" w:after="100" w:afterAutospacing="1"/>
    </w:pPr>
    <w:rPr>
      <w:sz w:val="24"/>
    </w:rPr>
  </w:style>
  <w:style w:type="character" w:customStyle="1" w:styleId="1">
    <w:name w:val="Гиперссылка1"/>
    <w:rsid w:val="0059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2</cp:revision>
  <dcterms:created xsi:type="dcterms:W3CDTF">2023-11-01T12:45:00Z</dcterms:created>
  <dcterms:modified xsi:type="dcterms:W3CDTF">2023-11-01T12:45:00Z</dcterms:modified>
</cp:coreProperties>
</file>