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53" w:rsidRDefault="009D7E53"/>
    <w:p w:rsidR="009D7E53" w:rsidRDefault="009D7E53"/>
    <w:p w:rsidR="00D129B2" w:rsidRPr="004E3ABC" w:rsidRDefault="00D129B2" w:rsidP="00D129B2">
      <w:pPr>
        <w:tabs>
          <w:tab w:val="left" w:pos="2985"/>
        </w:tabs>
        <w:spacing w:line="276" w:lineRule="auto"/>
        <w:ind w:left="284" w:hanging="284"/>
        <w:jc w:val="center"/>
        <w:rPr>
          <w:sz w:val="28"/>
          <w:szCs w:val="28"/>
        </w:rPr>
      </w:pPr>
      <w:r w:rsidRPr="004E3ABC">
        <w:rPr>
          <w:sz w:val="28"/>
          <w:szCs w:val="28"/>
        </w:rPr>
        <w:t>Российская Федерация</w:t>
      </w:r>
    </w:p>
    <w:p w:rsidR="00D129B2" w:rsidRPr="004E3ABC" w:rsidRDefault="00D129B2" w:rsidP="00D129B2">
      <w:pPr>
        <w:tabs>
          <w:tab w:val="left" w:pos="2985"/>
        </w:tabs>
        <w:spacing w:line="276" w:lineRule="auto"/>
        <w:ind w:left="284" w:hanging="284"/>
        <w:jc w:val="center"/>
        <w:rPr>
          <w:sz w:val="28"/>
          <w:szCs w:val="28"/>
        </w:rPr>
      </w:pPr>
      <w:r w:rsidRPr="004E3ABC">
        <w:rPr>
          <w:sz w:val="28"/>
          <w:szCs w:val="28"/>
        </w:rPr>
        <w:t>Республика Адыгея</w:t>
      </w:r>
    </w:p>
    <w:p w:rsidR="00D129B2" w:rsidRPr="004E3ABC" w:rsidRDefault="00D129B2" w:rsidP="00D129B2">
      <w:pPr>
        <w:tabs>
          <w:tab w:val="left" w:pos="2985"/>
        </w:tabs>
        <w:spacing w:line="276" w:lineRule="auto"/>
        <w:ind w:left="284" w:hanging="284"/>
        <w:jc w:val="center"/>
        <w:rPr>
          <w:sz w:val="28"/>
          <w:szCs w:val="28"/>
        </w:rPr>
      </w:pPr>
      <w:r w:rsidRPr="004E3ABC">
        <w:rPr>
          <w:sz w:val="28"/>
          <w:szCs w:val="28"/>
        </w:rPr>
        <w:t>Теучежский район</w:t>
      </w:r>
    </w:p>
    <w:p w:rsidR="00D129B2" w:rsidRPr="004E3ABC" w:rsidRDefault="00D129B2" w:rsidP="00D129B2">
      <w:pPr>
        <w:tabs>
          <w:tab w:val="left" w:pos="1995"/>
        </w:tabs>
        <w:spacing w:line="276" w:lineRule="auto"/>
        <w:ind w:left="284" w:hanging="284"/>
        <w:jc w:val="center"/>
        <w:rPr>
          <w:sz w:val="28"/>
          <w:szCs w:val="28"/>
        </w:rPr>
      </w:pPr>
      <w:r w:rsidRPr="004E3ABC">
        <w:rPr>
          <w:sz w:val="28"/>
          <w:szCs w:val="28"/>
        </w:rPr>
        <w:t>Администрация муниципального образования</w:t>
      </w:r>
    </w:p>
    <w:p w:rsidR="00D129B2" w:rsidRPr="004E3ABC" w:rsidRDefault="00D129B2" w:rsidP="00D129B2">
      <w:pPr>
        <w:tabs>
          <w:tab w:val="left" w:pos="1995"/>
        </w:tabs>
        <w:spacing w:line="276" w:lineRule="auto"/>
        <w:ind w:left="284" w:hanging="284"/>
        <w:jc w:val="center"/>
        <w:rPr>
          <w:sz w:val="28"/>
          <w:szCs w:val="28"/>
        </w:rPr>
      </w:pPr>
      <w:r w:rsidRPr="004E3ABC">
        <w:rPr>
          <w:sz w:val="28"/>
          <w:szCs w:val="28"/>
        </w:rPr>
        <w:t>«</w:t>
      </w:r>
      <w:r w:rsidR="009D7E53">
        <w:rPr>
          <w:sz w:val="28"/>
          <w:szCs w:val="28"/>
        </w:rPr>
        <w:t xml:space="preserve">Вочепшийское </w:t>
      </w:r>
      <w:r w:rsidRPr="004E3ABC">
        <w:rPr>
          <w:sz w:val="28"/>
          <w:szCs w:val="28"/>
        </w:rPr>
        <w:t xml:space="preserve"> сельское поселение»</w:t>
      </w:r>
    </w:p>
    <w:p w:rsidR="00D129B2" w:rsidRPr="004E3ABC" w:rsidRDefault="00D129B2" w:rsidP="00D129B2">
      <w:pPr>
        <w:tabs>
          <w:tab w:val="left" w:pos="7335"/>
        </w:tabs>
        <w:spacing w:line="276" w:lineRule="auto"/>
        <w:ind w:left="284" w:hanging="284"/>
        <w:jc w:val="center"/>
        <w:rPr>
          <w:sz w:val="28"/>
          <w:szCs w:val="28"/>
        </w:rPr>
      </w:pPr>
    </w:p>
    <w:p w:rsidR="00D129B2" w:rsidRPr="004E3ABC" w:rsidRDefault="00D129B2" w:rsidP="00D129B2">
      <w:pPr>
        <w:tabs>
          <w:tab w:val="left" w:pos="3495"/>
        </w:tabs>
        <w:spacing w:line="276" w:lineRule="auto"/>
        <w:ind w:left="284" w:hanging="284"/>
        <w:jc w:val="center"/>
        <w:rPr>
          <w:sz w:val="28"/>
          <w:szCs w:val="28"/>
        </w:rPr>
      </w:pPr>
      <w:r w:rsidRPr="004E3ABC">
        <w:rPr>
          <w:sz w:val="28"/>
          <w:szCs w:val="28"/>
        </w:rPr>
        <w:t>ПОСТАНОВЛЕНИЕ</w:t>
      </w:r>
    </w:p>
    <w:p w:rsidR="00836F45" w:rsidRDefault="00761484" w:rsidP="00836F45">
      <w:pPr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от  31.10.2023г. №23</w:t>
      </w:r>
      <w:r w:rsidR="00836F45">
        <w:rPr>
          <w:bCs/>
          <w:sz w:val="28"/>
          <w:szCs w:val="28"/>
          <w:u w:val="single"/>
        </w:rPr>
        <w:t xml:space="preserve"> </w:t>
      </w:r>
    </w:p>
    <w:p w:rsidR="00D129B2" w:rsidRDefault="00D129B2" w:rsidP="00D129B2">
      <w:pPr>
        <w:tabs>
          <w:tab w:val="left" w:pos="3495"/>
        </w:tabs>
        <w:spacing w:line="276" w:lineRule="auto"/>
        <w:ind w:left="284" w:hanging="284"/>
        <w:jc w:val="center"/>
        <w:rPr>
          <w:sz w:val="28"/>
          <w:szCs w:val="28"/>
        </w:rPr>
      </w:pPr>
      <w:r w:rsidRPr="004E3ABC">
        <w:rPr>
          <w:sz w:val="28"/>
          <w:szCs w:val="28"/>
        </w:rPr>
        <w:t xml:space="preserve">а. </w:t>
      </w:r>
      <w:r w:rsidR="009D7E53">
        <w:rPr>
          <w:sz w:val="28"/>
          <w:szCs w:val="28"/>
        </w:rPr>
        <w:t>Вочепший</w:t>
      </w:r>
    </w:p>
    <w:p w:rsidR="00D129B2" w:rsidRPr="004E3ABC" w:rsidRDefault="00D129B2" w:rsidP="00D129B2">
      <w:pPr>
        <w:tabs>
          <w:tab w:val="left" w:pos="3495"/>
        </w:tabs>
        <w:spacing w:line="276" w:lineRule="auto"/>
        <w:jc w:val="center"/>
        <w:rPr>
          <w:sz w:val="28"/>
          <w:szCs w:val="28"/>
        </w:rPr>
      </w:pPr>
    </w:p>
    <w:p w:rsidR="00D129B2" w:rsidRPr="004E3ABC" w:rsidRDefault="00D129B2" w:rsidP="00D129B2">
      <w:pPr>
        <w:jc w:val="center"/>
        <w:rPr>
          <w:b/>
          <w:sz w:val="28"/>
        </w:rPr>
      </w:pPr>
      <w:r w:rsidRPr="004E3ABC">
        <w:rPr>
          <w:b/>
          <w:sz w:val="28"/>
          <w:szCs w:val="28"/>
        </w:rPr>
        <w:t>Об утверждении реестра парковок общего</w:t>
      </w:r>
      <w:r w:rsidRPr="004E3ABC">
        <w:rPr>
          <w:b/>
          <w:sz w:val="28"/>
        </w:rPr>
        <w:t xml:space="preserve"> пользования</w:t>
      </w:r>
    </w:p>
    <w:p w:rsidR="00D129B2" w:rsidRPr="004E3ABC" w:rsidRDefault="00D129B2" w:rsidP="00D129B2">
      <w:pPr>
        <w:jc w:val="center"/>
        <w:rPr>
          <w:b/>
          <w:sz w:val="28"/>
        </w:rPr>
      </w:pPr>
      <w:r w:rsidRPr="004E3ABC">
        <w:rPr>
          <w:b/>
          <w:sz w:val="28"/>
        </w:rPr>
        <w:t>на автомобильных дорогах местного значения</w:t>
      </w:r>
    </w:p>
    <w:p w:rsidR="00D129B2" w:rsidRPr="004E3ABC" w:rsidRDefault="004B4F57" w:rsidP="00D129B2">
      <w:pPr>
        <w:jc w:val="center"/>
        <w:rPr>
          <w:b/>
          <w:sz w:val="28"/>
        </w:rPr>
      </w:pPr>
      <w:r>
        <w:rPr>
          <w:b/>
          <w:sz w:val="28"/>
        </w:rPr>
        <w:t>Вочепшийского</w:t>
      </w:r>
      <w:r w:rsidR="00D129B2" w:rsidRPr="004E3ABC">
        <w:rPr>
          <w:b/>
          <w:sz w:val="28"/>
        </w:rPr>
        <w:t xml:space="preserve"> сельского поселения Теучежского района</w:t>
      </w:r>
    </w:p>
    <w:p w:rsidR="00D129B2" w:rsidRPr="004E3ABC" w:rsidRDefault="00D129B2" w:rsidP="00D129B2">
      <w:pPr>
        <w:rPr>
          <w:b/>
          <w:sz w:val="28"/>
        </w:rPr>
      </w:pPr>
    </w:p>
    <w:p w:rsidR="00D129B2" w:rsidRDefault="00D129B2" w:rsidP="00D129B2">
      <w:pPr>
        <w:ind w:firstLine="567"/>
        <w:jc w:val="both"/>
        <w:rPr>
          <w:sz w:val="28"/>
          <w:szCs w:val="28"/>
        </w:rPr>
      </w:pPr>
      <w:r w:rsidRPr="004E3ABC">
        <w:rPr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29 декабря 2017 года 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>,</w:t>
      </w:r>
    </w:p>
    <w:p w:rsidR="00D129B2" w:rsidRDefault="00D129B2" w:rsidP="00D129B2">
      <w:pPr>
        <w:ind w:firstLine="708"/>
        <w:jc w:val="both"/>
        <w:rPr>
          <w:sz w:val="28"/>
          <w:szCs w:val="28"/>
        </w:rPr>
      </w:pPr>
    </w:p>
    <w:p w:rsidR="00D129B2" w:rsidRPr="004E3ABC" w:rsidRDefault="00D129B2" w:rsidP="00D129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Постановляю:</w:t>
      </w:r>
    </w:p>
    <w:p w:rsidR="00D129B2" w:rsidRPr="004E3ABC" w:rsidRDefault="00D129B2" w:rsidP="00D129B2">
      <w:pPr>
        <w:ind w:firstLine="708"/>
        <w:jc w:val="both"/>
        <w:rPr>
          <w:sz w:val="28"/>
          <w:szCs w:val="28"/>
        </w:rPr>
      </w:pPr>
      <w:r w:rsidRPr="004E3ABC">
        <w:rPr>
          <w:sz w:val="28"/>
          <w:szCs w:val="28"/>
        </w:rPr>
        <w:t xml:space="preserve">1. Утвердить положение о порядке ведения реестра парковок общего пользования на автомобильных дорогах общего пользования местного значения на территории </w:t>
      </w:r>
      <w:r w:rsidR="004B4F57">
        <w:rPr>
          <w:sz w:val="28"/>
          <w:szCs w:val="28"/>
        </w:rPr>
        <w:t>Вочепшийско</w:t>
      </w:r>
      <w:r>
        <w:rPr>
          <w:sz w:val="28"/>
          <w:szCs w:val="28"/>
        </w:rPr>
        <w:t>го</w:t>
      </w:r>
      <w:r w:rsidRPr="004E3AB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Теучежского</w:t>
      </w:r>
      <w:r w:rsidRPr="004E3ABC">
        <w:rPr>
          <w:sz w:val="28"/>
          <w:szCs w:val="28"/>
        </w:rPr>
        <w:t xml:space="preserve"> района (приложение №1).</w:t>
      </w:r>
    </w:p>
    <w:p w:rsidR="00D129B2" w:rsidRPr="004E3ABC" w:rsidRDefault="00D129B2" w:rsidP="00D129B2">
      <w:pPr>
        <w:ind w:firstLine="708"/>
        <w:jc w:val="both"/>
        <w:rPr>
          <w:sz w:val="28"/>
          <w:szCs w:val="28"/>
        </w:rPr>
      </w:pPr>
      <w:r w:rsidRPr="004E3ABC">
        <w:rPr>
          <w:sz w:val="28"/>
          <w:szCs w:val="28"/>
        </w:rPr>
        <w:t xml:space="preserve">2. Утвердить реестр парковок общего пользования на автомобильных дорогах местного значения </w:t>
      </w:r>
      <w:r w:rsidR="004B4F57">
        <w:rPr>
          <w:sz w:val="28"/>
          <w:szCs w:val="28"/>
        </w:rPr>
        <w:t xml:space="preserve"> Вочепшийского</w:t>
      </w:r>
      <w:r w:rsidRPr="004E3AB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Теучежского </w:t>
      </w:r>
      <w:r w:rsidRPr="004E3ABC">
        <w:rPr>
          <w:sz w:val="28"/>
          <w:szCs w:val="28"/>
        </w:rPr>
        <w:t>района (приложение №2).</w:t>
      </w:r>
    </w:p>
    <w:p w:rsidR="00D129B2" w:rsidRPr="004E3ABC" w:rsidRDefault="00D129B2" w:rsidP="00D129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3ABC">
        <w:rPr>
          <w:sz w:val="28"/>
          <w:szCs w:val="28"/>
        </w:rPr>
        <w:t>3. </w:t>
      </w:r>
      <w:r>
        <w:rPr>
          <w:sz w:val="28"/>
          <w:szCs w:val="28"/>
        </w:rPr>
        <w:t>Р</w:t>
      </w:r>
      <w:r w:rsidRPr="004E3ABC">
        <w:rPr>
          <w:sz w:val="28"/>
          <w:szCs w:val="28"/>
        </w:rPr>
        <w:t xml:space="preserve">азместить на официальном сайте администрации </w:t>
      </w:r>
      <w:r w:rsidR="004B4F57">
        <w:rPr>
          <w:sz w:val="28"/>
          <w:szCs w:val="28"/>
        </w:rPr>
        <w:t>Вочепшийского</w:t>
      </w:r>
      <w:r>
        <w:rPr>
          <w:sz w:val="28"/>
          <w:szCs w:val="28"/>
        </w:rPr>
        <w:t xml:space="preserve"> </w:t>
      </w:r>
      <w:r w:rsidRPr="004E3ABC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Теучежского</w:t>
      </w:r>
      <w:r w:rsidRPr="004E3AB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«</w:t>
      </w:r>
      <w:proofErr w:type="spellStart"/>
      <w:r w:rsidR="004B4F57">
        <w:rPr>
          <w:sz w:val="28"/>
          <w:szCs w:val="28"/>
        </w:rPr>
        <w:t>вочепший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»</w:t>
      </w:r>
      <w:r w:rsidRPr="004E3ABC">
        <w:rPr>
          <w:sz w:val="28"/>
          <w:szCs w:val="28"/>
        </w:rPr>
        <w:t xml:space="preserve"> в информационно-телекоммуникационной сети Интернет.</w:t>
      </w:r>
    </w:p>
    <w:p w:rsidR="00D129B2" w:rsidRPr="004E3ABC" w:rsidRDefault="00D129B2" w:rsidP="00D129B2">
      <w:pPr>
        <w:ind w:firstLine="708"/>
        <w:jc w:val="both"/>
        <w:rPr>
          <w:sz w:val="28"/>
          <w:szCs w:val="28"/>
        </w:rPr>
      </w:pPr>
      <w:r w:rsidRPr="004E3ABC">
        <w:rPr>
          <w:sz w:val="28"/>
          <w:szCs w:val="28"/>
        </w:rPr>
        <w:t>4. </w:t>
      </w:r>
      <w:proofErr w:type="gramStart"/>
      <w:r w:rsidRPr="004E3ABC">
        <w:rPr>
          <w:sz w:val="28"/>
          <w:szCs w:val="28"/>
        </w:rPr>
        <w:t>Контроль за</w:t>
      </w:r>
      <w:proofErr w:type="gramEnd"/>
      <w:r w:rsidRPr="004E3ABC">
        <w:rPr>
          <w:sz w:val="28"/>
          <w:szCs w:val="28"/>
        </w:rPr>
        <w:t xml:space="preserve"> выполнением настоящего постановления возложить на </w:t>
      </w:r>
      <w:r>
        <w:rPr>
          <w:sz w:val="28"/>
          <w:szCs w:val="28"/>
        </w:rPr>
        <w:t>администратора</w:t>
      </w:r>
      <w:r w:rsidRPr="004E3ABC">
        <w:rPr>
          <w:sz w:val="28"/>
          <w:szCs w:val="28"/>
        </w:rPr>
        <w:t xml:space="preserve"> </w:t>
      </w:r>
      <w:r w:rsidR="004B4F57">
        <w:rPr>
          <w:sz w:val="28"/>
          <w:szCs w:val="28"/>
        </w:rPr>
        <w:t>Вочепшийского</w:t>
      </w:r>
      <w:r w:rsidRPr="004E3AB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Теучежского</w:t>
      </w:r>
      <w:r w:rsidRPr="004E3ABC">
        <w:rPr>
          <w:sz w:val="28"/>
          <w:szCs w:val="28"/>
        </w:rPr>
        <w:t xml:space="preserve"> района </w:t>
      </w:r>
      <w:proofErr w:type="spellStart"/>
      <w:r w:rsidR="004B4F57">
        <w:rPr>
          <w:sz w:val="28"/>
          <w:szCs w:val="28"/>
        </w:rPr>
        <w:t>А.В.Тхазфеш</w:t>
      </w:r>
      <w:proofErr w:type="spellEnd"/>
      <w:r>
        <w:rPr>
          <w:sz w:val="28"/>
          <w:szCs w:val="28"/>
        </w:rPr>
        <w:t>.</w:t>
      </w:r>
    </w:p>
    <w:p w:rsidR="00D129B2" w:rsidRPr="004E3ABC" w:rsidRDefault="00D129B2" w:rsidP="00D129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3ABC">
        <w:rPr>
          <w:sz w:val="28"/>
          <w:szCs w:val="28"/>
        </w:rPr>
        <w:t>5. </w:t>
      </w:r>
      <w:r w:rsidRPr="004E3ABC">
        <w:rPr>
          <w:rFonts w:eastAsia="Calibri"/>
          <w:sz w:val="28"/>
          <w:szCs w:val="28"/>
          <w:lang w:eastAsia="en-US"/>
        </w:rPr>
        <w:t>Постановление вступает в силу со дня подписания.</w:t>
      </w:r>
    </w:p>
    <w:p w:rsidR="00D129B2" w:rsidRDefault="00D129B2" w:rsidP="00D129B2">
      <w:pPr>
        <w:ind w:firstLine="708"/>
        <w:jc w:val="both"/>
        <w:rPr>
          <w:sz w:val="28"/>
          <w:szCs w:val="28"/>
        </w:rPr>
      </w:pPr>
    </w:p>
    <w:p w:rsidR="00D129B2" w:rsidRDefault="00D129B2" w:rsidP="00D129B2">
      <w:pPr>
        <w:ind w:firstLine="708"/>
        <w:jc w:val="both"/>
        <w:rPr>
          <w:sz w:val="28"/>
          <w:szCs w:val="28"/>
        </w:rPr>
      </w:pPr>
    </w:p>
    <w:p w:rsidR="00D129B2" w:rsidRPr="004E3ABC" w:rsidRDefault="00D129B2" w:rsidP="00D129B2">
      <w:pPr>
        <w:ind w:firstLine="708"/>
        <w:jc w:val="both"/>
        <w:rPr>
          <w:sz w:val="28"/>
          <w:szCs w:val="28"/>
        </w:rPr>
      </w:pPr>
    </w:p>
    <w:p w:rsidR="00D129B2" w:rsidRPr="004E3ABC" w:rsidRDefault="00D129B2" w:rsidP="00D129B2">
      <w:pPr>
        <w:jc w:val="both"/>
        <w:rPr>
          <w:sz w:val="28"/>
          <w:szCs w:val="28"/>
        </w:rPr>
      </w:pPr>
    </w:p>
    <w:p w:rsidR="00D129B2" w:rsidRDefault="00D129B2" w:rsidP="00D129B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D129B2" w:rsidRDefault="004B4F57" w:rsidP="00D129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«Вочепшийское </w:t>
      </w:r>
      <w:r w:rsidR="00D129B2">
        <w:rPr>
          <w:sz w:val="28"/>
          <w:szCs w:val="28"/>
        </w:rPr>
        <w:t xml:space="preserve"> сельское поселение»                                        </w:t>
      </w:r>
      <w:proofErr w:type="spellStart"/>
      <w:r>
        <w:rPr>
          <w:sz w:val="28"/>
          <w:szCs w:val="28"/>
        </w:rPr>
        <w:t>А.В.Тхазфеш</w:t>
      </w:r>
      <w:proofErr w:type="spellEnd"/>
    </w:p>
    <w:p w:rsidR="00D129B2" w:rsidRDefault="00D129B2" w:rsidP="00D129B2">
      <w:pPr>
        <w:jc w:val="both"/>
        <w:rPr>
          <w:sz w:val="28"/>
          <w:szCs w:val="28"/>
        </w:rPr>
      </w:pPr>
    </w:p>
    <w:p w:rsidR="003B567C" w:rsidRDefault="003B567C" w:rsidP="00D129B2">
      <w:pPr>
        <w:jc w:val="both"/>
        <w:rPr>
          <w:sz w:val="28"/>
          <w:szCs w:val="28"/>
        </w:rPr>
      </w:pPr>
    </w:p>
    <w:p w:rsidR="003B567C" w:rsidRDefault="003B567C" w:rsidP="00D129B2">
      <w:pPr>
        <w:jc w:val="both"/>
        <w:rPr>
          <w:sz w:val="28"/>
          <w:szCs w:val="28"/>
        </w:rPr>
      </w:pPr>
    </w:p>
    <w:p w:rsidR="003B567C" w:rsidRDefault="003B567C" w:rsidP="00D129B2">
      <w:pPr>
        <w:jc w:val="both"/>
        <w:rPr>
          <w:sz w:val="28"/>
          <w:szCs w:val="28"/>
        </w:rPr>
      </w:pPr>
    </w:p>
    <w:p w:rsidR="00361C48" w:rsidRDefault="00361C48" w:rsidP="00D129B2">
      <w:pPr>
        <w:jc w:val="both"/>
        <w:rPr>
          <w:sz w:val="28"/>
          <w:szCs w:val="28"/>
        </w:rPr>
      </w:pPr>
    </w:p>
    <w:p w:rsidR="00361C48" w:rsidRDefault="00361C48" w:rsidP="00D129B2">
      <w:pPr>
        <w:jc w:val="both"/>
        <w:rPr>
          <w:sz w:val="28"/>
          <w:szCs w:val="28"/>
        </w:rPr>
      </w:pPr>
    </w:p>
    <w:p w:rsidR="003B567C" w:rsidRPr="004E3ABC" w:rsidRDefault="003B567C" w:rsidP="00D129B2">
      <w:pPr>
        <w:jc w:val="both"/>
        <w:rPr>
          <w:sz w:val="28"/>
          <w:szCs w:val="28"/>
        </w:rPr>
      </w:pPr>
    </w:p>
    <w:p w:rsidR="00D129B2" w:rsidRPr="004B4F57" w:rsidRDefault="00D129B2" w:rsidP="00D129B2">
      <w:pPr>
        <w:suppressAutoHyphens/>
        <w:ind w:left="5245"/>
        <w:jc w:val="right"/>
        <w:rPr>
          <w:sz w:val="24"/>
          <w:lang w:eastAsia="ar-SA"/>
        </w:rPr>
      </w:pPr>
      <w:r w:rsidRPr="004B4F57">
        <w:rPr>
          <w:sz w:val="24"/>
          <w:lang w:eastAsia="ar-SA"/>
        </w:rPr>
        <w:t xml:space="preserve">                     Приложение №1</w:t>
      </w:r>
    </w:p>
    <w:p w:rsidR="00D129B2" w:rsidRDefault="00D129B2" w:rsidP="00D129B2">
      <w:pPr>
        <w:suppressAutoHyphens/>
        <w:ind w:left="5245"/>
        <w:jc w:val="right"/>
        <w:rPr>
          <w:sz w:val="28"/>
          <w:szCs w:val="28"/>
          <w:lang w:eastAsia="ar-SA"/>
        </w:rPr>
      </w:pPr>
    </w:p>
    <w:p w:rsidR="00D129B2" w:rsidRPr="004E3ABC" w:rsidRDefault="00D129B2" w:rsidP="00D129B2">
      <w:pPr>
        <w:suppressAutoHyphens/>
        <w:ind w:left="5245"/>
        <w:jc w:val="right"/>
        <w:rPr>
          <w:sz w:val="28"/>
          <w:szCs w:val="28"/>
          <w:lang w:eastAsia="ar-SA"/>
        </w:rPr>
      </w:pPr>
    </w:p>
    <w:p w:rsidR="00D129B2" w:rsidRPr="004E3ABC" w:rsidRDefault="00D129B2" w:rsidP="00D129B2">
      <w:pPr>
        <w:suppressAutoHyphens/>
        <w:ind w:left="5245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:rsidR="00D129B2" w:rsidRPr="004E3ABC" w:rsidRDefault="00D129B2" w:rsidP="00D129B2">
      <w:pPr>
        <w:suppressAutoHyphens/>
        <w:jc w:val="center"/>
        <w:rPr>
          <w:b/>
          <w:kern w:val="1"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Положение</w:t>
      </w:r>
      <w:r w:rsidRPr="004E3ABC">
        <w:rPr>
          <w:sz w:val="28"/>
          <w:szCs w:val="28"/>
          <w:lang w:eastAsia="ar-SA"/>
        </w:rPr>
        <w:br/>
      </w:r>
      <w:r w:rsidRPr="004E3ABC">
        <w:rPr>
          <w:b/>
          <w:sz w:val="28"/>
          <w:szCs w:val="28"/>
          <w:lang w:eastAsia="ar-SA"/>
        </w:rPr>
        <w:t xml:space="preserve">о порядке ведения реестра парковок общего пользования на автомобильных дорогах общего пользования местного значения </w:t>
      </w:r>
      <w:r w:rsidRPr="004E3ABC">
        <w:rPr>
          <w:b/>
          <w:kern w:val="1"/>
          <w:sz w:val="28"/>
          <w:szCs w:val="28"/>
          <w:lang w:eastAsia="ar-SA"/>
        </w:rPr>
        <w:t xml:space="preserve">на территории </w:t>
      </w:r>
      <w:r w:rsidR="004B4F57">
        <w:rPr>
          <w:b/>
          <w:sz w:val="28"/>
          <w:szCs w:val="28"/>
          <w:lang w:eastAsia="ar-SA"/>
        </w:rPr>
        <w:t>Вочепшийског</w:t>
      </w:r>
      <w:r>
        <w:rPr>
          <w:b/>
          <w:sz w:val="28"/>
          <w:szCs w:val="28"/>
          <w:lang w:eastAsia="ar-SA"/>
        </w:rPr>
        <w:t>о</w:t>
      </w:r>
      <w:r w:rsidRPr="004E3ABC">
        <w:rPr>
          <w:b/>
          <w:sz w:val="28"/>
          <w:szCs w:val="28"/>
          <w:lang w:eastAsia="ar-SA"/>
        </w:rPr>
        <w:t xml:space="preserve"> сельского</w:t>
      </w:r>
      <w:r w:rsidRPr="004E3ABC">
        <w:rPr>
          <w:b/>
          <w:kern w:val="1"/>
          <w:sz w:val="28"/>
          <w:szCs w:val="28"/>
          <w:lang w:eastAsia="ar-SA"/>
        </w:rPr>
        <w:t xml:space="preserve"> поселения </w:t>
      </w:r>
    </w:p>
    <w:p w:rsidR="00D129B2" w:rsidRPr="004E3ABC" w:rsidRDefault="00D129B2" w:rsidP="00D129B2">
      <w:pPr>
        <w:suppressAutoHyphens/>
        <w:jc w:val="center"/>
        <w:rPr>
          <w:b/>
          <w:kern w:val="1"/>
          <w:sz w:val="28"/>
          <w:szCs w:val="28"/>
          <w:lang w:eastAsia="ar-SA"/>
        </w:rPr>
      </w:pPr>
      <w:r>
        <w:rPr>
          <w:b/>
          <w:kern w:val="1"/>
          <w:sz w:val="28"/>
          <w:szCs w:val="28"/>
          <w:lang w:eastAsia="ar-SA"/>
        </w:rPr>
        <w:t>Теучежского</w:t>
      </w:r>
      <w:r w:rsidRPr="004E3ABC">
        <w:rPr>
          <w:b/>
          <w:kern w:val="1"/>
          <w:sz w:val="28"/>
          <w:szCs w:val="28"/>
          <w:lang w:eastAsia="ar-SA"/>
        </w:rPr>
        <w:t xml:space="preserve"> района</w:t>
      </w:r>
    </w:p>
    <w:p w:rsidR="00D129B2" w:rsidRPr="004E3ABC" w:rsidRDefault="00D129B2" w:rsidP="00D129B2">
      <w:pPr>
        <w:suppressAutoHyphens/>
        <w:jc w:val="center"/>
        <w:rPr>
          <w:b/>
          <w:kern w:val="1"/>
          <w:sz w:val="28"/>
          <w:szCs w:val="28"/>
          <w:lang w:eastAsia="ar-SA"/>
        </w:rPr>
      </w:pPr>
    </w:p>
    <w:p w:rsidR="00D129B2" w:rsidRPr="004E3ABC" w:rsidRDefault="00D129B2" w:rsidP="00D129B2">
      <w:pPr>
        <w:numPr>
          <w:ilvl w:val="0"/>
          <w:numId w:val="1"/>
        </w:numPr>
        <w:suppressAutoHyphens/>
        <w:ind w:left="0" w:firstLine="0"/>
        <w:contextualSpacing/>
        <w:jc w:val="center"/>
        <w:rPr>
          <w:sz w:val="28"/>
          <w:szCs w:val="28"/>
          <w:lang w:eastAsia="ar-SA"/>
        </w:rPr>
      </w:pPr>
      <w:r w:rsidRPr="004E3ABC">
        <w:rPr>
          <w:sz w:val="28"/>
          <w:szCs w:val="28"/>
          <w:lang w:eastAsia="ar-SA"/>
        </w:rPr>
        <w:t>Общие положения</w:t>
      </w:r>
    </w:p>
    <w:p w:rsidR="00D129B2" w:rsidRPr="004E3ABC" w:rsidRDefault="00D129B2" w:rsidP="00D129B2">
      <w:pPr>
        <w:suppressAutoHyphens/>
        <w:contextualSpacing/>
        <w:rPr>
          <w:color w:val="FF0000"/>
          <w:sz w:val="28"/>
          <w:szCs w:val="28"/>
          <w:lang w:eastAsia="ar-SA"/>
        </w:rPr>
      </w:pPr>
    </w:p>
    <w:p w:rsidR="00D129B2" w:rsidRPr="004E3ABC" w:rsidRDefault="00D129B2" w:rsidP="00D129B2">
      <w:pPr>
        <w:suppressAutoHyphens/>
        <w:ind w:firstLine="708"/>
        <w:jc w:val="both"/>
        <w:rPr>
          <w:b/>
          <w:kern w:val="1"/>
          <w:sz w:val="28"/>
          <w:szCs w:val="28"/>
          <w:lang w:eastAsia="ar-SA"/>
        </w:rPr>
      </w:pPr>
      <w:r w:rsidRPr="004E3ABC">
        <w:rPr>
          <w:sz w:val="28"/>
          <w:szCs w:val="28"/>
          <w:lang w:eastAsia="ar-SA"/>
        </w:rPr>
        <w:t xml:space="preserve">1.1. Положение о порядке ведения реестра парковок на автомобильных дорогах общего пользования местного значения </w:t>
      </w:r>
      <w:r w:rsidR="004B4F57">
        <w:rPr>
          <w:sz w:val="28"/>
          <w:szCs w:val="28"/>
          <w:lang w:eastAsia="ar-SA"/>
        </w:rPr>
        <w:t>Вочепшийс</w:t>
      </w:r>
      <w:r>
        <w:rPr>
          <w:sz w:val="28"/>
          <w:szCs w:val="28"/>
          <w:lang w:eastAsia="ar-SA"/>
        </w:rPr>
        <w:t>кого</w:t>
      </w:r>
      <w:r w:rsidRPr="004E3ABC">
        <w:rPr>
          <w:sz w:val="28"/>
          <w:szCs w:val="28"/>
          <w:lang w:eastAsia="ar-SA"/>
        </w:rPr>
        <w:t xml:space="preserve"> сельского</w:t>
      </w:r>
      <w:r w:rsidRPr="004E3ABC">
        <w:rPr>
          <w:kern w:val="1"/>
          <w:sz w:val="28"/>
          <w:szCs w:val="28"/>
          <w:lang w:eastAsia="ar-SA"/>
        </w:rPr>
        <w:t xml:space="preserve"> поселения </w:t>
      </w:r>
      <w:r w:rsidR="00361C48">
        <w:rPr>
          <w:kern w:val="1"/>
          <w:sz w:val="28"/>
          <w:szCs w:val="28"/>
          <w:lang w:eastAsia="ar-SA"/>
        </w:rPr>
        <w:t>Т</w:t>
      </w:r>
      <w:r>
        <w:rPr>
          <w:kern w:val="1"/>
          <w:sz w:val="28"/>
          <w:szCs w:val="28"/>
          <w:lang w:eastAsia="ar-SA"/>
        </w:rPr>
        <w:t>еучежского</w:t>
      </w:r>
      <w:r w:rsidRPr="004E3ABC">
        <w:rPr>
          <w:kern w:val="1"/>
          <w:sz w:val="28"/>
          <w:szCs w:val="28"/>
          <w:lang w:eastAsia="ar-SA"/>
        </w:rPr>
        <w:t xml:space="preserve"> района</w:t>
      </w:r>
      <w:r w:rsidRPr="004E3ABC">
        <w:rPr>
          <w:sz w:val="28"/>
          <w:szCs w:val="28"/>
          <w:lang w:eastAsia="ar-SA"/>
        </w:rPr>
        <w:t xml:space="preserve"> (далее - Положение) разработано на основании Федерального закона от 29 декабря 2017 года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D129B2" w:rsidRPr="004E3ABC" w:rsidRDefault="00D129B2" w:rsidP="00D129B2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4E3ABC">
        <w:rPr>
          <w:sz w:val="28"/>
          <w:szCs w:val="28"/>
          <w:lang w:eastAsia="ar-SA"/>
        </w:rPr>
        <w:t xml:space="preserve">1.2. Положение устанавливает порядок ведения реестра парковок на автомобильных дорогах общего пользования местного значения в </w:t>
      </w:r>
      <w:r w:rsidR="004B4F57">
        <w:rPr>
          <w:sz w:val="28"/>
          <w:szCs w:val="28"/>
          <w:lang w:eastAsia="ar-SA"/>
        </w:rPr>
        <w:t>Вочепшийс</w:t>
      </w:r>
      <w:r>
        <w:rPr>
          <w:sz w:val="28"/>
          <w:szCs w:val="28"/>
          <w:lang w:eastAsia="ar-SA"/>
        </w:rPr>
        <w:t>кого</w:t>
      </w:r>
      <w:r w:rsidRPr="004E3ABC">
        <w:rPr>
          <w:sz w:val="28"/>
          <w:szCs w:val="28"/>
          <w:lang w:eastAsia="ar-SA"/>
        </w:rPr>
        <w:t xml:space="preserve"> сельского</w:t>
      </w:r>
      <w:r w:rsidRPr="004E3ABC">
        <w:rPr>
          <w:kern w:val="1"/>
          <w:sz w:val="28"/>
          <w:szCs w:val="28"/>
          <w:lang w:eastAsia="ar-SA"/>
        </w:rPr>
        <w:t xml:space="preserve"> поселения </w:t>
      </w:r>
      <w:r>
        <w:rPr>
          <w:kern w:val="1"/>
          <w:sz w:val="28"/>
          <w:szCs w:val="28"/>
          <w:lang w:eastAsia="ar-SA"/>
        </w:rPr>
        <w:t>Теучежского</w:t>
      </w:r>
      <w:r w:rsidRPr="004E3ABC">
        <w:rPr>
          <w:kern w:val="1"/>
          <w:sz w:val="28"/>
          <w:szCs w:val="28"/>
          <w:lang w:eastAsia="ar-SA"/>
        </w:rPr>
        <w:t xml:space="preserve"> района</w:t>
      </w:r>
      <w:r w:rsidRPr="004E3ABC">
        <w:rPr>
          <w:sz w:val="28"/>
          <w:szCs w:val="28"/>
          <w:lang w:eastAsia="ar-SA"/>
        </w:rPr>
        <w:t xml:space="preserve"> (далее - реестр парковок общего пользования местного значения).</w:t>
      </w:r>
    </w:p>
    <w:p w:rsidR="00D129B2" w:rsidRPr="004E3ABC" w:rsidRDefault="00D129B2" w:rsidP="00D129B2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4E3ABC">
        <w:rPr>
          <w:sz w:val="28"/>
          <w:szCs w:val="28"/>
          <w:lang w:eastAsia="ar-SA"/>
        </w:rPr>
        <w:t xml:space="preserve">1.3. Основная цель ведения реестра парковок на автомобильных дорогах общего пользования местного значения – формирование единой базы парковок на автомобильных дорогах общего пользования местного значения в </w:t>
      </w:r>
      <w:proofErr w:type="spellStart"/>
      <w:r w:rsidR="004B4F57">
        <w:rPr>
          <w:sz w:val="28"/>
          <w:szCs w:val="28"/>
          <w:lang w:eastAsia="ar-SA"/>
        </w:rPr>
        <w:t>Вочепшийском</w:t>
      </w:r>
      <w:proofErr w:type="spellEnd"/>
      <w:r>
        <w:rPr>
          <w:sz w:val="28"/>
          <w:szCs w:val="28"/>
          <w:lang w:eastAsia="ar-SA"/>
        </w:rPr>
        <w:t xml:space="preserve"> </w:t>
      </w:r>
      <w:r w:rsidRPr="004E3ABC">
        <w:rPr>
          <w:sz w:val="28"/>
          <w:szCs w:val="28"/>
          <w:lang w:eastAsia="ar-SA"/>
        </w:rPr>
        <w:t xml:space="preserve"> сельском</w:t>
      </w:r>
      <w:r w:rsidRPr="004E3ABC">
        <w:rPr>
          <w:kern w:val="1"/>
          <w:sz w:val="28"/>
          <w:szCs w:val="28"/>
          <w:lang w:eastAsia="ar-SA"/>
        </w:rPr>
        <w:t xml:space="preserve"> поселении </w:t>
      </w:r>
      <w:r w:rsidR="004B4F57">
        <w:rPr>
          <w:kern w:val="1"/>
          <w:sz w:val="28"/>
          <w:szCs w:val="28"/>
          <w:lang w:eastAsia="ar-SA"/>
        </w:rPr>
        <w:t>Теучеж</w:t>
      </w:r>
      <w:r>
        <w:rPr>
          <w:kern w:val="1"/>
          <w:sz w:val="28"/>
          <w:szCs w:val="28"/>
          <w:lang w:eastAsia="ar-SA"/>
        </w:rPr>
        <w:t>ского</w:t>
      </w:r>
      <w:r w:rsidRPr="004E3ABC">
        <w:rPr>
          <w:kern w:val="1"/>
          <w:sz w:val="28"/>
          <w:szCs w:val="28"/>
          <w:lang w:eastAsia="ar-SA"/>
        </w:rPr>
        <w:t xml:space="preserve"> района</w:t>
      </w:r>
      <w:r w:rsidRPr="004E3ABC">
        <w:rPr>
          <w:sz w:val="28"/>
          <w:szCs w:val="28"/>
          <w:lang w:eastAsia="ar-SA"/>
        </w:rPr>
        <w:t>.</w:t>
      </w:r>
    </w:p>
    <w:p w:rsidR="00D129B2" w:rsidRPr="004E3ABC" w:rsidRDefault="00D129B2" w:rsidP="00D129B2">
      <w:pPr>
        <w:suppressAutoHyphens/>
        <w:contextualSpacing/>
        <w:jc w:val="both"/>
        <w:rPr>
          <w:color w:val="FF0000"/>
          <w:sz w:val="28"/>
          <w:szCs w:val="28"/>
          <w:lang w:eastAsia="ar-SA"/>
        </w:rPr>
      </w:pPr>
    </w:p>
    <w:p w:rsidR="00D129B2" w:rsidRPr="004E3ABC" w:rsidRDefault="00D129B2" w:rsidP="00D129B2">
      <w:pPr>
        <w:suppressAutoHyphens/>
        <w:contextualSpacing/>
        <w:jc w:val="center"/>
        <w:rPr>
          <w:sz w:val="28"/>
          <w:szCs w:val="28"/>
          <w:lang w:eastAsia="ar-SA"/>
        </w:rPr>
      </w:pPr>
      <w:r w:rsidRPr="004E3ABC">
        <w:rPr>
          <w:sz w:val="28"/>
          <w:szCs w:val="28"/>
          <w:lang w:eastAsia="ar-SA"/>
        </w:rPr>
        <w:t xml:space="preserve">2. Содержание реестра парковок </w:t>
      </w:r>
    </w:p>
    <w:p w:rsidR="00D129B2" w:rsidRPr="004E3ABC" w:rsidRDefault="00D129B2" w:rsidP="00D129B2">
      <w:pPr>
        <w:suppressAutoHyphens/>
        <w:contextualSpacing/>
        <w:jc w:val="center"/>
        <w:rPr>
          <w:sz w:val="28"/>
          <w:szCs w:val="28"/>
          <w:lang w:eastAsia="ar-SA"/>
        </w:rPr>
      </w:pPr>
      <w:r w:rsidRPr="004E3ABC">
        <w:rPr>
          <w:sz w:val="28"/>
          <w:szCs w:val="28"/>
          <w:lang w:eastAsia="ar-SA"/>
        </w:rPr>
        <w:t>на автомобильных дорогах общего пользования местного значения</w:t>
      </w:r>
    </w:p>
    <w:p w:rsidR="00D129B2" w:rsidRPr="004E3ABC" w:rsidRDefault="00D129B2" w:rsidP="00D129B2">
      <w:pPr>
        <w:suppressAutoHyphens/>
        <w:contextualSpacing/>
        <w:jc w:val="center"/>
        <w:rPr>
          <w:color w:val="FF0000"/>
          <w:sz w:val="28"/>
          <w:szCs w:val="28"/>
          <w:lang w:eastAsia="ar-SA"/>
        </w:rPr>
      </w:pPr>
    </w:p>
    <w:p w:rsidR="00D129B2" w:rsidRPr="004E3ABC" w:rsidRDefault="00D129B2" w:rsidP="00D129B2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4E3ABC">
        <w:rPr>
          <w:sz w:val="28"/>
          <w:szCs w:val="28"/>
          <w:lang w:eastAsia="ar-SA"/>
        </w:rPr>
        <w:t xml:space="preserve">2.1. Реестр парковок на автомобильных дорогах общего пользования местного значения ведется по форме, согласно приложению № 2 к постановлению администрации </w:t>
      </w:r>
      <w:r>
        <w:rPr>
          <w:sz w:val="28"/>
          <w:szCs w:val="28"/>
          <w:lang w:eastAsia="ar-SA"/>
        </w:rPr>
        <w:t>МО «</w:t>
      </w:r>
      <w:r w:rsidR="004B4F57">
        <w:rPr>
          <w:sz w:val="28"/>
          <w:szCs w:val="28"/>
          <w:lang w:eastAsia="ar-SA"/>
        </w:rPr>
        <w:t>Вочепшийское</w:t>
      </w:r>
      <w:r>
        <w:rPr>
          <w:sz w:val="28"/>
          <w:szCs w:val="28"/>
          <w:lang w:eastAsia="ar-SA"/>
        </w:rPr>
        <w:t xml:space="preserve"> сельское поселение» </w:t>
      </w:r>
      <w:r w:rsidRPr="004E3ABC">
        <w:rPr>
          <w:sz w:val="28"/>
          <w:szCs w:val="28"/>
          <w:lang w:eastAsia="ar-SA"/>
        </w:rPr>
        <w:t xml:space="preserve">«Об утверждении реестра парковок общего пользования на автомобильных дорогах </w:t>
      </w:r>
      <w:r>
        <w:rPr>
          <w:sz w:val="28"/>
          <w:szCs w:val="28"/>
          <w:lang w:eastAsia="ar-SA"/>
        </w:rPr>
        <w:t>ме</w:t>
      </w:r>
      <w:r w:rsidR="004B4F57">
        <w:rPr>
          <w:sz w:val="28"/>
          <w:szCs w:val="28"/>
          <w:lang w:eastAsia="ar-SA"/>
        </w:rPr>
        <w:t>стного значения Вочепшийского</w:t>
      </w:r>
      <w:r>
        <w:rPr>
          <w:sz w:val="28"/>
          <w:szCs w:val="28"/>
          <w:lang w:eastAsia="ar-SA"/>
        </w:rPr>
        <w:t xml:space="preserve"> сельского поселения включает в</w:t>
      </w:r>
      <w:r w:rsidRPr="004E3ABC">
        <w:rPr>
          <w:sz w:val="28"/>
          <w:szCs w:val="28"/>
          <w:lang w:eastAsia="ar-SA"/>
        </w:rPr>
        <w:t xml:space="preserve"> себя следующую информацию:</w:t>
      </w:r>
    </w:p>
    <w:p w:rsidR="00D129B2" w:rsidRPr="004E3ABC" w:rsidRDefault="00D129B2" w:rsidP="00D129B2">
      <w:pPr>
        <w:suppressAutoHyphens/>
        <w:contextualSpacing/>
        <w:jc w:val="both"/>
        <w:rPr>
          <w:sz w:val="28"/>
          <w:szCs w:val="28"/>
          <w:lang w:eastAsia="ar-SA"/>
        </w:rPr>
      </w:pPr>
      <w:r w:rsidRPr="004E3ABC">
        <w:rPr>
          <w:sz w:val="28"/>
          <w:szCs w:val="28"/>
          <w:lang w:eastAsia="ar-SA"/>
        </w:rPr>
        <w:t>- местоположение парковки;</w:t>
      </w:r>
    </w:p>
    <w:p w:rsidR="00D129B2" w:rsidRPr="004E3ABC" w:rsidRDefault="00D129B2" w:rsidP="00D129B2">
      <w:pPr>
        <w:suppressAutoHyphens/>
        <w:contextualSpacing/>
        <w:jc w:val="both"/>
        <w:rPr>
          <w:sz w:val="28"/>
          <w:szCs w:val="28"/>
          <w:lang w:eastAsia="ar-SA"/>
        </w:rPr>
      </w:pPr>
      <w:r w:rsidRPr="004E3ABC">
        <w:rPr>
          <w:sz w:val="28"/>
          <w:szCs w:val="28"/>
          <w:lang w:eastAsia="ar-SA"/>
        </w:rPr>
        <w:t>- описание парковки (площадь парковки, количество парковочных мест, режим работы);</w:t>
      </w:r>
    </w:p>
    <w:p w:rsidR="00D129B2" w:rsidRDefault="00D129B2" w:rsidP="00D129B2">
      <w:pPr>
        <w:suppressAutoHyphens/>
        <w:contextualSpacing/>
        <w:jc w:val="both"/>
        <w:rPr>
          <w:sz w:val="28"/>
          <w:szCs w:val="28"/>
          <w:lang w:eastAsia="ar-SA"/>
        </w:rPr>
      </w:pPr>
      <w:r w:rsidRPr="004E3ABC">
        <w:rPr>
          <w:sz w:val="28"/>
          <w:szCs w:val="28"/>
          <w:lang w:eastAsia="ar-SA"/>
        </w:rPr>
        <w:t>- дата внесения парковки в реестр;</w:t>
      </w:r>
    </w:p>
    <w:p w:rsidR="00D129B2" w:rsidRPr="004E3ABC" w:rsidRDefault="00D129B2" w:rsidP="00D129B2">
      <w:pPr>
        <w:suppressAutoHyphens/>
        <w:contextualSpacing/>
        <w:jc w:val="both"/>
        <w:rPr>
          <w:sz w:val="28"/>
          <w:szCs w:val="28"/>
          <w:lang w:eastAsia="ar-SA"/>
        </w:rPr>
      </w:pPr>
    </w:p>
    <w:p w:rsidR="00D129B2" w:rsidRPr="004E3ABC" w:rsidRDefault="00D129B2" w:rsidP="00D129B2">
      <w:pPr>
        <w:suppressAutoHyphens/>
        <w:contextualSpacing/>
        <w:jc w:val="both"/>
        <w:rPr>
          <w:sz w:val="28"/>
          <w:szCs w:val="28"/>
          <w:lang w:eastAsia="ar-SA"/>
        </w:rPr>
      </w:pPr>
    </w:p>
    <w:p w:rsidR="00D129B2" w:rsidRPr="004E3ABC" w:rsidRDefault="00D129B2" w:rsidP="00D129B2">
      <w:pPr>
        <w:numPr>
          <w:ilvl w:val="0"/>
          <w:numId w:val="2"/>
        </w:numPr>
        <w:suppressAutoHyphens/>
        <w:ind w:left="0"/>
        <w:contextualSpacing/>
        <w:jc w:val="center"/>
        <w:rPr>
          <w:sz w:val="28"/>
          <w:szCs w:val="28"/>
          <w:lang w:eastAsia="ar-SA"/>
        </w:rPr>
      </w:pPr>
      <w:r w:rsidRPr="004E3ABC">
        <w:rPr>
          <w:sz w:val="28"/>
          <w:szCs w:val="28"/>
          <w:lang w:eastAsia="ar-SA"/>
        </w:rPr>
        <w:t>Порядок ведения реестра парковок</w:t>
      </w:r>
    </w:p>
    <w:p w:rsidR="00D129B2" w:rsidRPr="004E3ABC" w:rsidRDefault="00D129B2" w:rsidP="00D129B2">
      <w:pPr>
        <w:suppressAutoHyphens/>
        <w:contextualSpacing/>
        <w:jc w:val="center"/>
        <w:rPr>
          <w:sz w:val="28"/>
          <w:szCs w:val="28"/>
          <w:lang w:eastAsia="ar-SA"/>
        </w:rPr>
      </w:pPr>
      <w:r w:rsidRPr="004E3ABC">
        <w:rPr>
          <w:sz w:val="28"/>
          <w:szCs w:val="28"/>
          <w:lang w:eastAsia="ar-SA"/>
        </w:rPr>
        <w:t>на автомобильных дорогах общего пользования местного значения</w:t>
      </w:r>
    </w:p>
    <w:p w:rsidR="00D129B2" w:rsidRPr="004E3ABC" w:rsidRDefault="00D129B2" w:rsidP="00D129B2">
      <w:pPr>
        <w:suppressAutoHyphens/>
        <w:contextualSpacing/>
        <w:rPr>
          <w:color w:val="FF0000"/>
          <w:sz w:val="28"/>
          <w:szCs w:val="28"/>
          <w:lang w:eastAsia="ar-SA"/>
        </w:rPr>
      </w:pPr>
    </w:p>
    <w:p w:rsidR="00D129B2" w:rsidRPr="004E3ABC" w:rsidRDefault="00D129B2" w:rsidP="00D129B2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4E3ABC">
        <w:rPr>
          <w:sz w:val="28"/>
          <w:szCs w:val="28"/>
          <w:lang w:eastAsia="ar-SA"/>
        </w:rPr>
        <w:lastRenderedPageBreak/>
        <w:t xml:space="preserve">3.1. Реестр парковок на автомобильных дорогах общего пользования местного значения ведет </w:t>
      </w:r>
      <w:r>
        <w:rPr>
          <w:sz w:val="28"/>
          <w:szCs w:val="28"/>
          <w:lang w:eastAsia="ar-SA"/>
        </w:rPr>
        <w:t>ведущий</w:t>
      </w:r>
      <w:r w:rsidRPr="004E3ABC">
        <w:rPr>
          <w:sz w:val="28"/>
          <w:szCs w:val="28"/>
          <w:lang w:eastAsia="ar-SA"/>
        </w:rPr>
        <w:t xml:space="preserve"> специалист администрации </w:t>
      </w:r>
      <w:r w:rsidR="004B4F57">
        <w:rPr>
          <w:sz w:val="28"/>
          <w:szCs w:val="28"/>
          <w:lang w:eastAsia="ar-SA"/>
        </w:rPr>
        <w:t xml:space="preserve">МО «Вочепшийское </w:t>
      </w:r>
      <w:r>
        <w:rPr>
          <w:sz w:val="28"/>
          <w:szCs w:val="28"/>
          <w:lang w:eastAsia="ar-SA"/>
        </w:rPr>
        <w:t xml:space="preserve"> сельское поселение».</w:t>
      </w:r>
    </w:p>
    <w:p w:rsidR="00D129B2" w:rsidRPr="004E3ABC" w:rsidRDefault="00D129B2" w:rsidP="00D129B2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4E3ABC">
        <w:rPr>
          <w:sz w:val="28"/>
          <w:szCs w:val="28"/>
          <w:lang w:eastAsia="ar-SA"/>
        </w:rPr>
        <w:t>3.2. Реестр парковок на автомобильных дорогах общего пользования местного значения хранится на электронных носителях.</w:t>
      </w:r>
    </w:p>
    <w:p w:rsidR="00D129B2" w:rsidRPr="004E3ABC" w:rsidRDefault="00D129B2" w:rsidP="00D129B2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4E3ABC">
        <w:rPr>
          <w:sz w:val="28"/>
          <w:szCs w:val="28"/>
          <w:lang w:eastAsia="ar-SA"/>
        </w:rPr>
        <w:t>3.3. Основанием для включения в реестр парковок на автомобильных дорогах общего пользования местного значения является устройство или выявление парковки в процессе инвентаризации.</w:t>
      </w:r>
    </w:p>
    <w:p w:rsidR="00D129B2" w:rsidRPr="004E3ABC" w:rsidRDefault="00D129B2" w:rsidP="00D129B2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4E3ABC">
        <w:rPr>
          <w:sz w:val="28"/>
          <w:szCs w:val="28"/>
          <w:lang w:eastAsia="ar-SA"/>
        </w:rPr>
        <w:t>3.4. Сведения о парковках на автомобильных дорогах общего пользования местного значения включаются в реестр парковок на автомобильных дорогах общего пользования местного значения в течение пяти рабочих дней со дня устройства парковки или выявления ее в процессе проведения инвентаризации.</w:t>
      </w:r>
    </w:p>
    <w:p w:rsidR="00D129B2" w:rsidRPr="004E3ABC" w:rsidRDefault="00D129B2" w:rsidP="00D129B2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4E3ABC">
        <w:rPr>
          <w:sz w:val="28"/>
          <w:szCs w:val="28"/>
          <w:lang w:eastAsia="ar-SA"/>
        </w:rPr>
        <w:t>3.5. Внесение изменений и дополнений в реестр парковок на автомобильных дорогах общего пользования местного значения осуществляется по мере устройства парковок или их выявления.</w:t>
      </w:r>
    </w:p>
    <w:p w:rsidR="00D129B2" w:rsidRPr="004E3ABC" w:rsidRDefault="00D129B2" w:rsidP="00D129B2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4E3ABC">
        <w:rPr>
          <w:sz w:val="28"/>
          <w:szCs w:val="28"/>
          <w:lang w:eastAsia="ar-SA"/>
        </w:rPr>
        <w:t xml:space="preserve">3.6. </w:t>
      </w:r>
      <w:proofErr w:type="gramStart"/>
      <w:r w:rsidRPr="004E3ABC">
        <w:rPr>
          <w:sz w:val="28"/>
          <w:szCs w:val="28"/>
          <w:lang w:eastAsia="ar-SA"/>
        </w:rPr>
        <w:t>Контроль за</w:t>
      </w:r>
      <w:proofErr w:type="gramEnd"/>
      <w:r w:rsidRPr="004E3ABC">
        <w:rPr>
          <w:sz w:val="28"/>
          <w:szCs w:val="28"/>
          <w:lang w:eastAsia="ar-SA"/>
        </w:rPr>
        <w:t xml:space="preserve"> соблюдением порядка ведения реестра парковок на автомобильных дорогах общего пользования местного значения осуществляет </w:t>
      </w:r>
      <w:r>
        <w:rPr>
          <w:sz w:val="28"/>
          <w:szCs w:val="28"/>
          <w:lang w:eastAsia="ar-SA"/>
        </w:rPr>
        <w:t xml:space="preserve">ведущий </w:t>
      </w:r>
      <w:r w:rsidRPr="004E3ABC">
        <w:rPr>
          <w:sz w:val="28"/>
          <w:szCs w:val="28"/>
          <w:lang w:eastAsia="ar-SA"/>
        </w:rPr>
        <w:t xml:space="preserve">специалист администрации </w:t>
      </w:r>
      <w:r w:rsidR="004B4F57">
        <w:rPr>
          <w:sz w:val="28"/>
          <w:szCs w:val="28"/>
          <w:lang w:eastAsia="ar-SA"/>
        </w:rPr>
        <w:t xml:space="preserve">МО «Вочепшийское </w:t>
      </w:r>
      <w:r>
        <w:rPr>
          <w:sz w:val="28"/>
          <w:szCs w:val="28"/>
          <w:lang w:eastAsia="ar-SA"/>
        </w:rPr>
        <w:t xml:space="preserve"> сельское поселение».</w:t>
      </w:r>
    </w:p>
    <w:p w:rsidR="00D129B2" w:rsidRDefault="00D129B2" w:rsidP="00D129B2">
      <w:pPr>
        <w:suppressAutoHyphens/>
        <w:contextualSpacing/>
        <w:jc w:val="both"/>
        <w:rPr>
          <w:lang w:eastAsia="ar-SA"/>
        </w:rPr>
      </w:pPr>
    </w:p>
    <w:p w:rsidR="00D129B2" w:rsidRDefault="00D129B2" w:rsidP="00D129B2">
      <w:pPr>
        <w:suppressAutoHyphens/>
        <w:contextualSpacing/>
        <w:jc w:val="both"/>
        <w:rPr>
          <w:lang w:eastAsia="ar-SA"/>
        </w:rPr>
      </w:pPr>
    </w:p>
    <w:p w:rsidR="00D129B2" w:rsidRDefault="00D129B2" w:rsidP="00D129B2">
      <w:pPr>
        <w:suppressAutoHyphens/>
        <w:contextualSpacing/>
        <w:jc w:val="both"/>
        <w:rPr>
          <w:lang w:eastAsia="ar-SA"/>
        </w:rPr>
      </w:pPr>
    </w:p>
    <w:p w:rsidR="00D129B2" w:rsidRDefault="00D129B2" w:rsidP="00D129B2">
      <w:pPr>
        <w:suppressAutoHyphens/>
        <w:contextualSpacing/>
        <w:jc w:val="both"/>
        <w:rPr>
          <w:lang w:eastAsia="ar-SA"/>
        </w:rPr>
      </w:pPr>
    </w:p>
    <w:p w:rsidR="00D129B2" w:rsidRDefault="00D129B2" w:rsidP="00D129B2">
      <w:pPr>
        <w:suppressAutoHyphens/>
        <w:contextualSpacing/>
        <w:jc w:val="both"/>
        <w:rPr>
          <w:lang w:eastAsia="ar-SA"/>
        </w:rPr>
      </w:pPr>
    </w:p>
    <w:p w:rsidR="00D129B2" w:rsidRDefault="00D129B2" w:rsidP="00D129B2">
      <w:pPr>
        <w:suppressAutoHyphens/>
        <w:contextualSpacing/>
        <w:jc w:val="both"/>
        <w:rPr>
          <w:lang w:eastAsia="ar-SA"/>
        </w:rPr>
      </w:pPr>
    </w:p>
    <w:p w:rsidR="00D129B2" w:rsidRDefault="00D129B2" w:rsidP="00D129B2">
      <w:pPr>
        <w:suppressAutoHyphens/>
        <w:contextualSpacing/>
        <w:jc w:val="both"/>
        <w:rPr>
          <w:lang w:eastAsia="ar-SA"/>
        </w:rPr>
      </w:pPr>
    </w:p>
    <w:p w:rsidR="00D129B2" w:rsidRDefault="00D129B2" w:rsidP="00D129B2">
      <w:pPr>
        <w:suppressAutoHyphens/>
        <w:contextualSpacing/>
        <w:jc w:val="both"/>
        <w:rPr>
          <w:lang w:eastAsia="ar-SA"/>
        </w:rPr>
      </w:pPr>
    </w:p>
    <w:p w:rsidR="00D129B2" w:rsidRDefault="00D129B2" w:rsidP="00D129B2">
      <w:pPr>
        <w:suppressAutoHyphens/>
        <w:contextualSpacing/>
        <w:jc w:val="both"/>
        <w:rPr>
          <w:lang w:eastAsia="ar-SA"/>
        </w:rPr>
      </w:pPr>
    </w:p>
    <w:p w:rsidR="00D129B2" w:rsidRDefault="00D129B2" w:rsidP="00D129B2">
      <w:pPr>
        <w:suppressAutoHyphens/>
        <w:contextualSpacing/>
        <w:jc w:val="both"/>
        <w:rPr>
          <w:lang w:eastAsia="ar-SA"/>
        </w:rPr>
      </w:pPr>
    </w:p>
    <w:p w:rsidR="00D129B2" w:rsidRDefault="00D129B2" w:rsidP="00D129B2">
      <w:pPr>
        <w:suppressAutoHyphens/>
        <w:contextualSpacing/>
        <w:jc w:val="both"/>
        <w:rPr>
          <w:lang w:eastAsia="ar-SA"/>
        </w:rPr>
      </w:pPr>
    </w:p>
    <w:p w:rsidR="00D129B2" w:rsidRDefault="00D129B2" w:rsidP="00D129B2">
      <w:pPr>
        <w:suppressAutoHyphens/>
        <w:contextualSpacing/>
        <w:jc w:val="both"/>
        <w:rPr>
          <w:lang w:eastAsia="ar-SA"/>
        </w:rPr>
      </w:pPr>
    </w:p>
    <w:p w:rsidR="00D129B2" w:rsidRDefault="00D129B2" w:rsidP="00D129B2">
      <w:pPr>
        <w:suppressAutoHyphens/>
        <w:contextualSpacing/>
        <w:jc w:val="both"/>
        <w:rPr>
          <w:lang w:eastAsia="ar-SA"/>
        </w:rPr>
      </w:pPr>
    </w:p>
    <w:p w:rsidR="00D129B2" w:rsidRDefault="00D129B2" w:rsidP="00D129B2">
      <w:pPr>
        <w:suppressAutoHyphens/>
        <w:contextualSpacing/>
        <w:jc w:val="both"/>
        <w:rPr>
          <w:lang w:eastAsia="ar-SA"/>
        </w:rPr>
      </w:pPr>
    </w:p>
    <w:p w:rsidR="00D129B2" w:rsidRDefault="00D129B2" w:rsidP="00D129B2">
      <w:pPr>
        <w:suppressAutoHyphens/>
        <w:contextualSpacing/>
        <w:jc w:val="both"/>
        <w:rPr>
          <w:lang w:eastAsia="ar-SA"/>
        </w:rPr>
      </w:pPr>
    </w:p>
    <w:p w:rsidR="00D129B2" w:rsidRDefault="00D129B2" w:rsidP="00D129B2">
      <w:pPr>
        <w:suppressAutoHyphens/>
        <w:contextualSpacing/>
        <w:jc w:val="both"/>
        <w:rPr>
          <w:lang w:eastAsia="ar-SA"/>
        </w:rPr>
      </w:pPr>
    </w:p>
    <w:p w:rsidR="00D129B2" w:rsidRDefault="00D129B2" w:rsidP="00D129B2">
      <w:pPr>
        <w:suppressAutoHyphens/>
        <w:contextualSpacing/>
        <w:jc w:val="both"/>
        <w:rPr>
          <w:lang w:eastAsia="ar-SA"/>
        </w:rPr>
      </w:pPr>
    </w:p>
    <w:p w:rsidR="00D129B2" w:rsidRDefault="00D129B2" w:rsidP="00D129B2">
      <w:pPr>
        <w:suppressAutoHyphens/>
        <w:contextualSpacing/>
        <w:jc w:val="both"/>
        <w:rPr>
          <w:lang w:eastAsia="ar-SA"/>
        </w:rPr>
      </w:pPr>
    </w:p>
    <w:p w:rsidR="00D129B2" w:rsidRDefault="00D129B2" w:rsidP="00D129B2">
      <w:pPr>
        <w:suppressAutoHyphens/>
        <w:contextualSpacing/>
        <w:jc w:val="both"/>
        <w:rPr>
          <w:lang w:eastAsia="ar-SA"/>
        </w:rPr>
      </w:pPr>
    </w:p>
    <w:p w:rsidR="00D129B2" w:rsidRDefault="00D129B2" w:rsidP="00D129B2">
      <w:pPr>
        <w:suppressAutoHyphens/>
        <w:contextualSpacing/>
        <w:jc w:val="both"/>
        <w:rPr>
          <w:lang w:eastAsia="ar-SA"/>
        </w:rPr>
      </w:pPr>
    </w:p>
    <w:p w:rsidR="00D129B2" w:rsidRDefault="00D129B2" w:rsidP="00D129B2">
      <w:pPr>
        <w:suppressAutoHyphens/>
        <w:contextualSpacing/>
        <w:jc w:val="both"/>
        <w:rPr>
          <w:lang w:eastAsia="ar-SA"/>
        </w:rPr>
      </w:pPr>
    </w:p>
    <w:p w:rsidR="00D129B2" w:rsidRDefault="00D129B2" w:rsidP="00D129B2">
      <w:pPr>
        <w:suppressAutoHyphens/>
        <w:contextualSpacing/>
        <w:jc w:val="both"/>
        <w:rPr>
          <w:lang w:eastAsia="ar-SA"/>
        </w:rPr>
      </w:pPr>
    </w:p>
    <w:p w:rsidR="00D129B2" w:rsidRDefault="00D129B2" w:rsidP="00D129B2">
      <w:pPr>
        <w:suppressAutoHyphens/>
        <w:contextualSpacing/>
        <w:jc w:val="both"/>
        <w:rPr>
          <w:lang w:eastAsia="ar-SA"/>
        </w:rPr>
      </w:pPr>
    </w:p>
    <w:p w:rsidR="00D129B2" w:rsidRDefault="00D129B2" w:rsidP="00D129B2">
      <w:pPr>
        <w:suppressAutoHyphens/>
        <w:contextualSpacing/>
        <w:jc w:val="both"/>
        <w:rPr>
          <w:lang w:eastAsia="ar-SA"/>
        </w:rPr>
      </w:pPr>
    </w:p>
    <w:p w:rsidR="00D129B2" w:rsidRDefault="00D129B2" w:rsidP="00D129B2">
      <w:pPr>
        <w:suppressAutoHyphens/>
        <w:contextualSpacing/>
        <w:jc w:val="both"/>
        <w:rPr>
          <w:lang w:eastAsia="ar-SA"/>
        </w:rPr>
      </w:pPr>
    </w:p>
    <w:p w:rsidR="00D129B2" w:rsidRDefault="00D129B2" w:rsidP="00D129B2">
      <w:pPr>
        <w:suppressAutoHyphens/>
        <w:contextualSpacing/>
        <w:jc w:val="both"/>
        <w:rPr>
          <w:lang w:eastAsia="ar-SA"/>
        </w:rPr>
      </w:pPr>
    </w:p>
    <w:p w:rsidR="00D129B2" w:rsidRDefault="00D129B2" w:rsidP="00D129B2">
      <w:pPr>
        <w:suppressAutoHyphens/>
        <w:contextualSpacing/>
        <w:jc w:val="both"/>
        <w:rPr>
          <w:lang w:eastAsia="ar-SA"/>
        </w:rPr>
      </w:pPr>
    </w:p>
    <w:p w:rsidR="00D129B2" w:rsidRDefault="00D129B2" w:rsidP="00D129B2">
      <w:pPr>
        <w:suppressAutoHyphens/>
        <w:contextualSpacing/>
        <w:jc w:val="both"/>
        <w:rPr>
          <w:lang w:eastAsia="ar-SA"/>
        </w:rPr>
      </w:pPr>
    </w:p>
    <w:p w:rsidR="00D129B2" w:rsidRDefault="00D129B2" w:rsidP="00D129B2">
      <w:pPr>
        <w:suppressAutoHyphens/>
        <w:contextualSpacing/>
        <w:jc w:val="both"/>
        <w:rPr>
          <w:lang w:eastAsia="ar-SA"/>
        </w:rPr>
      </w:pPr>
    </w:p>
    <w:p w:rsidR="00D129B2" w:rsidRDefault="00D129B2" w:rsidP="00D129B2">
      <w:pPr>
        <w:suppressAutoHyphens/>
        <w:contextualSpacing/>
        <w:jc w:val="both"/>
        <w:rPr>
          <w:lang w:eastAsia="ar-SA"/>
        </w:rPr>
      </w:pPr>
    </w:p>
    <w:p w:rsidR="003B567C" w:rsidRDefault="003B567C" w:rsidP="00D129B2">
      <w:pPr>
        <w:suppressAutoHyphens/>
        <w:contextualSpacing/>
        <w:jc w:val="both"/>
        <w:rPr>
          <w:lang w:eastAsia="ar-SA"/>
        </w:rPr>
      </w:pPr>
    </w:p>
    <w:p w:rsidR="003B567C" w:rsidRDefault="003B567C" w:rsidP="00D129B2">
      <w:pPr>
        <w:suppressAutoHyphens/>
        <w:contextualSpacing/>
        <w:jc w:val="both"/>
        <w:rPr>
          <w:lang w:eastAsia="ar-SA"/>
        </w:rPr>
      </w:pPr>
    </w:p>
    <w:p w:rsidR="003B567C" w:rsidRDefault="003B567C" w:rsidP="00D129B2">
      <w:pPr>
        <w:suppressAutoHyphens/>
        <w:contextualSpacing/>
        <w:jc w:val="both"/>
        <w:rPr>
          <w:lang w:eastAsia="ar-SA"/>
        </w:rPr>
      </w:pPr>
    </w:p>
    <w:p w:rsidR="003B567C" w:rsidRDefault="003B567C" w:rsidP="00D129B2">
      <w:pPr>
        <w:suppressAutoHyphens/>
        <w:contextualSpacing/>
        <w:jc w:val="both"/>
        <w:rPr>
          <w:lang w:eastAsia="ar-SA"/>
        </w:rPr>
      </w:pPr>
    </w:p>
    <w:p w:rsidR="003B567C" w:rsidRDefault="003B567C" w:rsidP="00D129B2">
      <w:pPr>
        <w:suppressAutoHyphens/>
        <w:contextualSpacing/>
        <w:jc w:val="both"/>
        <w:rPr>
          <w:lang w:eastAsia="ar-SA"/>
        </w:rPr>
      </w:pPr>
    </w:p>
    <w:p w:rsidR="003B567C" w:rsidRDefault="003B567C" w:rsidP="00D129B2">
      <w:pPr>
        <w:suppressAutoHyphens/>
        <w:contextualSpacing/>
        <w:jc w:val="both"/>
        <w:rPr>
          <w:lang w:eastAsia="ar-SA"/>
        </w:rPr>
      </w:pPr>
    </w:p>
    <w:p w:rsidR="00D129B2" w:rsidRDefault="00D129B2" w:rsidP="00D129B2">
      <w:pPr>
        <w:suppressAutoHyphens/>
        <w:contextualSpacing/>
        <w:jc w:val="both"/>
        <w:rPr>
          <w:lang w:eastAsia="ar-SA"/>
        </w:rPr>
      </w:pPr>
      <w:r>
        <w:rPr>
          <w:lang w:eastAsia="ar-SA"/>
        </w:rPr>
        <w:t xml:space="preserve">       </w:t>
      </w:r>
    </w:p>
    <w:p w:rsidR="00D129B2" w:rsidRDefault="00D129B2" w:rsidP="00D129B2">
      <w:pPr>
        <w:tabs>
          <w:tab w:val="left" w:pos="7560"/>
        </w:tabs>
        <w:suppressAutoHyphens/>
        <w:contextualSpacing/>
        <w:jc w:val="both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</w:t>
      </w:r>
      <w:r>
        <w:rPr>
          <w:lang w:eastAsia="ar-SA"/>
        </w:rPr>
        <w:tab/>
        <w:t xml:space="preserve">     Приложение 2</w:t>
      </w:r>
    </w:p>
    <w:p w:rsidR="00D129B2" w:rsidRDefault="00D129B2" w:rsidP="00D129B2">
      <w:pPr>
        <w:tabs>
          <w:tab w:val="left" w:pos="7560"/>
        </w:tabs>
        <w:suppressAutoHyphens/>
        <w:contextualSpacing/>
        <w:jc w:val="both"/>
        <w:rPr>
          <w:lang w:eastAsia="ar-SA"/>
        </w:rPr>
      </w:pPr>
    </w:p>
    <w:p w:rsidR="00D129B2" w:rsidRDefault="00D129B2" w:rsidP="00D129B2">
      <w:pPr>
        <w:tabs>
          <w:tab w:val="left" w:pos="7560"/>
        </w:tabs>
        <w:suppressAutoHyphens/>
        <w:contextualSpacing/>
        <w:jc w:val="both"/>
        <w:rPr>
          <w:b/>
          <w:sz w:val="28"/>
          <w:szCs w:val="28"/>
        </w:rPr>
      </w:pPr>
      <w:r w:rsidRPr="00D2479B">
        <w:rPr>
          <w:b/>
          <w:lang w:eastAsia="ar-SA"/>
        </w:rPr>
        <w:t xml:space="preserve">   </w:t>
      </w:r>
      <w:r w:rsidRPr="00D2479B">
        <w:rPr>
          <w:b/>
          <w:sz w:val="28"/>
          <w:szCs w:val="28"/>
        </w:rPr>
        <w:t>Реестр парковок общего пользования на автомобильных дорогах ме</w:t>
      </w:r>
      <w:r w:rsidR="004B4F57">
        <w:rPr>
          <w:b/>
          <w:sz w:val="28"/>
          <w:szCs w:val="28"/>
        </w:rPr>
        <w:t>стного значения Вочепшийского</w:t>
      </w:r>
      <w:r w:rsidRPr="00D2479B">
        <w:rPr>
          <w:b/>
          <w:sz w:val="28"/>
          <w:szCs w:val="28"/>
        </w:rPr>
        <w:t xml:space="preserve"> сельского поселения Теучежского района</w:t>
      </w:r>
    </w:p>
    <w:p w:rsidR="00D129B2" w:rsidRDefault="00D129B2" w:rsidP="00D129B2">
      <w:pPr>
        <w:tabs>
          <w:tab w:val="left" w:pos="7560"/>
        </w:tabs>
        <w:suppressAutoHyphens/>
        <w:contextualSpacing/>
        <w:jc w:val="both"/>
        <w:rPr>
          <w:b/>
          <w:sz w:val="28"/>
          <w:szCs w:val="28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6"/>
        <w:gridCol w:w="1636"/>
        <w:gridCol w:w="850"/>
        <w:gridCol w:w="1134"/>
        <w:gridCol w:w="1418"/>
        <w:gridCol w:w="1418"/>
        <w:gridCol w:w="1418"/>
        <w:gridCol w:w="1418"/>
      </w:tblGrid>
      <w:tr w:rsidR="00D129B2" w:rsidRPr="00D2479B" w:rsidTr="00361C48">
        <w:tc>
          <w:tcPr>
            <w:tcW w:w="1166" w:type="dxa"/>
            <w:shd w:val="clear" w:color="auto" w:fill="auto"/>
          </w:tcPr>
          <w:p w:rsidR="00D129B2" w:rsidRPr="00D2479B" w:rsidRDefault="00D129B2" w:rsidP="00361C48">
            <w:pPr>
              <w:tabs>
                <w:tab w:val="left" w:pos="7560"/>
              </w:tabs>
              <w:suppressAutoHyphens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№ парковки</w:t>
            </w:r>
          </w:p>
        </w:tc>
        <w:tc>
          <w:tcPr>
            <w:tcW w:w="1636" w:type="dxa"/>
            <w:shd w:val="clear" w:color="auto" w:fill="auto"/>
          </w:tcPr>
          <w:p w:rsidR="00D129B2" w:rsidRDefault="00D129B2" w:rsidP="00361C48">
            <w:pPr>
              <w:tabs>
                <w:tab w:val="left" w:pos="7560"/>
              </w:tabs>
              <w:suppressAutoHyphens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Адрес местонахождения парковк</w:t>
            </w:r>
            <w:proofErr w:type="gramStart"/>
            <w:r>
              <w:rPr>
                <w:lang w:eastAsia="ar-SA"/>
              </w:rPr>
              <w:t>и(</w:t>
            </w:r>
            <w:proofErr w:type="gramEnd"/>
            <w:r>
              <w:rPr>
                <w:lang w:eastAsia="ar-SA"/>
              </w:rPr>
              <w:t>наименование дороги, географические координаты, километр автомобильной дороги)</w:t>
            </w:r>
          </w:p>
        </w:tc>
        <w:tc>
          <w:tcPr>
            <w:tcW w:w="850" w:type="dxa"/>
            <w:shd w:val="clear" w:color="auto" w:fill="auto"/>
          </w:tcPr>
          <w:p w:rsidR="00D129B2" w:rsidRDefault="00D129B2" w:rsidP="00361C48">
            <w:pPr>
              <w:tabs>
                <w:tab w:val="left" w:pos="7560"/>
              </w:tabs>
              <w:suppressAutoHyphens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Данные о владельце парковки</w:t>
            </w:r>
          </w:p>
        </w:tc>
        <w:tc>
          <w:tcPr>
            <w:tcW w:w="1134" w:type="dxa"/>
            <w:shd w:val="clear" w:color="auto" w:fill="auto"/>
          </w:tcPr>
          <w:p w:rsidR="00D129B2" w:rsidRDefault="00D129B2" w:rsidP="00361C48">
            <w:pPr>
              <w:tabs>
                <w:tab w:val="left" w:pos="7560"/>
              </w:tabs>
              <w:suppressAutoHyphens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Назначение парковки (для грузовых/легковых автомобилей)</w:t>
            </w:r>
          </w:p>
        </w:tc>
        <w:tc>
          <w:tcPr>
            <w:tcW w:w="1418" w:type="dxa"/>
            <w:shd w:val="clear" w:color="auto" w:fill="auto"/>
          </w:tcPr>
          <w:p w:rsidR="00D129B2" w:rsidRDefault="00D129B2" w:rsidP="00361C48">
            <w:pPr>
              <w:tabs>
                <w:tab w:val="left" w:pos="7560"/>
              </w:tabs>
              <w:suppressAutoHyphens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Режим работы парковки</w:t>
            </w:r>
          </w:p>
        </w:tc>
        <w:tc>
          <w:tcPr>
            <w:tcW w:w="1418" w:type="dxa"/>
            <w:shd w:val="clear" w:color="auto" w:fill="auto"/>
          </w:tcPr>
          <w:p w:rsidR="00D129B2" w:rsidRDefault="00D129B2" w:rsidP="00361C48">
            <w:pPr>
              <w:tabs>
                <w:tab w:val="left" w:pos="7560"/>
              </w:tabs>
              <w:suppressAutoHyphens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Общее количество парковочных мест </w:t>
            </w:r>
          </w:p>
        </w:tc>
        <w:tc>
          <w:tcPr>
            <w:tcW w:w="1418" w:type="dxa"/>
            <w:shd w:val="clear" w:color="auto" w:fill="auto"/>
          </w:tcPr>
          <w:p w:rsidR="00D129B2" w:rsidRDefault="00D129B2" w:rsidP="00361C48">
            <w:pPr>
              <w:tabs>
                <w:tab w:val="left" w:pos="7560"/>
              </w:tabs>
              <w:suppressAutoHyphens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Условия стоянки (платно/бесплатно)</w:t>
            </w:r>
          </w:p>
        </w:tc>
        <w:tc>
          <w:tcPr>
            <w:tcW w:w="1418" w:type="dxa"/>
            <w:shd w:val="clear" w:color="auto" w:fill="auto"/>
          </w:tcPr>
          <w:p w:rsidR="00D129B2" w:rsidRDefault="00D129B2" w:rsidP="00361C48">
            <w:pPr>
              <w:tabs>
                <w:tab w:val="left" w:pos="7560"/>
              </w:tabs>
              <w:suppressAutoHyphens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Режим работы парковки</w:t>
            </w:r>
          </w:p>
        </w:tc>
      </w:tr>
      <w:tr w:rsidR="00D129B2" w:rsidRPr="00D2479B" w:rsidTr="00361C48">
        <w:tc>
          <w:tcPr>
            <w:tcW w:w="1166" w:type="dxa"/>
            <w:shd w:val="clear" w:color="auto" w:fill="auto"/>
          </w:tcPr>
          <w:p w:rsidR="00D129B2" w:rsidRDefault="00D129B2" w:rsidP="00361C48">
            <w:pPr>
              <w:tabs>
                <w:tab w:val="left" w:pos="7560"/>
              </w:tabs>
              <w:suppressAutoHyphens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1636" w:type="dxa"/>
            <w:shd w:val="clear" w:color="auto" w:fill="auto"/>
          </w:tcPr>
          <w:p w:rsidR="00D129B2" w:rsidRDefault="00D129B2" w:rsidP="00361C48">
            <w:pPr>
              <w:tabs>
                <w:tab w:val="left" w:pos="7560"/>
              </w:tabs>
              <w:suppressAutoHyphens/>
              <w:contextualSpacing/>
              <w:jc w:val="both"/>
              <w:rPr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D129B2" w:rsidRDefault="00D129B2" w:rsidP="00361C48">
            <w:pPr>
              <w:tabs>
                <w:tab w:val="left" w:pos="7560"/>
              </w:tabs>
              <w:suppressAutoHyphens/>
              <w:contextualSpacing/>
              <w:jc w:val="both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D129B2" w:rsidRDefault="00D129B2" w:rsidP="00361C48">
            <w:pPr>
              <w:tabs>
                <w:tab w:val="left" w:pos="7560"/>
              </w:tabs>
              <w:suppressAutoHyphens/>
              <w:contextualSpacing/>
              <w:jc w:val="both"/>
              <w:rPr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D129B2" w:rsidRDefault="00D129B2" w:rsidP="00361C48">
            <w:pPr>
              <w:tabs>
                <w:tab w:val="left" w:pos="7560"/>
              </w:tabs>
              <w:suppressAutoHyphens/>
              <w:contextualSpacing/>
              <w:jc w:val="both"/>
              <w:rPr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D129B2" w:rsidRDefault="00D129B2" w:rsidP="00361C48">
            <w:pPr>
              <w:tabs>
                <w:tab w:val="left" w:pos="7560"/>
              </w:tabs>
              <w:suppressAutoHyphens/>
              <w:contextualSpacing/>
              <w:jc w:val="both"/>
              <w:rPr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D129B2" w:rsidRDefault="00D129B2" w:rsidP="00361C48">
            <w:pPr>
              <w:tabs>
                <w:tab w:val="left" w:pos="7560"/>
              </w:tabs>
              <w:suppressAutoHyphens/>
              <w:contextualSpacing/>
              <w:jc w:val="both"/>
              <w:rPr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D129B2" w:rsidRDefault="00D129B2" w:rsidP="00361C48">
            <w:pPr>
              <w:tabs>
                <w:tab w:val="left" w:pos="7560"/>
              </w:tabs>
              <w:suppressAutoHyphens/>
              <w:contextualSpacing/>
              <w:jc w:val="both"/>
              <w:rPr>
                <w:lang w:eastAsia="ar-SA"/>
              </w:rPr>
            </w:pPr>
          </w:p>
        </w:tc>
      </w:tr>
      <w:tr w:rsidR="00D129B2" w:rsidRPr="00D2479B" w:rsidTr="00361C48">
        <w:tc>
          <w:tcPr>
            <w:tcW w:w="1166" w:type="dxa"/>
            <w:shd w:val="clear" w:color="auto" w:fill="auto"/>
          </w:tcPr>
          <w:p w:rsidR="00D129B2" w:rsidRDefault="00D129B2" w:rsidP="00361C48">
            <w:pPr>
              <w:tabs>
                <w:tab w:val="left" w:pos="7560"/>
              </w:tabs>
              <w:suppressAutoHyphens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1636" w:type="dxa"/>
            <w:shd w:val="clear" w:color="auto" w:fill="auto"/>
          </w:tcPr>
          <w:p w:rsidR="00D129B2" w:rsidRDefault="00D129B2" w:rsidP="00361C48">
            <w:pPr>
              <w:tabs>
                <w:tab w:val="left" w:pos="7560"/>
              </w:tabs>
              <w:suppressAutoHyphens/>
              <w:contextualSpacing/>
              <w:jc w:val="both"/>
              <w:rPr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D129B2" w:rsidRDefault="00D129B2" w:rsidP="00361C48">
            <w:pPr>
              <w:tabs>
                <w:tab w:val="left" w:pos="7560"/>
              </w:tabs>
              <w:suppressAutoHyphens/>
              <w:contextualSpacing/>
              <w:jc w:val="both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D129B2" w:rsidRDefault="00D129B2" w:rsidP="00361C48">
            <w:pPr>
              <w:tabs>
                <w:tab w:val="left" w:pos="7560"/>
              </w:tabs>
              <w:suppressAutoHyphens/>
              <w:contextualSpacing/>
              <w:jc w:val="both"/>
              <w:rPr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D129B2" w:rsidRDefault="00D129B2" w:rsidP="00361C48">
            <w:pPr>
              <w:tabs>
                <w:tab w:val="left" w:pos="7560"/>
              </w:tabs>
              <w:suppressAutoHyphens/>
              <w:contextualSpacing/>
              <w:jc w:val="both"/>
              <w:rPr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D129B2" w:rsidRDefault="00D129B2" w:rsidP="00361C48">
            <w:pPr>
              <w:tabs>
                <w:tab w:val="left" w:pos="7560"/>
              </w:tabs>
              <w:suppressAutoHyphens/>
              <w:contextualSpacing/>
              <w:jc w:val="both"/>
              <w:rPr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D129B2" w:rsidRDefault="00D129B2" w:rsidP="00361C48">
            <w:pPr>
              <w:tabs>
                <w:tab w:val="left" w:pos="7560"/>
              </w:tabs>
              <w:suppressAutoHyphens/>
              <w:contextualSpacing/>
              <w:jc w:val="both"/>
              <w:rPr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D129B2" w:rsidRDefault="00D129B2" w:rsidP="00361C48">
            <w:pPr>
              <w:tabs>
                <w:tab w:val="left" w:pos="7560"/>
              </w:tabs>
              <w:suppressAutoHyphens/>
              <w:contextualSpacing/>
              <w:jc w:val="both"/>
              <w:rPr>
                <w:lang w:eastAsia="ar-SA"/>
              </w:rPr>
            </w:pPr>
          </w:p>
        </w:tc>
      </w:tr>
      <w:tr w:rsidR="00D129B2" w:rsidRPr="00D2479B" w:rsidTr="00361C48">
        <w:tc>
          <w:tcPr>
            <w:tcW w:w="1166" w:type="dxa"/>
            <w:shd w:val="clear" w:color="auto" w:fill="auto"/>
          </w:tcPr>
          <w:p w:rsidR="00D129B2" w:rsidRDefault="00D129B2" w:rsidP="00361C48">
            <w:pPr>
              <w:tabs>
                <w:tab w:val="left" w:pos="7560"/>
              </w:tabs>
              <w:suppressAutoHyphens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1636" w:type="dxa"/>
            <w:shd w:val="clear" w:color="auto" w:fill="auto"/>
          </w:tcPr>
          <w:p w:rsidR="00D129B2" w:rsidRDefault="00D129B2" w:rsidP="00361C48">
            <w:pPr>
              <w:tabs>
                <w:tab w:val="left" w:pos="7560"/>
              </w:tabs>
              <w:suppressAutoHyphens/>
              <w:contextualSpacing/>
              <w:jc w:val="both"/>
              <w:rPr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D129B2" w:rsidRDefault="00D129B2" w:rsidP="00361C48">
            <w:pPr>
              <w:tabs>
                <w:tab w:val="left" w:pos="7560"/>
              </w:tabs>
              <w:suppressAutoHyphens/>
              <w:contextualSpacing/>
              <w:jc w:val="both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D129B2" w:rsidRDefault="00D129B2" w:rsidP="00361C48">
            <w:pPr>
              <w:tabs>
                <w:tab w:val="left" w:pos="7560"/>
              </w:tabs>
              <w:suppressAutoHyphens/>
              <w:contextualSpacing/>
              <w:jc w:val="both"/>
              <w:rPr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D129B2" w:rsidRDefault="00D129B2" w:rsidP="00361C48">
            <w:pPr>
              <w:tabs>
                <w:tab w:val="left" w:pos="7560"/>
              </w:tabs>
              <w:suppressAutoHyphens/>
              <w:contextualSpacing/>
              <w:jc w:val="both"/>
              <w:rPr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D129B2" w:rsidRDefault="00D129B2" w:rsidP="00361C48">
            <w:pPr>
              <w:tabs>
                <w:tab w:val="left" w:pos="7560"/>
              </w:tabs>
              <w:suppressAutoHyphens/>
              <w:contextualSpacing/>
              <w:jc w:val="both"/>
              <w:rPr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D129B2" w:rsidRDefault="00D129B2" w:rsidP="00361C48">
            <w:pPr>
              <w:tabs>
                <w:tab w:val="left" w:pos="7560"/>
              </w:tabs>
              <w:suppressAutoHyphens/>
              <w:contextualSpacing/>
              <w:jc w:val="both"/>
              <w:rPr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D129B2" w:rsidRDefault="00D129B2" w:rsidP="00361C48">
            <w:pPr>
              <w:tabs>
                <w:tab w:val="left" w:pos="7560"/>
              </w:tabs>
              <w:suppressAutoHyphens/>
              <w:contextualSpacing/>
              <w:jc w:val="both"/>
              <w:rPr>
                <w:lang w:eastAsia="ar-SA"/>
              </w:rPr>
            </w:pPr>
          </w:p>
        </w:tc>
      </w:tr>
      <w:tr w:rsidR="00D129B2" w:rsidRPr="00D2479B" w:rsidTr="00361C48">
        <w:tc>
          <w:tcPr>
            <w:tcW w:w="1166" w:type="dxa"/>
            <w:shd w:val="clear" w:color="auto" w:fill="auto"/>
          </w:tcPr>
          <w:p w:rsidR="00D129B2" w:rsidRDefault="00D129B2" w:rsidP="00361C48">
            <w:pPr>
              <w:tabs>
                <w:tab w:val="left" w:pos="7560"/>
              </w:tabs>
              <w:suppressAutoHyphens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1636" w:type="dxa"/>
            <w:shd w:val="clear" w:color="auto" w:fill="auto"/>
          </w:tcPr>
          <w:p w:rsidR="00D129B2" w:rsidRDefault="00D129B2" w:rsidP="00361C48">
            <w:pPr>
              <w:tabs>
                <w:tab w:val="left" w:pos="7560"/>
              </w:tabs>
              <w:suppressAutoHyphens/>
              <w:contextualSpacing/>
              <w:jc w:val="both"/>
              <w:rPr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D129B2" w:rsidRDefault="00D129B2" w:rsidP="00361C48">
            <w:pPr>
              <w:tabs>
                <w:tab w:val="left" w:pos="7560"/>
              </w:tabs>
              <w:suppressAutoHyphens/>
              <w:contextualSpacing/>
              <w:jc w:val="both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D129B2" w:rsidRDefault="00D129B2" w:rsidP="00361C48">
            <w:pPr>
              <w:tabs>
                <w:tab w:val="left" w:pos="7560"/>
              </w:tabs>
              <w:suppressAutoHyphens/>
              <w:contextualSpacing/>
              <w:jc w:val="both"/>
              <w:rPr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D129B2" w:rsidRDefault="00D129B2" w:rsidP="00361C48">
            <w:pPr>
              <w:tabs>
                <w:tab w:val="left" w:pos="7560"/>
              </w:tabs>
              <w:suppressAutoHyphens/>
              <w:contextualSpacing/>
              <w:jc w:val="both"/>
              <w:rPr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D129B2" w:rsidRDefault="00D129B2" w:rsidP="00361C48">
            <w:pPr>
              <w:tabs>
                <w:tab w:val="left" w:pos="7560"/>
              </w:tabs>
              <w:suppressAutoHyphens/>
              <w:contextualSpacing/>
              <w:jc w:val="both"/>
              <w:rPr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D129B2" w:rsidRDefault="00D129B2" w:rsidP="00361C48">
            <w:pPr>
              <w:tabs>
                <w:tab w:val="left" w:pos="7560"/>
              </w:tabs>
              <w:suppressAutoHyphens/>
              <w:contextualSpacing/>
              <w:jc w:val="both"/>
              <w:rPr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D129B2" w:rsidRDefault="00D129B2" w:rsidP="00361C48">
            <w:pPr>
              <w:tabs>
                <w:tab w:val="left" w:pos="7560"/>
              </w:tabs>
              <w:suppressAutoHyphens/>
              <w:contextualSpacing/>
              <w:jc w:val="both"/>
              <w:rPr>
                <w:lang w:eastAsia="ar-SA"/>
              </w:rPr>
            </w:pPr>
          </w:p>
        </w:tc>
      </w:tr>
      <w:tr w:rsidR="00D129B2" w:rsidRPr="00D2479B" w:rsidTr="00361C48">
        <w:tc>
          <w:tcPr>
            <w:tcW w:w="1166" w:type="dxa"/>
            <w:shd w:val="clear" w:color="auto" w:fill="auto"/>
          </w:tcPr>
          <w:p w:rsidR="00D129B2" w:rsidRDefault="00D129B2" w:rsidP="00361C48">
            <w:pPr>
              <w:tabs>
                <w:tab w:val="left" w:pos="7560"/>
              </w:tabs>
              <w:suppressAutoHyphens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5.</w:t>
            </w:r>
          </w:p>
        </w:tc>
        <w:tc>
          <w:tcPr>
            <w:tcW w:w="1636" w:type="dxa"/>
            <w:shd w:val="clear" w:color="auto" w:fill="auto"/>
          </w:tcPr>
          <w:p w:rsidR="00D129B2" w:rsidRDefault="00D129B2" w:rsidP="00361C48">
            <w:pPr>
              <w:tabs>
                <w:tab w:val="left" w:pos="7560"/>
              </w:tabs>
              <w:suppressAutoHyphens/>
              <w:contextualSpacing/>
              <w:jc w:val="both"/>
              <w:rPr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D129B2" w:rsidRDefault="00D129B2" w:rsidP="00361C48">
            <w:pPr>
              <w:tabs>
                <w:tab w:val="left" w:pos="7560"/>
              </w:tabs>
              <w:suppressAutoHyphens/>
              <w:contextualSpacing/>
              <w:jc w:val="both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D129B2" w:rsidRDefault="00D129B2" w:rsidP="00361C48">
            <w:pPr>
              <w:tabs>
                <w:tab w:val="left" w:pos="7560"/>
              </w:tabs>
              <w:suppressAutoHyphens/>
              <w:contextualSpacing/>
              <w:jc w:val="both"/>
              <w:rPr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D129B2" w:rsidRDefault="00D129B2" w:rsidP="00361C48">
            <w:pPr>
              <w:tabs>
                <w:tab w:val="left" w:pos="7560"/>
              </w:tabs>
              <w:suppressAutoHyphens/>
              <w:contextualSpacing/>
              <w:jc w:val="both"/>
              <w:rPr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D129B2" w:rsidRDefault="00D129B2" w:rsidP="00361C48">
            <w:pPr>
              <w:tabs>
                <w:tab w:val="left" w:pos="7560"/>
              </w:tabs>
              <w:suppressAutoHyphens/>
              <w:contextualSpacing/>
              <w:jc w:val="both"/>
              <w:rPr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D129B2" w:rsidRDefault="00D129B2" w:rsidP="00361C48">
            <w:pPr>
              <w:tabs>
                <w:tab w:val="left" w:pos="7560"/>
              </w:tabs>
              <w:suppressAutoHyphens/>
              <w:contextualSpacing/>
              <w:jc w:val="both"/>
              <w:rPr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D129B2" w:rsidRDefault="00D129B2" w:rsidP="00361C48">
            <w:pPr>
              <w:tabs>
                <w:tab w:val="left" w:pos="7560"/>
              </w:tabs>
              <w:suppressAutoHyphens/>
              <w:contextualSpacing/>
              <w:jc w:val="both"/>
              <w:rPr>
                <w:lang w:eastAsia="ar-SA"/>
              </w:rPr>
            </w:pPr>
          </w:p>
        </w:tc>
      </w:tr>
    </w:tbl>
    <w:p w:rsidR="00D129B2" w:rsidRDefault="00D129B2"/>
    <w:p w:rsidR="00B329BC" w:rsidRDefault="00B329BC"/>
    <w:p w:rsidR="00B329BC" w:rsidRDefault="00B329BC"/>
    <w:p w:rsidR="00B329BC" w:rsidRDefault="00B329BC"/>
    <w:p w:rsidR="00B329BC" w:rsidRDefault="00B329BC"/>
    <w:p w:rsidR="00B329BC" w:rsidRDefault="00B329BC"/>
    <w:p w:rsidR="00B329BC" w:rsidRDefault="00B329BC"/>
    <w:p w:rsidR="00B329BC" w:rsidRDefault="00B329BC"/>
    <w:p w:rsidR="00B329BC" w:rsidRDefault="00B329BC"/>
    <w:p w:rsidR="00B329BC" w:rsidRDefault="00B329BC"/>
    <w:p w:rsidR="00B329BC" w:rsidRDefault="00B329BC"/>
    <w:p w:rsidR="00B329BC" w:rsidRDefault="00B329BC"/>
    <w:p w:rsidR="00B329BC" w:rsidRDefault="00B329BC"/>
    <w:p w:rsidR="00B329BC" w:rsidRDefault="00B329BC"/>
    <w:p w:rsidR="00B329BC" w:rsidRDefault="00B329BC"/>
    <w:p w:rsidR="00B329BC" w:rsidRDefault="00B329BC"/>
    <w:p w:rsidR="00B329BC" w:rsidRDefault="00B329BC"/>
    <w:p w:rsidR="00B329BC" w:rsidRDefault="00B329BC"/>
    <w:p w:rsidR="00B329BC" w:rsidRDefault="00B329BC"/>
    <w:p w:rsidR="00B329BC" w:rsidRDefault="00B329BC"/>
    <w:p w:rsidR="00B329BC" w:rsidRDefault="00B329BC"/>
    <w:p w:rsidR="00B329BC" w:rsidRDefault="00B329BC"/>
    <w:p w:rsidR="00B329BC" w:rsidRDefault="00B329BC">
      <w:bookmarkStart w:id="0" w:name="_GoBack"/>
      <w:bookmarkEnd w:id="0"/>
    </w:p>
    <w:sectPr w:rsidR="00B329BC" w:rsidSect="00B329BC">
      <w:pgSz w:w="11906" w:h="16838"/>
      <w:pgMar w:top="568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17E2"/>
    <w:multiLevelType w:val="hybridMultilevel"/>
    <w:tmpl w:val="6A860328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4D42"/>
    <w:multiLevelType w:val="hybridMultilevel"/>
    <w:tmpl w:val="B0D804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D1"/>
    <w:rsid w:val="002B7374"/>
    <w:rsid w:val="002D2EF0"/>
    <w:rsid w:val="00361C48"/>
    <w:rsid w:val="003A6801"/>
    <w:rsid w:val="003B567C"/>
    <w:rsid w:val="004266C1"/>
    <w:rsid w:val="004B4F57"/>
    <w:rsid w:val="006D5247"/>
    <w:rsid w:val="00730681"/>
    <w:rsid w:val="00761484"/>
    <w:rsid w:val="0076413B"/>
    <w:rsid w:val="007840CF"/>
    <w:rsid w:val="008247D1"/>
    <w:rsid w:val="00836F45"/>
    <w:rsid w:val="008A723C"/>
    <w:rsid w:val="0091688F"/>
    <w:rsid w:val="009C1464"/>
    <w:rsid w:val="009D7E53"/>
    <w:rsid w:val="009E3CA8"/>
    <w:rsid w:val="009E7B97"/>
    <w:rsid w:val="00A47287"/>
    <w:rsid w:val="00B329BC"/>
    <w:rsid w:val="00BF5587"/>
    <w:rsid w:val="00D129B2"/>
    <w:rsid w:val="00D47AE0"/>
    <w:rsid w:val="00E26680"/>
    <w:rsid w:val="00F1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97"/>
    <w:pPr>
      <w:spacing w:after="0" w:line="240" w:lineRule="auto"/>
    </w:pPr>
    <w:rPr>
      <w:rFonts w:eastAsia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7B9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9E7B97"/>
    <w:pPr>
      <w:spacing w:before="100" w:beforeAutospacing="1" w:after="100" w:afterAutospacing="1"/>
    </w:pPr>
    <w:rPr>
      <w:sz w:val="24"/>
    </w:rPr>
  </w:style>
  <w:style w:type="character" w:customStyle="1" w:styleId="1">
    <w:name w:val="Гиперссылка1"/>
    <w:rsid w:val="009E7B97"/>
  </w:style>
  <w:style w:type="paragraph" w:styleId="a4">
    <w:name w:val="No Spacing"/>
    <w:uiPriority w:val="1"/>
    <w:qFormat/>
    <w:rsid w:val="00B329BC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B329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9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97"/>
    <w:pPr>
      <w:spacing w:after="0" w:line="240" w:lineRule="auto"/>
    </w:pPr>
    <w:rPr>
      <w:rFonts w:eastAsia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7B9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9E7B97"/>
    <w:pPr>
      <w:spacing w:before="100" w:beforeAutospacing="1" w:after="100" w:afterAutospacing="1"/>
    </w:pPr>
    <w:rPr>
      <w:sz w:val="24"/>
    </w:rPr>
  </w:style>
  <w:style w:type="character" w:customStyle="1" w:styleId="1">
    <w:name w:val="Гиперссылка1"/>
    <w:rsid w:val="009E7B97"/>
  </w:style>
  <w:style w:type="paragraph" w:styleId="a4">
    <w:name w:val="No Spacing"/>
    <w:uiPriority w:val="1"/>
    <w:qFormat/>
    <w:rsid w:val="00B329BC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B329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9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</dc:creator>
  <cp:keywords/>
  <dc:description/>
  <cp:lastModifiedBy>Рустам</cp:lastModifiedBy>
  <cp:revision>15</cp:revision>
  <cp:lastPrinted>2023-10-31T11:38:00Z</cp:lastPrinted>
  <dcterms:created xsi:type="dcterms:W3CDTF">2023-10-26T07:38:00Z</dcterms:created>
  <dcterms:modified xsi:type="dcterms:W3CDTF">2023-11-01T12:46:00Z</dcterms:modified>
</cp:coreProperties>
</file>