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09" w:rsidRDefault="000C0209" w:rsidP="007F34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60" w:rsidRDefault="00365FDC" w:rsidP="007F34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пополнился сведениями о новых </w:t>
      </w:r>
      <w:r w:rsidRPr="00303FD1"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b/>
          <w:sz w:val="28"/>
          <w:szCs w:val="28"/>
        </w:rPr>
        <w:t>проектах межевания территории</w:t>
      </w:r>
    </w:p>
    <w:p w:rsidR="00365FDC" w:rsidRDefault="00365FDC" w:rsidP="00365F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A4B4C">
        <w:rPr>
          <w:rFonts w:ascii="Times New Roman" w:hAnsi="Times New Roman" w:cs="Times New Roman"/>
          <w:b/>
          <w:sz w:val="28"/>
          <w:szCs w:val="28"/>
        </w:rPr>
        <w:t xml:space="preserve">январе </w:t>
      </w:r>
      <w:r>
        <w:rPr>
          <w:rFonts w:ascii="Times New Roman" w:hAnsi="Times New Roman" w:cs="Times New Roman"/>
          <w:b/>
          <w:sz w:val="28"/>
          <w:szCs w:val="28"/>
        </w:rPr>
        <w:t>текуще</w:t>
      </w:r>
      <w:r w:rsidR="007A4B4C">
        <w:rPr>
          <w:rFonts w:ascii="Times New Roman" w:hAnsi="Times New Roman" w:cs="Times New Roman"/>
          <w:b/>
          <w:sz w:val="28"/>
          <w:szCs w:val="28"/>
        </w:rPr>
        <w:t>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7A4B4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пополнился сведениями о </w:t>
      </w:r>
      <w:r w:rsidR="007A4B4C">
        <w:rPr>
          <w:rFonts w:ascii="Times New Roman" w:hAnsi="Times New Roman" w:cs="Times New Roman"/>
          <w:b/>
          <w:sz w:val="28"/>
          <w:szCs w:val="28"/>
        </w:rPr>
        <w:t xml:space="preserve">шести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Pr="00045FA5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045FA5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7A4B4C" w:rsidRPr="007A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4C" w:rsidRPr="00303FD1">
        <w:rPr>
          <w:rFonts w:ascii="Times New Roman" w:hAnsi="Times New Roman" w:cs="Times New Roman"/>
          <w:b/>
          <w:sz w:val="28"/>
          <w:szCs w:val="28"/>
        </w:rPr>
        <w:t>Адыгеи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01FFB">
        <w:rPr>
          <w:rFonts w:ascii="Times New Roman" w:hAnsi="Times New Roman" w:cs="Times New Roman"/>
          <w:b/>
          <w:sz w:val="28"/>
          <w:szCs w:val="28"/>
        </w:rPr>
        <w:t xml:space="preserve"> Всего в реестре недвижимости содерж</w:t>
      </w:r>
      <w:r w:rsidR="003769D3">
        <w:rPr>
          <w:rFonts w:ascii="Times New Roman" w:hAnsi="Times New Roman" w:cs="Times New Roman"/>
          <w:b/>
          <w:sz w:val="28"/>
          <w:szCs w:val="28"/>
        </w:rPr>
        <w:t>а</w:t>
      </w:r>
      <w:r w:rsidR="00501FFB">
        <w:rPr>
          <w:rFonts w:ascii="Times New Roman" w:hAnsi="Times New Roman" w:cs="Times New Roman"/>
          <w:b/>
          <w:sz w:val="28"/>
          <w:szCs w:val="28"/>
        </w:rPr>
        <w:t xml:space="preserve">тся сведения о 29 </w:t>
      </w:r>
      <w:r w:rsidR="008D6E80">
        <w:rPr>
          <w:rFonts w:ascii="Times New Roman" w:hAnsi="Times New Roman" w:cs="Times New Roman"/>
          <w:b/>
          <w:sz w:val="28"/>
          <w:szCs w:val="28"/>
        </w:rPr>
        <w:t>таких проектах</w:t>
      </w:r>
      <w:r w:rsidR="00501FFB">
        <w:rPr>
          <w:rFonts w:ascii="Times New Roman" w:hAnsi="Times New Roman" w:cs="Times New Roman"/>
          <w:b/>
          <w:sz w:val="28"/>
          <w:szCs w:val="28"/>
        </w:rPr>
        <w:t>.</w:t>
      </w:r>
    </w:p>
    <w:p w:rsidR="00501FFB" w:rsidRDefault="00501FFB" w:rsidP="00501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FB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8D6E80">
        <w:rPr>
          <w:rFonts w:ascii="Times New Roman" w:hAnsi="Times New Roman" w:cs="Times New Roman"/>
          <w:sz w:val="28"/>
          <w:szCs w:val="28"/>
        </w:rPr>
        <w:t xml:space="preserve"> </w:t>
      </w:r>
      <w:r w:rsidRPr="00501FFB">
        <w:rPr>
          <w:rFonts w:ascii="Times New Roman" w:hAnsi="Times New Roman" w:cs="Times New Roman"/>
          <w:sz w:val="28"/>
          <w:szCs w:val="28"/>
        </w:rPr>
        <w:t xml:space="preserve">– это один из видов документации по планировке территории. </w:t>
      </w:r>
      <w:r w:rsidRPr="0092247F">
        <w:rPr>
          <w:rFonts w:ascii="Times New Roman" w:hAnsi="Times New Roman" w:cs="Times New Roman"/>
          <w:sz w:val="28"/>
          <w:szCs w:val="28"/>
        </w:rPr>
        <w:t xml:space="preserve">В </w:t>
      </w:r>
      <w:r w:rsidR="008D6E80">
        <w:rPr>
          <w:rFonts w:ascii="Times New Roman" w:hAnsi="Times New Roman" w:cs="Times New Roman"/>
          <w:sz w:val="28"/>
          <w:szCs w:val="28"/>
        </w:rPr>
        <w:t>таком проекте</w:t>
      </w:r>
      <w:r w:rsidRPr="0092247F">
        <w:rPr>
          <w:rFonts w:ascii="Times New Roman" w:hAnsi="Times New Roman" w:cs="Times New Roman"/>
          <w:sz w:val="28"/>
          <w:szCs w:val="28"/>
        </w:rPr>
        <w:t xml:space="preserve"> обозначены и обоснованы все участки данной территории и их границы, площадь и целевое назначение. На основании проекта межевания территории определяются, устанавливаются и изменяются границы образуемых участков.</w:t>
      </w:r>
    </w:p>
    <w:p w:rsidR="007F3460" w:rsidRDefault="007F3460" w:rsidP="00501F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45FA5">
        <w:rPr>
          <w:rFonts w:ascii="Times New Roman" w:hAnsi="Times New Roman" w:cs="Times New Roman"/>
          <w:i/>
          <w:sz w:val="28"/>
          <w:szCs w:val="28"/>
        </w:rPr>
        <w:t>После разработки проекта межевания территории документ утверждается уполномоченными органами и направляется в порядке межведомственного информационного взаимодействия для внесения сведений в ЕГРН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9224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A5">
        <w:rPr>
          <w:rFonts w:ascii="Times New Roman" w:hAnsi="Times New Roman" w:cs="Times New Roman"/>
          <w:bCs/>
          <w:iCs/>
          <w:sz w:val="28"/>
          <w:szCs w:val="28"/>
        </w:rPr>
        <w:t xml:space="preserve">пояснил </w:t>
      </w:r>
      <w:r w:rsidRPr="00045FA5">
        <w:rPr>
          <w:rFonts w:ascii="Times New Roman" w:hAnsi="Times New Roman" w:cs="Times New Roman"/>
          <w:b/>
          <w:bCs/>
          <w:iCs/>
          <w:sz w:val="28"/>
          <w:szCs w:val="28"/>
        </w:rPr>
        <w:t>директор филиала ППК «Роскадастр» по Республике Адыгея Аюб Хуако.</w:t>
      </w:r>
    </w:p>
    <w:p w:rsidR="0041365A" w:rsidRPr="0041365A" w:rsidRDefault="00590FE6" w:rsidP="0041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7F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необходим </w:t>
      </w:r>
      <w:r w:rsidRPr="0041365A">
        <w:rPr>
          <w:rFonts w:ascii="Times New Roman" w:hAnsi="Times New Roman" w:cs="Times New Roman"/>
          <w:sz w:val="28"/>
          <w:szCs w:val="28"/>
        </w:rPr>
        <w:t>для образования земельных участков из государственных и муниципальных земель.</w:t>
      </w:r>
      <w:r w:rsidR="0041365A">
        <w:rPr>
          <w:rFonts w:ascii="Times New Roman" w:hAnsi="Times New Roman" w:cs="Times New Roman"/>
          <w:sz w:val="28"/>
          <w:szCs w:val="28"/>
        </w:rPr>
        <w:t xml:space="preserve"> </w:t>
      </w:r>
      <w:r w:rsidRPr="0041365A">
        <w:rPr>
          <w:rFonts w:ascii="Times New Roman" w:hAnsi="Times New Roman" w:cs="Times New Roman"/>
          <w:sz w:val="28"/>
          <w:szCs w:val="28"/>
        </w:rPr>
        <w:t xml:space="preserve">Утвержденный проект </w:t>
      </w:r>
      <w:bookmarkStart w:id="0" w:name="_GoBack"/>
      <w:bookmarkEnd w:id="0"/>
      <w:r w:rsidRPr="0041365A">
        <w:rPr>
          <w:rFonts w:ascii="Times New Roman" w:hAnsi="Times New Roman" w:cs="Times New Roman"/>
          <w:sz w:val="28"/>
          <w:szCs w:val="28"/>
        </w:rPr>
        <w:t>может понадобиться при образовании части лесного участка</w:t>
      </w:r>
      <w:r w:rsidR="0041365A" w:rsidRPr="0041365A">
        <w:rPr>
          <w:rFonts w:ascii="Times New Roman" w:hAnsi="Times New Roman" w:cs="Times New Roman"/>
          <w:sz w:val="28"/>
          <w:szCs w:val="28"/>
        </w:rPr>
        <w:t>.</w:t>
      </w:r>
    </w:p>
    <w:p w:rsidR="00590FE6" w:rsidRPr="0041365A" w:rsidRDefault="0041365A" w:rsidP="0041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365A">
        <w:rPr>
          <w:rFonts w:ascii="Times New Roman" w:hAnsi="Times New Roman" w:cs="Times New Roman"/>
          <w:sz w:val="28"/>
          <w:szCs w:val="28"/>
        </w:rPr>
        <w:t xml:space="preserve">анный документ планирования территорий </w:t>
      </w:r>
      <w:r w:rsidR="007663D3" w:rsidRPr="00453628">
        <w:rPr>
          <w:rFonts w:ascii="Times New Roman" w:hAnsi="Times New Roman" w:cs="Times New Roman"/>
          <w:sz w:val="28"/>
          <w:szCs w:val="28"/>
        </w:rPr>
        <w:t>может также</w:t>
      </w:r>
      <w:r w:rsidR="007663D3">
        <w:rPr>
          <w:rFonts w:ascii="Times New Roman" w:hAnsi="Times New Roman" w:cs="Times New Roman"/>
          <w:sz w:val="28"/>
          <w:szCs w:val="28"/>
        </w:rPr>
        <w:t xml:space="preserve"> </w:t>
      </w:r>
      <w:r w:rsidRPr="0041365A">
        <w:rPr>
          <w:rFonts w:ascii="Times New Roman" w:hAnsi="Times New Roman" w:cs="Times New Roman"/>
          <w:sz w:val="28"/>
          <w:szCs w:val="28"/>
        </w:rPr>
        <w:t xml:space="preserve">понадобится </w:t>
      </w:r>
      <w:r w:rsidR="00590FE6" w:rsidRPr="0041365A">
        <w:rPr>
          <w:rFonts w:ascii="Times New Roman" w:hAnsi="Times New Roman" w:cs="Times New Roman"/>
          <w:sz w:val="28"/>
          <w:szCs w:val="28"/>
        </w:rPr>
        <w:t>для установления красных линий, их изменения или отмены.</w:t>
      </w:r>
      <w:r w:rsidRPr="0041365A">
        <w:rPr>
          <w:rFonts w:ascii="Times New Roman" w:hAnsi="Times New Roman" w:cs="Times New Roman"/>
          <w:sz w:val="28"/>
          <w:szCs w:val="28"/>
        </w:rPr>
        <w:t xml:space="preserve"> </w:t>
      </w:r>
      <w:r w:rsidR="00590FE6" w:rsidRPr="0041365A">
        <w:rPr>
          <w:rFonts w:ascii="Times New Roman" w:hAnsi="Times New Roman" w:cs="Times New Roman"/>
          <w:sz w:val="28"/>
          <w:szCs w:val="28"/>
        </w:rPr>
        <w:t>Расположение красных линий нужно учитывать, например, при строительстве (реконструкции, капитальном ремонте) объектов.</w:t>
      </w:r>
    </w:p>
    <w:p w:rsidR="00590FE6" w:rsidRPr="0092247F" w:rsidRDefault="0041365A" w:rsidP="0059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244A">
        <w:rPr>
          <w:rFonts w:ascii="Times New Roman" w:hAnsi="Times New Roman" w:cs="Times New Roman"/>
          <w:sz w:val="28"/>
          <w:szCs w:val="28"/>
        </w:rPr>
        <w:t>л</w:t>
      </w:r>
      <w:r w:rsidR="00590FE6" w:rsidRPr="0041365A">
        <w:rPr>
          <w:rFonts w:ascii="Times New Roman" w:hAnsi="Times New Roman" w:cs="Times New Roman"/>
          <w:sz w:val="28"/>
          <w:szCs w:val="28"/>
        </w:rPr>
        <w:t>я получения разрешения на строительство линейных объектов, за исключением случаев, когда для их строительства не требуется документация по планировке территории</w:t>
      </w:r>
      <w:r w:rsidR="009165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6529" w:rsidRPr="00916529">
        <w:rPr>
          <w:rFonts w:ascii="Times New Roman" w:hAnsi="Times New Roman" w:cs="Times New Roman"/>
          <w:sz w:val="28"/>
          <w:szCs w:val="28"/>
        </w:rPr>
        <w:t>также необходим</w:t>
      </w:r>
      <w:r w:rsidRPr="0041365A">
        <w:rPr>
          <w:rFonts w:ascii="Times New Roman" w:hAnsi="Times New Roman" w:cs="Times New Roman"/>
          <w:sz w:val="28"/>
          <w:szCs w:val="28"/>
        </w:rPr>
        <w:t xml:space="preserve"> </w:t>
      </w:r>
      <w:r w:rsidR="00916529">
        <w:rPr>
          <w:rFonts w:ascii="Times New Roman" w:hAnsi="Times New Roman" w:cs="Times New Roman"/>
          <w:sz w:val="28"/>
          <w:szCs w:val="28"/>
        </w:rPr>
        <w:t>п</w:t>
      </w:r>
      <w:r w:rsidRPr="0092247F">
        <w:rPr>
          <w:rFonts w:ascii="Times New Roman" w:hAnsi="Times New Roman" w:cs="Times New Roman"/>
          <w:sz w:val="28"/>
          <w:szCs w:val="28"/>
        </w:rPr>
        <w:t>роект межевания</w:t>
      </w:r>
      <w:r w:rsidR="00916529">
        <w:rPr>
          <w:rFonts w:ascii="Times New Roman" w:hAnsi="Times New Roman" w:cs="Times New Roman"/>
          <w:sz w:val="28"/>
          <w:szCs w:val="28"/>
        </w:rPr>
        <w:t>.</w:t>
      </w:r>
    </w:p>
    <w:p w:rsidR="007F3460" w:rsidRPr="00045FA5" w:rsidRDefault="007F3460" w:rsidP="007F34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«Утвержденные п</w:t>
      </w:r>
      <w:r w:rsidRPr="00045FA5">
        <w:rPr>
          <w:rFonts w:ascii="Times New Roman" w:hAnsi="Times New Roman" w:cs="Times New Roman"/>
          <w:i/>
          <w:sz w:val="28"/>
          <w:szCs w:val="28"/>
        </w:rPr>
        <w:t xml:space="preserve">роекты межевания территории помогают решать задачи обеспечения формирования новых участков для развития территории </w:t>
      </w:r>
      <w:r>
        <w:rPr>
          <w:rFonts w:ascii="Times New Roman" w:hAnsi="Times New Roman" w:cs="Times New Roman"/>
          <w:i/>
          <w:sz w:val="28"/>
          <w:szCs w:val="28"/>
        </w:rPr>
        <w:t>республики</w:t>
      </w:r>
      <w:r w:rsidRPr="00045FA5">
        <w:rPr>
          <w:rFonts w:ascii="Times New Roman" w:hAnsi="Times New Roman" w:cs="Times New Roman"/>
          <w:i/>
          <w:sz w:val="28"/>
          <w:szCs w:val="28"/>
        </w:rPr>
        <w:t>, в частности, земельных участков под перспективную застройку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9224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прокомментировала</w:t>
      </w:r>
      <w:r w:rsidRPr="00045FA5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Управления Росреестра по Республике Адыгея Марина Никифорова</w:t>
      </w:r>
    </w:p>
    <w:p w:rsidR="00590FE6" w:rsidRDefault="00590FE6" w:rsidP="00590F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590FE6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2F" w:rsidRDefault="0069732F" w:rsidP="00E220BA">
      <w:pPr>
        <w:spacing w:after="0" w:line="240" w:lineRule="auto"/>
      </w:pPr>
      <w:r>
        <w:separator/>
      </w:r>
    </w:p>
  </w:endnote>
  <w:endnote w:type="continuationSeparator" w:id="0">
    <w:p w:rsidR="0069732F" w:rsidRDefault="0069732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2F" w:rsidRDefault="0069732F" w:rsidP="00E220BA">
      <w:pPr>
        <w:spacing w:after="0" w:line="240" w:lineRule="auto"/>
      </w:pPr>
      <w:r>
        <w:separator/>
      </w:r>
    </w:p>
  </w:footnote>
  <w:footnote w:type="continuationSeparator" w:id="0">
    <w:p w:rsidR="0069732F" w:rsidRDefault="0069732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578D2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FFA"/>
    <w:rsid w:val="000A543E"/>
    <w:rsid w:val="000A6BA5"/>
    <w:rsid w:val="000A7410"/>
    <w:rsid w:val="000B5955"/>
    <w:rsid w:val="000C0209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6619"/>
    <w:rsid w:val="001876B5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65FDC"/>
    <w:rsid w:val="00371C0D"/>
    <w:rsid w:val="003769D3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01FFB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9732F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4B4C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3460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D6E80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647DC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5379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6954"/>
  <w15:docId w15:val="{7E6117CD-7533-4414-B058-0817DD02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218F-7163-4216-AF15-2462BA75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6</cp:revision>
  <cp:lastPrinted>2023-03-31T11:41:00Z</cp:lastPrinted>
  <dcterms:created xsi:type="dcterms:W3CDTF">2024-02-14T13:58:00Z</dcterms:created>
  <dcterms:modified xsi:type="dcterms:W3CDTF">2024-02-15T06:12:00Z</dcterms:modified>
</cp:coreProperties>
</file>