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C1" w:rsidRDefault="00B236C1" w:rsidP="00B236C1">
      <w:pPr>
        <w:shd w:val="clear" w:color="auto" w:fill="FFFFFF"/>
        <w:spacing w:line="540" w:lineRule="atLeast"/>
        <w:rPr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Возможно</w:t>
      </w:r>
      <w:proofErr w:type="gramEnd"/>
      <w:r>
        <w:rPr>
          <w:b/>
          <w:sz w:val="28"/>
          <w:szCs w:val="28"/>
        </w:rPr>
        <w:t xml:space="preserve"> ли</w:t>
      </w:r>
      <w:r w:rsidRPr="0043099D">
        <w:rPr>
          <w:b/>
          <w:sz w:val="28"/>
          <w:szCs w:val="28"/>
        </w:rPr>
        <w:t xml:space="preserve"> предъявить исполнительный лист к взысканию повторн</w:t>
      </w:r>
      <w:r>
        <w:rPr>
          <w:b/>
          <w:sz w:val="28"/>
          <w:szCs w:val="28"/>
        </w:rPr>
        <w:t>о</w:t>
      </w:r>
    </w:p>
    <w:bookmarkEnd w:id="0"/>
    <w:p w:rsidR="00B236C1" w:rsidRPr="00A41475" w:rsidRDefault="00B236C1" w:rsidP="00B236C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41475">
        <w:rPr>
          <w:color w:val="333333"/>
          <w:sz w:val="28"/>
          <w:szCs w:val="28"/>
        </w:rPr>
        <w:t>В соответствии со ст. 46 Федерального закона от 02.10.2007 № 229-ФЗ «Об исполнительном производстве» исполнительный документ, по которому взыскание не производилось или произведено частично, возвращается взыскателю,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такого имущества оказались безрезультатными.</w:t>
      </w:r>
    </w:p>
    <w:p w:rsidR="00B236C1" w:rsidRPr="00A41475" w:rsidRDefault="00B236C1" w:rsidP="00B236C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41475">
        <w:rPr>
          <w:color w:val="333333"/>
          <w:sz w:val="28"/>
          <w:szCs w:val="28"/>
        </w:rPr>
        <w:t>Данное обстоятельство не является препятствием для повторного предъявления исполнительного документа к исполнению в пределах установленного законом срока.</w:t>
      </w:r>
    </w:p>
    <w:p w:rsidR="00B236C1" w:rsidRPr="00A41475" w:rsidRDefault="00B236C1" w:rsidP="00B236C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41475">
        <w:rPr>
          <w:color w:val="333333"/>
          <w:sz w:val="28"/>
          <w:szCs w:val="28"/>
        </w:rPr>
        <w:t>В соответствии со ст. 21 Федерального закона от 02.10.2007 № 229-ФЗ «Об исполнительном производстве»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</w:t>
      </w:r>
    </w:p>
    <w:p w:rsidR="00696F5D" w:rsidRDefault="00696F5D"/>
    <w:sectPr w:rsidR="006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78"/>
    <w:rsid w:val="0050606E"/>
    <w:rsid w:val="00547778"/>
    <w:rsid w:val="00696F5D"/>
    <w:rsid w:val="00926521"/>
    <w:rsid w:val="00B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6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Senator</dc:creator>
  <cp:keywords/>
  <dc:description/>
  <cp:lastModifiedBy>Senator</cp:lastModifiedBy>
  <cp:revision>2</cp:revision>
  <dcterms:created xsi:type="dcterms:W3CDTF">2021-11-12T12:13:00Z</dcterms:created>
  <dcterms:modified xsi:type="dcterms:W3CDTF">2021-11-12T12:14:00Z</dcterms:modified>
</cp:coreProperties>
</file>