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9E1BCB" w:rsidRDefault="009E1BCB" w:rsidP="009E1B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104E5E" w:rsidRPr="009E1BCB" w:rsidRDefault="009E1BCB" w:rsidP="009E1B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Управление </w:t>
      </w:r>
      <w:r w:rsidR="00104E5E" w:rsidRPr="009E1BCB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Росреестр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а Адыгеи информирует о преимуществе </w:t>
      </w:r>
      <w:r w:rsidR="00104E5E" w:rsidRPr="009E1BCB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оформлени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я</w:t>
      </w:r>
      <w:r w:rsidR="00104E5E" w:rsidRPr="009E1BCB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сделки ﻿с недвижимости 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через</w:t>
      </w:r>
      <w:r w:rsidR="00104E5E" w:rsidRPr="009E1BCB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нотариус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а</w:t>
      </w:r>
    </w:p>
    <w:p w:rsidR="007D602D" w:rsidRPr="007D602D" w:rsidRDefault="007D602D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602D">
        <w:rPr>
          <w:rFonts w:ascii="Times New Roman" w:hAnsi="Times New Roman"/>
          <w:color w:val="auto"/>
          <w:sz w:val="28"/>
          <w:szCs w:val="28"/>
        </w:rPr>
        <w:t>С начала 202</w:t>
      </w:r>
      <w:r w:rsidRPr="00AD4292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7D602D">
        <w:rPr>
          <w:rFonts w:ascii="Times New Roman" w:hAnsi="Times New Roman"/>
          <w:color w:val="auto"/>
          <w:sz w:val="28"/>
          <w:szCs w:val="28"/>
        </w:rPr>
        <w:t>года в </w:t>
      </w:r>
      <w:r w:rsidRPr="00AD4292">
        <w:rPr>
          <w:rFonts w:ascii="Times New Roman" w:hAnsi="Times New Roman"/>
          <w:color w:val="auto"/>
          <w:sz w:val="28"/>
          <w:szCs w:val="28"/>
        </w:rPr>
        <w:t>Адыгее</w:t>
      </w:r>
      <w:r w:rsidRPr="007D602D">
        <w:rPr>
          <w:rFonts w:ascii="Times New Roman" w:hAnsi="Times New Roman"/>
          <w:color w:val="auto"/>
          <w:sz w:val="28"/>
          <w:szCs w:val="28"/>
        </w:rPr>
        <w:t xml:space="preserve"> на государственную регистрацию прав в электронном виде нотариусами было направлено </w:t>
      </w:r>
      <w:r w:rsidR="00FD00A6" w:rsidRPr="002318E7">
        <w:rPr>
          <w:rFonts w:ascii="Times New Roman" w:hAnsi="Times New Roman"/>
          <w:color w:val="auto"/>
          <w:sz w:val="28"/>
          <w:szCs w:val="28"/>
        </w:rPr>
        <w:t>3736</w:t>
      </w:r>
      <w:r w:rsidRPr="00FD00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602D">
        <w:rPr>
          <w:rFonts w:ascii="Times New Roman" w:hAnsi="Times New Roman"/>
          <w:color w:val="auto"/>
          <w:sz w:val="28"/>
          <w:szCs w:val="28"/>
        </w:rPr>
        <w:t>заявлений, это в </w:t>
      </w:r>
      <w:r w:rsidR="00FD00A6" w:rsidRPr="002318E7">
        <w:rPr>
          <w:rFonts w:ascii="Times New Roman" w:hAnsi="Times New Roman"/>
          <w:color w:val="auto"/>
          <w:sz w:val="28"/>
          <w:szCs w:val="28"/>
        </w:rPr>
        <w:t>1,3</w:t>
      </w:r>
      <w:r w:rsidRPr="002318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D602D">
        <w:rPr>
          <w:rFonts w:ascii="Times New Roman" w:hAnsi="Times New Roman"/>
          <w:color w:val="auto"/>
          <w:sz w:val="28"/>
          <w:szCs w:val="28"/>
        </w:rPr>
        <w:t>раза больше аналогичного периода прошлого года (</w:t>
      </w:r>
      <w:r w:rsidR="00FD00A6" w:rsidRPr="002318E7">
        <w:rPr>
          <w:rFonts w:ascii="Times New Roman" w:hAnsi="Times New Roman"/>
          <w:color w:val="auto"/>
          <w:sz w:val="28"/>
          <w:szCs w:val="28"/>
        </w:rPr>
        <w:t>2967</w:t>
      </w:r>
      <w:r w:rsidRPr="007D602D">
        <w:rPr>
          <w:rFonts w:ascii="Times New Roman" w:hAnsi="Times New Roman"/>
          <w:color w:val="auto"/>
          <w:sz w:val="28"/>
          <w:szCs w:val="28"/>
        </w:rPr>
        <w:t xml:space="preserve">). </w:t>
      </w:r>
    </w:p>
    <w:p w:rsidR="009E1BCB" w:rsidRPr="00AD4292" w:rsidRDefault="00BA5B22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D4292">
        <w:rPr>
          <w:rFonts w:ascii="Times New Roman" w:hAnsi="Times New Roman"/>
          <w:sz w:val="28"/>
          <w:szCs w:val="28"/>
        </w:rPr>
        <w:t xml:space="preserve">Всем давно известно, что в соответствии с законом права на недвижимое имущество подлежат государственной регистрации в органах Росреестра. Однако далеко не все знают, что </w:t>
      </w:r>
      <w:r w:rsidR="009E1BCB" w:rsidRPr="00AD4292">
        <w:rPr>
          <w:rFonts w:ascii="Times New Roman" w:hAnsi="Times New Roman"/>
          <w:sz w:val="28"/>
          <w:szCs w:val="28"/>
        </w:rPr>
        <w:t xml:space="preserve">с </w:t>
      </w:r>
      <w:r w:rsidR="009E1BCB" w:rsidRPr="00AD4292">
        <w:rPr>
          <w:rFonts w:ascii="Times New Roman" w:hAnsi="Times New Roman"/>
          <w:color w:val="auto"/>
          <w:sz w:val="28"/>
          <w:szCs w:val="28"/>
        </w:rPr>
        <w:t>28 октября 2021 года имеется возможность через нотариуса подавать документы на государственную регистрацию прав на недвижимость также на основании сделок, совершенных в простой письменной форме.</w:t>
      </w:r>
    </w:p>
    <w:p w:rsidR="009E1BCB" w:rsidRPr="009E1BCB" w:rsidRDefault="009E1BCB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E1BCB">
        <w:rPr>
          <w:rFonts w:ascii="Times New Roman" w:hAnsi="Times New Roman"/>
          <w:b/>
          <w:color w:val="auto"/>
          <w:sz w:val="28"/>
          <w:szCs w:val="28"/>
        </w:rPr>
        <w:t>Каковы же преимущества подачи документов на государственную регистрацию прав через нотариуса?</w:t>
      </w:r>
    </w:p>
    <w:p w:rsidR="009E1BCB" w:rsidRPr="009E1BCB" w:rsidRDefault="009E1BCB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E1BCB">
        <w:rPr>
          <w:rFonts w:ascii="Times New Roman" w:hAnsi="Times New Roman"/>
          <w:b/>
          <w:color w:val="auto"/>
          <w:sz w:val="28"/>
          <w:szCs w:val="28"/>
        </w:rPr>
        <w:t>Во-первых</w:t>
      </w:r>
      <w:r w:rsidRPr="009E1BCB">
        <w:rPr>
          <w:rFonts w:ascii="Times New Roman" w:hAnsi="Times New Roman"/>
          <w:color w:val="auto"/>
          <w:sz w:val="28"/>
          <w:szCs w:val="28"/>
        </w:rPr>
        <w:t>, нотариус наделен особым правовым статусом заявителя, действующим от имени государства в интересах граждан: он гарантирует защиту прав граждан, обеспечивает законность удостоверяемой сделки и предоставляет полные имущественные гарантии ее сторонам.</w:t>
      </w:r>
    </w:p>
    <w:p w:rsidR="009E1BCB" w:rsidRPr="009E1BCB" w:rsidRDefault="009E1BCB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E1BCB">
        <w:rPr>
          <w:rFonts w:ascii="Times New Roman" w:hAnsi="Times New Roman"/>
          <w:b/>
          <w:color w:val="auto"/>
          <w:sz w:val="28"/>
          <w:szCs w:val="28"/>
        </w:rPr>
        <w:t>Во-вторых</w:t>
      </w:r>
      <w:r w:rsidRPr="009E1BCB">
        <w:rPr>
          <w:rFonts w:ascii="Times New Roman" w:hAnsi="Times New Roman"/>
          <w:color w:val="auto"/>
          <w:sz w:val="28"/>
          <w:szCs w:val="28"/>
        </w:rPr>
        <w:t>, экономия времени. Собственнику достаточно обратиться к нотариусу с заявлением. Все остальную работу выполняют работники нотариальной конторы. Нотариус также получает выписку из Единого государственного реестра недвижимости (ЕГРН), удостоверяющую право, и выдает ее правообладателю в назначенное время.</w:t>
      </w:r>
    </w:p>
    <w:p w:rsidR="009E1BCB" w:rsidRPr="009E1BCB" w:rsidRDefault="009E1BCB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E1BCB">
        <w:rPr>
          <w:rFonts w:ascii="Times New Roman" w:hAnsi="Times New Roman"/>
          <w:b/>
          <w:color w:val="auto"/>
          <w:sz w:val="28"/>
          <w:szCs w:val="28"/>
        </w:rPr>
        <w:t>В-третьих</w:t>
      </w:r>
      <w:r w:rsidRPr="009E1BCB">
        <w:rPr>
          <w:rFonts w:ascii="Times New Roman" w:hAnsi="Times New Roman"/>
          <w:color w:val="auto"/>
          <w:sz w:val="28"/>
          <w:szCs w:val="28"/>
        </w:rPr>
        <w:t>, срок государственной регистрации по заявлениям нотариусов значительно сокращен:</w:t>
      </w:r>
    </w:p>
    <w:p w:rsidR="009E1BCB" w:rsidRPr="009E1BCB" w:rsidRDefault="009E1BCB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E1BCB">
        <w:rPr>
          <w:rFonts w:ascii="Times New Roman" w:hAnsi="Times New Roman"/>
          <w:color w:val="auto"/>
          <w:sz w:val="28"/>
          <w:szCs w:val="28"/>
        </w:rPr>
        <w:t>– государственная регистрация прав на основании нотариально удостоверенных документов проводится не позднее чем в течение трех рабочих дней, следующих за днем приема заявления и документов, необходимых для государственной регистрации;</w:t>
      </w:r>
    </w:p>
    <w:p w:rsidR="009E1BCB" w:rsidRPr="009E1BCB" w:rsidRDefault="009E1BCB" w:rsidP="00AD429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E1BCB">
        <w:rPr>
          <w:rFonts w:ascii="Times New Roman" w:hAnsi="Times New Roman"/>
          <w:color w:val="auto"/>
          <w:sz w:val="28"/>
          <w:szCs w:val="28"/>
        </w:rPr>
        <w:t xml:space="preserve">– государственная регистрация прав на основании нотариально удостоверенных документов, представленных в форме электронных документов, электронных </w:t>
      </w:r>
      <w:r w:rsidRPr="009E1BCB">
        <w:rPr>
          <w:rFonts w:ascii="Times New Roman" w:hAnsi="Times New Roman"/>
          <w:color w:val="auto"/>
          <w:sz w:val="28"/>
          <w:szCs w:val="28"/>
        </w:rPr>
        <w:lastRenderedPageBreak/>
        <w:t>образов документов и поданного нотариусом в электронной форме заявления о государственной регистрации прав проводится не позднее чем в течение одного рабочего дня, следующего за днем приема документов, необходимых для государственной регистрации прав, и указанного заявления.</w:t>
      </w:r>
    </w:p>
    <w:p w:rsidR="002318E7" w:rsidRPr="002318E7" w:rsidRDefault="007D602D" w:rsidP="002318E7">
      <w:pPr>
        <w:pStyle w:val="10"/>
        <w:jc w:val="both"/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</w:pPr>
      <w:r w:rsidRPr="002318E7">
        <w:rPr>
          <w:rStyle w:val="ae"/>
          <w:rFonts w:ascii="Times New Roman" w:hAnsi="Times New Roman"/>
          <w:b w:val="0"/>
          <w:i w:val="0"/>
          <w:sz w:val="28"/>
          <w:szCs w:val="28"/>
        </w:rPr>
        <w:t>«</w:t>
      </w:r>
      <w:r w:rsidR="00DD083C" w:rsidRPr="002318E7">
        <w:rPr>
          <w:rStyle w:val="ae"/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="00DD083C" w:rsidRPr="002318E7">
        <w:rPr>
          <w:rStyle w:val="ae"/>
          <w:rFonts w:ascii="Times New Roman" w:hAnsi="Times New Roman"/>
          <w:b w:val="0"/>
          <w:sz w:val="28"/>
          <w:szCs w:val="28"/>
        </w:rPr>
        <w:t>,</w:t>
      </w:r>
      <w:proofErr w:type="gramEnd"/>
      <w:r w:rsidR="00DD083C" w:rsidRPr="002318E7">
        <w:rPr>
          <w:rStyle w:val="ae"/>
          <w:rFonts w:ascii="Times New Roman" w:hAnsi="Times New Roman"/>
          <w:b w:val="0"/>
          <w:sz w:val="28"/>
          <w:szCs w:val="28"/>
        </w:rPr>
        <w:t xml:space="preserve"> если гражданин по каким-то причинам не имеет возможности подать документы в </w:t>
      </w:r>
      <w:proofErr w:type="spellStart"/>
      <w:r w:rsidR="00DD083C" w:rsidRPr="002318E7">
        <w:rPr>
          <w:rStyle w:val="ae"/>
          <w:rFonts w:ascii="Times New Roman" w:hAnsi="Times New Roman"/>
          <w:b w:val="0"/>
          <w:sz w:val="28"/>
          <w:szCs w:val="28"/>
        </w:rPr>
        <w:t>Росреестр</w:t>
      </w:r>
      <w:proofErr w:type="spellEnd"/>
      <w:r w:rsidR="00DD083C" w:rsidRPr="002318E7">
        <w:rPr>
          <w:rStyle w:val="ae"/>
          <w:rFonts w:ascii="Times New Roman" w:hAnsi="Times New Roman"/>
          <w:b w:val="0"/>
          <w:sz w:val="28"/>
          <w:szCs w:val="28"/>
        </w:rPr>
        <w:t xml:space="preserve"> самостоятельно через МФЦ или через электронные сервисы, он может обратиться к нотариусу.</w:t>
      </w:r>
      <w:r w:rsidR="00DD083C"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 </w:t>
      </w:r>
      <w:r w:rsidR="009E1BCB" w:rsidRPr="002318E7">
        <w:rPr>
          <w:rFonts w:ascii="Times New Roman" w:hAnsi="Times New Roman"/>
          <w:b w:val="0"/>
          <w:bCs/>
          <w:i/>
          <w:color w:val="auto"/>
          <w:kern w:val="36"/>
          <w:sz w:val="28"/>
          <w:szCs w:val="28"/>
        </w:rPr>
        <w:t>Нотариус самостоятельно направляет документы на регистрацию прав собственности, тем самым предоставляя гражданам не только гарантии защиты их прав, но и удобный сервис в режиме «одного окна</w:t>
      </w:r>
      <w:r w:rsidR="009E1BCB"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>»,</w:t>
      </w:r>
      <w:r w:rsid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 </w:t>
      </w:r>
      <w:r w:rsidR="009E1BCB"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 </w:t>
      </w:r>
      <w:r w:rsidR="009E1BCB" w:rsidRPr="002318E7">
        <w:rPr>
          <w:rFonts w:ascii="Times New Roman" w:hAnsi="Times New Roman"/>
          <w:b w:val="0"/>
          <w:bCs/>
          <w:i/>
          <w:color w:val="auto"/>
          <w:kern w:val="36"/>
          <w:sz w:val="28"/>
          <w:szCs w:val="28"/>
        </w:rPr>
        <w:t>что очень удобно и экономит время граждан</w:t>
      </w:r>
      <w:r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>»</w:t>
      </w:r>
      <w:r w:rsidR="009E1BCB"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, - прокомментировала </w:t>
      </w:r>
      <w:r w:rsidR="002318E7"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Президент Нотариальной Палаты Республики Адыгея </w:t>
      </w:r>
      <w:r w:rsidR="002318E7" w:rsidRPr="002318E7">
        <w:rPr>
          <w:rFonts w:ascii="Times New Roman" w:hAnsi="Times New Roman"/>
          <w:bCs/>
          <w:color w:val="auto"/>
          <w:kern w:val="36"/>
          <w:sz w:val="28"/>
          <w:szCs w:val="28"/>
        </w:rPr>
        <w:t>Людмила</w:t>
      </w:r>
      <w:r w:rsidR="002318E7" w:rsidRPr="002318E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proofErr w:type="spellStart"/>
      <w:r w:rsidR="002318E7" w:rsidRPr="002318E7">
        <w:rPr>
          <w:rFonts w:ascii="Times New Roman" w:hAnsi="Times New Roman"/>
          <w:bCs/>
          <w:color w:val="auto"/>
          <w:kern w:val="36"/>
          <w:sz w:val="28"/>
          <w:szCs w:val="28"/>
        </w:rPr>
        <w:t>Самогова</w:t>
      </w:r>
      <w:proofErr w:type="spellEnd"/>
      <w:r w:rsid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>.</w:t>
      </w:r>
      <w:r w:rsidR="002318E7" w:rsidRPr="002318E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 </w:t>
      </w:r>
    </w:p>
    <w:p w:rsidR="00104E5E" w:rsidRPr="00104E5E" w:rsidRDefault="00104E5E" w:rsidP="00104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4B1C9C" w:rsidRPr="00CA4541" w:rsidRDefault="004B1C9C" w:rsidP="004B1C9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CA4541">
        <w:rPr>
          <w:rFonts w:ascii="Times New Roman" w:hAnsi="Times New Roman"/>
          <w:bCs/>
          <w:color w:val="auto"/>
          <w:sz w:val="28"/>
          <w:szCs w:val="28"/>
        </w:rPr>
        <w:t xml:space="preserve">Материал подготовлен </w:t>
      </w:r>
      <w:r>
        <w:rPr>
          <w:rFonts w:ascii="Times New Roman" w:hAnsi="Times New Roman"/>
          <w:bCs/>
          <w:color w:val="auto"/>
          <w:sz w:val="28"/>
          <w:szCs w:val="28"/>
        </w:rPr>
        <w:t>Управлением Росреестра по Респу</w:t>
      </w:r>
      <w:r w:rsidRPr="00CA4541">
        <w:rPr>
          <w:rFonts w:ascii="Times New Roman" w:hAnsi="Times New Roman"/>
          <w:bCs/>
          <w:color w:val="auto"/>
          <w:sz w:val="28"/>
          <w:szCs w:val="28"/>
        </w:rPr>
        <w:t>блике Адыгея</w:t>
      </w:r>
    </w:p>
    <w:p w:rsidR="004B1C9C" w:rsidRPr="00A21BEE" w:rsidRDefault="004B1C9C" w:rsidP="004B1C9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 (8772)56-02-48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4B1C9C" w:rsidRPr="00CC4BCC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93724C" w:rsidRPr="00CC4BCC" w:rsidRDefault="0093724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93724C" w:rsidRPr="00CC4BCC" w:rsidSect="000A0CB9">
      <w:pgSz w:w="11908" w:h="1684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A0CB9"/>
    <w:rsid w:val="000C265F"/>
    <w:rsid w:val="000C3F79"/>
    <w:rsid w:val="000E6BE8"/>
    <w:rsid w:val="00104E5E"/>
    <w:rsid w:val="00122ED9"/>
    <w:rsid w:val="001334F1"/>
    <w:rsid w:val="00170136"/>
    <w:rsid w:val="001A4A55"/>
    <w:rsid w:val="001C5392"/>
    <w:rsid w:val="00200258"/>
    <w:rsid w:val="00200EBC"/>
    <w:rsid w:val="00215C1C"/>
    <w:rsid w:val="002318E7"/>
    <w:rsid w:val="00251F50"/>
    <w:rsid w:val="002B1B6B"/>
    <w:rsid w:val="00301B9C"/>
    <w:rsid w:val="003950A6"/>
    <w:rsid w:val="003A0B61"/>
    <w:rsid w:val="003F507B"/>
    <w:rsid w:val="003F7198"/>
    <w:rsid w:val="0043058A"/>
    <w:rsid w:val="0045550D"/>
    <w:rsid w:val="00483152"/>
    <w:rsid w:val="00492FE6"/>
    <w:rsid w:val="00493061"/>
    <w:rsid w:val="00497C2E"/>
    <w:rsid w:val="004B0C97"/>
    <w:rsid w:val="004B1C9C"/>
    <w:rsid w:val="004C6375"/>
    <w:rsid w:val="005120E3"/>
    <w:rsid w:val="005475ED"/>
    <w:rsid w:val="005935CF"/>
    <w:rsid w:val="005968DA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60A8A"/>
    <w:rsid w:val="0067490F"/>
    <w:rsid w:val="006811B8"/>
    <w:rsid w:val="006B7BA2"/>
    <w:rsid w:val="006C021B"/>
    <w:rsid w:val="006C0B6C"/>
    <w:rsid w:val="006F3C99"/>
    <w:rsid w:val="006F75F0"/>
    <w:rsid w:val="00705638"/>
    <w:rsid w:val="00712A40"/>
    <w:rsid w:val="007247CC"/>
    <w:rsid w:val="0075725F"/>
    <w:rsid w:val="007601C9"/>
    <w:rsid w:val="007B54FF"/>
    <w:rsid w:val="007D3282"/>
    <w:rsid w:val="007D602D"/>
    <w:rsid w:val="007D79EE"/>
    <w:rsid w:val="007E2DF6"/>
    <w:rsid w:val="007F3C65"/>
    <w:rsid w:val="00860744"/>
    <w:rsid w:val="008772E8"/>
    <w:rsid w:val="008B203C"/>
    <w:rsid w:val="008E1510"/>
    <w:rsid w:val="008E66C9"/>
    <w:rsid w:val="0093724C"/>
    <w:rsid w:val="009779A8"/>
    <w:rsid w:val="0098212C"/>
    <w:rsid w:val="009C322B"/>
    <w:rsid w:val="009D543B"/>
    <w:rsid w:val="009E1BCB"/>
    <w:rsid w:val="00A0095A"/>
    <w:rsid w:val="00A07AB8"/>
    <w:rsid w:val="00A21BEE"/>
    <w:rsid w:val="00A330BF"/>
    <w:rsid w:val="00A543CE"/>
    <w:rsid w:val="00AB1DAB"/>
    <w:rsid w:val="00AD4292"/>
    <w:rsid w:val="00AD5B76"/>
    <w:rsid w:val="00AE1753"/>
    <w:rsid w:val="00B0260F"/>
    <w:rsid w:val="00B07423"/>
    <w:rsid w:val="00B36A06"/>
    <w:rsid w:val="00B84DFB"/>
    <w:rsid w:val="00BA5B22"/>
    <w:rsid w:val="00BB20E7"/>
    <w:rsid w:val="00BC6916"/>
    <w:rsid w:val="00C0652E"/>
    <w:rsid w:val="00C16633"/>
    <w:rsid w:val="00C31F4A"/>
    <w:rsid w:val="00C82D9E"/>
    <w:rsid w:val="00C83E41"/>
    <w:rsid w:val="00CA4541"/>
    <w:rsid w:val="00CA4A42"/>
    <w:rsid w:val="00CA704B"/>
    <w:rsid w:val="00CB6B66"/>
    <w:rsid w:val="00CC4BCC"/>
    <w:rsid w:val="00CD41AB"/>
    <w:rsid w:val="00D669E9"/>
    <w:rsid w:val="00DA3845"/>
    <w:rsid w:val="00DB2326"/>
    <w:rsid w:val="00DD083C"/>
    <w:rsid w:val="00E0487C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67817"/>
    <w:rsid w:val="00F67B0B"/>
    <w:rsid w:val="00F77D58"/>
    <w:rsid w:val="00F822A7"/>
    <w:rsid w:val="00FB64A0"/>
    <w:rsid w:val="00FD00A6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CBE0-0697-4E3C-B247-1572C241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2022-04-26T07:36:00Z</cp:lastPrinted>
  <dcterms:created xsi:type="dcterms:W3CDTF">2022-04-19T14:42:00Z</dcterms:created>
  <dcterms:modified xsi:type="dcterms:W3CDTF">2022-04-26T07:52:00Z</dcterms:modified>
</cp:coreProperties>
</file>