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85" w:rsidRDefault="00AA6285" w:rsidP="00AA62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54308C8" wp14:editId="77B49973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285" w:rsidRDefault="00AA6285" w:rsidP="00AA6285">
      <w:pPr>
        <w:rPr>
          <w:rFonts w:ascii="Times New Roman" w:hAnsi="Times New Roman" w:cs="Times New Roman"/>
          <w:b/>
          <w:sz w:val="24"/>
          <w:szCs w:val="24"/>
        </w:rPr>
      </w:pPr>
      <w:r w:rsidRPr="00626C6E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AA6285" w:rsidRDefault="00AA6285" w:rsidP="00AA6285">
      <w:pPr>
        <w:rPr>
          <w:rFonts w:ascii="Times New Roman" w:hAnsi="Times New Roman" w:cs="Times New Roman"/>
          <w:b/>
          <w:sz w:val="24"/>
          <w:szCs w:val="24"/>
        </w:rPr>
      </w:pPr>
    </w:p>
    <w:p w:rsidR="00FA5E8E" w:rsidRPr="00FA5E8E" w:rsidRDefault="00FA5E8E" w:rsidP="00455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FA5E8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Росреестр</w:t>
      </w:r>
      <w:proofErr w:type="spellEnd"/>
      <w:r w:rsidRPr="00FA5E8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 введены в эксплуатацию информационные системы, необходимые для создания Национальной системы пространственных данных</w:t>
      </w:r>
    </w:p>
    <w:p w:rsidR="00FA5E8E" w:rsidRPr="00455CD5" w:rsidRDefault="00FA5E8E" w:rsidP="00455C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455CD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Росреестр</w:t>
      </w:r>
      <w:proofErr w:type="spellEnd"/>
      <w:r w:rsidRPr="00455CD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ввел в эксплуатацию две государственные информационные системы, которые станут основой для построения и развития Национальной системы пространственных данных Российской Федерации. Это государственная информационная система ведения Единой электронной картографической основы (ГИС ЕЭКО) и Федеральный портал пространственных данных (ГИС ФППД).</w:t>
      </w:r>
    </w:p>
    <w:p w:rsidR="00FA5E8E" w:rsidRPr="00455CD5" w:rsidRDefault="00FA5E8E" w:rsidP="00455C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55CD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Системы созданы подведомственным </w:t>
      </w:r>
      <w:proofErr w:type="spellStart"/>
      <w:r w:rsidRPr="00455CD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Росреестру</w:t>
      </w:r>
      <w:proofErr w:type="spellEnd"/>
      <w:r w:rsidRPr="00455CD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ФГБУ «Центр геодезии, картографии и пространственных данных» в рамках национальной программы «Цифровая экономика Российской Федерации».</w:t>
      </w:r>
    </w:p>
    <w:p w:rsidR="00FA5E8E" w:rsidRPr="00455CD5" w:rsidRDefault="00FA5E8E" w:rsidP="00455C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455CD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«Введенные в эксплуатацию информационные системы - основа для создания государственной цифровой </w:t>
      </w:r>
      <w:proofErr w:type="spellStart"/>
      <w:r w:rsidRPr="00455CD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геоплатформы</w:t>
      </w:r>
      <w:proofErr w:type="spellEnd"/>
      <w:r w:rsidRPr="00455CD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базовых сервисов на ее основе.</w:t>
      </w:r>
      <w:proofErr w:type="gramEnd"/>
      <w:r w:rsidRPr="00455CD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Они предоставят необходимый функционал и сервисный инструментарий, с помощью которых органы власти, бизнес и граждане смогут оперативно получить доступ к ЕЭКО и материалам и данным Федерального фонда пространственных данных. Это важнейший шаг на пути создания Национальной системы пространственных данных, которая позволит получать комплексные сведения о земле и недвижимости в режиме «одного окна», обеспечит эффективное развитие территорий и оказание качественных государственных услуг для людей. Уже сегодня посредством ГИС ЕЭКО и ГИС ФППД органы государственной власти и муниципалитеты получат геоинформационную поддержку при принятии решений в сфере управления территориями и предоставления услуг населению», - сообщил руководитель Росреестра Олег </w:t>
      </w:r>
      <w:proofErr w:type="spellStart"/>
      <w:r w:rsidRPr="00455CD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Скуфинский</w:t>
      </w:r>
      <w:proofErr w:type="spellEnd"/>
      <w:r w:rsidRPr="00455CD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FA5E8E" w:rsidRPr="00455CD5" w:rsidRDefault="00FA5E8E" w:rsidP="00455C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55CD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ЕЭКО представляет собой совокупность пространственных данных </w:t>
      </w:r>
      <w:proofErr w:type="gramStart"/>
      <w:r w:rsidRPr="00455CD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proofErr w:type="gramEnd"/>
      <w:r w:rsidRPr="00455CD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всей территории России. По сути, создание ЕЭКО – это переход на отечественную юридически значимую подложку с метрически точными пространственными данными. В настоящее время она готова на 36,5% (плановое значение показателя на 31.12.2021 – 37,3%). С помощью ЕЭКО можно будет получать </w:t>
      </w:r>
      <w:r w:rsidRPr="00455CD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различную тематическую информацию (об инфраструктуре, населении, природе и т.д.), а также проводить мониторинг хозяйственной деятельности.</w:t>
      </w:r>
    </w:p>
    <w:p w:rsidR="00FA5E8E" w:rsidRPr="00455CD5" w:rsidRDefault="00FA5E8E" w:rsidP="00455C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55CD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федеральный фонд пространственных данных включаются пространственные данные и материалы, полученные в ходе геодезических и картографических работ.</w:t>
      </w:r>
    </w:p>
    <w:p w:rsidR="00FA5E8E" w:rsidRPr="00455CD5" w:rsidRDefault="00FA5E8E" w:rsidP="00455C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55CD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«Через личный кабинет ГИС ФППД реализованы возможности для подачи заявления о предоставлении пространственных данных и материалов, содержащихся в ФФПД, сведений ЕЭКО и пространственных метаданных. Пользователь портала может производить расчет стоимости и осуществить оплату по заявлению, получить доступ к сведениям, подлежащим представлению с использованием координат», - сообщила директор ФГБУ «Центр геодезии, картографии и ИПД» Татьяна </w:t>
      </w:r>
      <w:proofErr w:type="spellStart"/>
      <w:r w:rsidRPr="00455CD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Турчанова</w:t>
      </w:r>
      <w:proofErr w:type="spellEnd"/>
      <w:r w:rsidRPr="00455CD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FA5E8E" w:rsidRPr="00455CD5" w:rsidRDefault="00FA5E8E" w:rsidP="00455C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55CD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свою очередь, ГИС ЕЭКО позволяет создавать, обновлять и осуществлять мониторинг актуальности сведений единой электронной картографической основы и предоставлять ее всем заинтересованным лицам в различных форматах. В основе ГИС ЕЭКО лежит геоинформационная платформа, включённая в реестр программного обеспечения российского происхождения </w:t>
      </w:r>
      <w:proofErr w:type="spellStart"/>
      <w:r w:rsidRPr="00455CD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Минкомсвязи</w:t>
      </w:r>
      <w:proofErr w:type="spellEnd"/>
      <w:r w:rsidRPr="00455CD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России.</w:t>
      </w:r>
    </w:p>
    <w:p w:rsidR="00FA5E8E" w:rsidRPr="00455CD5" w:rsidRDefault="00FA5E8E" w:rsidP="00455C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55CD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Предполагается, что к 2023 году пространственные данные из ГИС ЕЭКО будут использовать 30 федеральных и 50 региональных органов исполнительной власти, а доля заявлений о предоставлении материалов федерального фонда пространственных данных, поступивших через ГИС ФППД, составит 90%.</w:t>
      </w:r>
    </w:p>
    <w:p w:rsidR="00FA5E8E" w:rsidRPr="00455CD5" w:rsidRDefault="00FA5E8E" w:rsidP="00455C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55CD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«Сегодня одним из ключевых мероприятий в рамках стратегии Росреестра является создание единой цифровой платформы «Национальная система пространственных данных». Первым шагом стала реализация эксперимента по Единому ресурсу о земле и недвижимости. С учетом новых вызовов и клиентских запросов мы должны обеспечить доступность открытых пространственных данных о земле и недвижимости из различных информационных систем. Для этого необходимо объединить в единое платформенное решение такие данные. Создание и ввод в эксплуатацию ГИС ЕЭКО и ГИС ФППД ещё один элемент этой системы. Это результат комплексной работы по развитию отрасли геодезии и картографии. Мы поэтапно реализуем Концепцию цифровой трансформации ведомства. Создаём единую среду разработки, к этой задаче мы приступим в 2022 году, согласно плану», - заявила заместитель руководителя Елена Мартынова.</w:t>
      </w:r>
    </w:p>
    <w:p w:rsidR="00FA5E8E" w:rsidRPr="00455CD5" w:rsidRDefault="00FA5E8E" w:rsidP="00455C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A5E8E" w:rsidRPr="00455CD5" w:rsidRDefault="00FA5E8E" w:rsidP="00455C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A5E8E" w:rsidRPr="00455CD5" w:rsidRDefault="00FA5E8E" w:rsidP="00455C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55CD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С учетом новых вызовов разрозненные данные из различных информационных систем должны быть объединены в единое платформенное решение, которым станет создание Национальной системы пространственных данных.</w:t>
      </w:r>
    </w:p>
    <w:p w:rsidR="00976FEB" w:rsidRDefault="00FA5E8E" w:rsidP="00455CD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55CD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Официальный адрес ГИС ФППД - </w:t>
      </w:r>
      <w:hyperlink r:id="rId6" w:history="1">
        <w:r w:rsidR="008D33C0" w:rsidRPr="00E244B2">
          <w:rPr>
            <w:rStyle w:val="a7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https://portal.fppd.cgkipd.ru/</w:t>
        </w:r>
      </w:hyperlink>
      <w:r w:rsidR="008D33C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455CD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Подробно ознакомиться с услугами и сервисами, предоставляемыми с</w:t>
      </w:r>
      <w:proofErr w:type="gramStart"/>
      <w:r w:rsidRPr="00455CD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proofErr w:type="gramEnd"/>
      <w:r w:rsidRPr="00455CD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использованием систем, можно в разделе «О портале».</w:t>
      </w:r>
      <w:r w:rsidR="00AA1D5F" w:rsidRPr="00455CD5">
        <w:rPr>
          <w:rFonts w:ascii="Times New Roman" w:hAnsi="Times New Roman"/>
          <w:sz w:val="28"/>
          <w:szCs w:val="28"/>
        </w:rPr>
        <w:br/>
      </w:r>
    </w:p>
    <w:p w:rsidR="00AA1D5F" w:rsidRPr="008D33C0" w:rsidRDefault="00AA1D5F" w:rsidP="00455C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A21BEE">
        <w:rPr>
          <w:rFonts w:ascii="Times New Roman" w:hAnsi="Times New Roman"/>
          <w:b/>
          <w:bCs/>
          <w:sz w:val="28"/>
          <w:szCs w:val="28"/>
        </w:rPr>
        <w:t>-------------------------------------</w:t>
      </w:r>
    </w:p>
    <w:p w:rsidR="00AA1D5F" w:rsidRPr="00705638" w:rsidRDefault="00AA1D5F" w:rsidP="00AA1D5F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5638">
        <w:rPr>
          <w:rFonts w:ascii="Times New Roman" w:hAnsi="Times New Roman"/>
          <w:sz w:val="24"/>
          <w:szCs w:val="24"/>
        </w:rPr>
        <w:t>Контакты для СМИ:</w:t>
      </w:r>
    </w:p>
    <w:p w:rsidR="00AA1D5F" w:rsidRPr="00705638" w:rsidRDefault="00AA1D5F" w:rsidP="00AA1D5F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5638">
        <w:rPr>
          <w:rFonts w:ascii="Times New Roman" w:hAnsi="Times New Roman"/>
          <w:sz w:val="24"/>
          <w:szCs w:val="24"/>
        </w:rPr>
        <w:t xml:space="preserve">Пресс-служба Управления Росреестра по Республике Адыгея </w:t>
      </w:r>
    </w:p>
    <w:p w:rsidR="00AA1D5F" w:rsidRPr="00705638" w:rsidRDefault="00AA1D5F" w:rsidP="00AA1D5F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5638">
        <w:rPr>
          <w:rFonts w:ascii="Times New Roman" w:hAnsi="Times New Roman"/>
          <w:sz w:val="24"/>
          <w:szCs w:val="24"/>
        </w:rPr>
        <w:t>(8772)56-02-48</w:t>
      </w:r>
    </w:p>
    <w:p w:rsidR="00AA1D5F" w:rsidRPr="00705638" w:rsidRDefault="00AA1D5F" w:rsidP="00AA1D5F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5638">
        <w:rPr>
          <w:rFonts w:ascii="Times New Roman" w:hAnsi="Times New Roman"/>
          <w:sz w:val="24"/>
          <w:szCs w:val="24"/>
        </w:rPr>
        <w:t>01_upr@rosreestr.ru</w:t>
      </w:r>
    </w:p>
    <w:p w:rsidR="00AA1D5F" w:rsidRPr="00705638" w:rsidRDefault="00AA1D5F" w:rsidP="00AA1D5F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5638">
        <w:rPr>
          <w:rFonts w:ascii="Times New Roman" w:hAnsi="Times New Roman"/>
          <w:sz w:val="24"/>
          <w:szCs w:val="24"/>
        </w:rPr>
        <w:t>www.rosreestr.gov.ru</w:t>
      </w:r>
    </w:p>
    <w:p w:rsidR="00AA1D5F" w:rsidRPr="00CC4BCC" w:rsidRDefault="00AA1D5F" w:rsidP="00AA1D5F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5638">
        <w:rPr>
          <w:rFonts w:ascii="Times New Roman" w:hAnsi="Times New Roman"/>
          <w:sz w:val="24"/>
          <w:szCs w:val="24"/>
        </w:rPr>
        <w:t xml:space="preserve">385000, Майкоп, ул. </w:t>
      </w:r>
      <w:proofErr w:type="spellStart"/>
      <w:r w:rsidRPr="00705638">
        <w:rPr>
          <w:rFonts w:ascii="Times New Roman" w:hAnsi="Times New Roman"/>
          <w:sz w:val="24"/>
          <w:szCs w:val="24"/>
        </w:rPr>
        <w:t>Краснооктябрьская</w:t>
      </w:r>
      <w:proofErr w:type="spellEnd"/>
      <w:r w:rsidRPr="00705638">
        <w:rPr>
          <w:rFonts w:ascii="Times New Roman" w:hAnsi="Times New Roman"/>
          <w:sz w:val="24"/>
          <w:szCs w:val="24"/>
        </w:rPr>
        <w:t>, д. 44</w:t>
      </w:r>
    </w:p>
    <w:p w:rsidR="00AA1D5F" w:rsidRDefault="00AA1D5F" w:rsidP="007E61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28"/>
    <w:rsid w:val="0002024B"/>
    <w:rsid w:val="00031C0E"/>
    <w:rsid w:val="000B3A49"/>
    <w:rsid w:val="001778A4"/>
    <w:rsid w:val="001A6C8E"/>
    <w:rsid w:val="001E36F9"/>
    <w:rsid w:val="001F10CE"/>
    <w:rsid w:val="00367ABD"/>
    <w:rsid w:val="00455CD5"/>
    <w:rsid w:val="005701BA"/>
    <w:rsid w:val="005D78C1"/>
    <w:rsid w:val="00624E3E"/>
    <w:rsid w:val="00676819"/>
    <w:rsid w:val="006810FF"/>
    <w:rsid w:val="006A7D7F"/>
    <w:rsid w:val="0077252A"/>
    <w:rsid w:val="00783CF0"/>
    <w:rsid w:val="007E61FB"/>
    <w:rsid w:val="007E6D6F"/>
    <w:rsid w:val="008D33C0"/>
    <w:rsid w:val="00920CA3"/>
    <w:rsid w:val="00951C9B"/>
    <w:rsid w:val="00976FEB"/>
    <w:rsid w:val="00A216E9"/>
    <w:rsid w:val="00A97928"/>
    <w:rsid w:val="00AA1D5F"/>
    <w:rsid w:val="00AA6285"/>
    <w:rsid w:val="00BA6A2D"/>
    <w:rsid w:val="00C1029E"/>
    <w:rsid w:val="00C45A41"/>
    <w:rsid w:val="00CF6BC2"/>
    <w:rsid w:val="00DA732B"/>
    <w:rsid w:val="00F02E8B"/>
    <w:rsid w:val="00FA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2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28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D33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2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28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D33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ortal.fppd.cgkipd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2021-12-14T12:05:00Z</cp:lastPrinted>
  <dcterms:created xsi:type="dcterms:W3CDTF">2021-12-15T06:47:00Z</dcterms:created>
  <dcterms:modified xsi:type="dcterms:W3CDTF">2021-12-15T12:10:00Z</dcterms:modified>
</cp:coreProperties>
</file>