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09.01.2025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left="360"/>
        <w:jc w:val="center"/>
        <w:spacing w:after="200" w:line="276" w:lineRule="auto"/>
        <w:rPr>
          <w:rFonts w:ascii="Tinos" w:hAnsi="Tinos" w:cs="Tinos"/>
          <w:b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Управление Росреестра по Республике А</w:t>
      </w: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дыгея информирует о проведении горячих телефонных линий</w:t>
      </w: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 в </w:t>
      </w: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январе </w:t>
      </w: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202</w:t>
      </w: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5</w:t>
      </w:r>
      <w:r>
        <w:rPr>
          <w:rFonts w:ascii="Tinos" w:hAnsi="Tinos" w:eastAsia="Tinos" w:cs="Tinos"/>
          <w:b/>
          <w:sz w:val="28"/>
          <w:szCs w:val="28"/>
          <w:lang w:eastAsia="ru-RU"/>
        </w:rPr>
        <w:t xml:space="preserve"> года</w:t>
      </w:r>
      <w:r>
        <w:rPr>
          <w:rFonts w:ascii="Tinos" w:hAnsi="Tinos" w:eastAsia="Tinos" w:cs="Tinos"/>
          <w:b/>
          <w:sz w:val="28"/>
          <w:szCs w:val="28"/>
          <w:lang w:eastAsia="ru-RU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  <w:lang w:eastAsia="ru-RU"/>
        </w:rPr>
        <w:t xml:space="preserve">Ежемесячно Управление Росреестра по Республике Адыгея проводит телефонные консультации по актуальным вопросам деятельности ведомства для граждан и юридических лиц.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  <w:lang w:eastAsia="ru-RU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b w:val="0"/>
          <w:bCs w:val="0"/>
          <w:color w:val="000000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highlight w:val="none"/>
          <w:lang w:eastAsia="ru-RU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В первом месяце нового года специалисты регионального Управления Росреестра проведут 7 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консультационных мероприятий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lang w:eastAsia="ru-RU"/>
        </w:rPr>
        <w:t xml:space="preserve">.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  <w:lang w:eastAsia="ru-RU"/>
        </w:rPr>
      </w:r>
      <w:r>
        <w:rPr>
          <w:rFonts w:ascii="Tinos" w:hAnsi="Tinos" w:cs="Tinos"/>
          <w:b w:val="0"/>
          <w:bCs w:val="0"/>
          <w:color w:val="000000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  <w:t xml:space="preserve">Время работы телефонов горячей линии 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с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9.00 до 12.00</w:t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</w:p>
    <w:p>
      <w:pPr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15 января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– </w:t>
      </w:r>
      <w:r>
        <w:rPr>
          <w:rFonts w:ascii="Tinos" w:hAnsi="Tinos" w:eastAsia="Tinos" w:cs="Tinos"/>
          <w:sz w:val="28"/>
          <w:szCs w:val="28"/>
        </w:rPr>
        <w:t xml:space="preserve">отдел государственной службы и кадров по защите государственной тайны и мобилизационной подготовки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, телефоны: </w:t>
      </w:r>
      <w:r>
        <w:rPr>
          <w:rFonts w:ascii="Tinos" w:hAnsi="Tinos" w:eastAsia="Tinos" w:cs="Tinos"/>
          <w:sz w:val="28"/>
          <w:szCs w:val="28"/>
        </w:rPr>
        <w:t xml:space="preserve">(8772) 56-01-07, </w:t>
      </w:r>
      <w:r>
        <w:rPr>
          <w:rFonts w:ascii="Tinos" w:hAnsi="Tinos" w:eastAsia="Tinos" w:cs="Tinos"/>
          <w:sz w:val="28"/>
          <w:szCs w:val="28"/>
        </w:rPr>
        <w:t xml:space="preserve">(8772) 52-91-15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;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bCs/>
          <w:color w:val="000000"/>
          <w:sz w:val="28"/>
          <w:szCs w:val="28"/>
          <w:lang w:eastAsia="ru-RU"/>
        </w:rPr>
        <w:t xml:space="preserve">22 января</w:t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– </w:t>
      </w:r>
      <w:r>
        <w:rPr>
          <w:rFonts w:ascii="Tinos" w:hAnsi="Tinos" w:eastAsia="Tinos" w:cs="Tinos"/>
          <w:sz w:val="28"/>
          <w:szCs w:val="28"/>
        </w:rPr>
        <w:t xml:space="preserve">отдел по контролю (надзору) в сфере саморегулируемых организаций, правового обеспечения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, телефоны: </w:t>
      </w:r>
      <w:r>
        <w:rPr>
          <w:rFonts w:ascii="Tinos" w:hAnsi="Tinos" w:eastAsia="Tinos" w:cs="Tinos"/>
          <w:sz w:val="28"/>
          <w:szCs w:val="28"/>
        </w:rPr>
        <w:t xml:space="preserve">(8772) 56-02-52, </w:t>
      </w:r>
      <w:r>
        <w:rPr>
          <w:rFonts w:ascii="Tinos" w:hAnsi="Tinos" w:eastAsia="Tinos" w:cs="Tinos"/>
          <w:sz w:val="28"/>
          <w:szCs w:val="28"/>
        </w:rPr>
        <w:t xml:space="preserve">(8772) 56-02-51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;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bCs/>
          <w:color w:val="000000"/>
          <w:sz w:val="28"/>
          <w:szCs w:val="28"/>
          <w:lang w:eastAsia="ru-RU"/>
        </w:rPr>
        <w:t xml:space="preserve">22 января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- </w:t>
      </w:r>
      <w:r>
        <w:rPr>
          <w:rFonts w:ascii="Tinos" w:hAnsi="Tinos" w:eastAsia="Tinos" w:cs="Tinos"/>
          <w:sz w:val="28"/>
          <w:szCs w:val="28"/>
        </w:rPr>
        <w:t xml:space="preserve">Майкопский районный отдел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телефон: </w:t>
      </w:r>
      <w:r>
        <w:rPr>
          <w:rFonts w:ascii="Tinos" w:hAnsi="Tinos" w:eastAsia="Tinos" w:cs="Tinos"/>
          <w:sz w:val="28"/>
          <w:szCs w:val="28"/>
        </w:rPr>
        <w:t xml:space="preserve">(87777) 2-12-18</w:t>
      </w:r>
      <w:r>
        <w:rPr>
          <w:rFonts w:ascii="Tinos" w:hAnsi="Tinos" w:eastAsia="Tinos" w:cs="Tinos"/>
          <w:sz w:val="28"/>
          <w:szCs w:val="28"/>
        </w:rPr>
        <w:t xml:space="preserve">;</w:t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bCs/>
          <w:color w:val="000000"/>
          <w:sz w:val="28"/>
          <w:szCs w:val="28"/>
          <w:lang w:eastAsia="ru-RU"/>
        </w:rPr>
        <w:t xml:space="preserve">22 января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-</w:t>
      </w:r>
      <w:r>
        <w:rPr>
          <w:rFonts w:ascii="Tinos" w:hAnsi="Tinos" w:eastAsia="Tinos" w:cs="Tinos"/>
          <w:sz w:val="28"/>
          <w:szCs w:val="28"/>
        </w:rPr>
        <w:t xml:space="preserve"> Межмуниципальный отдел </w:t>
      </w:r>
      <w:r>
        <w:rPr>
          <w:rFonts w:ascii="Tinos" w:hAnsi="Tinos" w:eastAsia="Tinos" w:cs="Tinos"/>
          <w:sz w:val="28"/>
          <w:szCs w:val="28"/>
        </w:rPr>
        <w:t xml:space="preserve">Кошехабльскому</w:t>
      </w:r>
      <w:r>
        <w:rPr>
          <w:rFonts w:ascii="Tinos" w:hAnsi="Tinos" w:eastAsia="Tinos" w:cs="Tinos"/>
          <w:sz w:val="28"/>
          <w:szCs w:val="28"/>
        </w:rPr>
        <w:t xml:space="preserve"> и </w:t>
      </w:r>
      <w:r>
        <w:rPr>
          <w:rFonts w:ascii="Tinos" w:hAnsi="Tinos" w:eastAsia="Tinos" w:cs="Tinos"/>
          <w:sz w:val="28"/>
          <w:szCs w:val="28"/>
        </w:rPr>
        <w:t xml:space="preserve">Шовгенговскому</w:t>
      </w:r>
      <w:r>
        <w:rPr>
          <w:rFonts w:ascii="Tinos" w:hAnsi="Tinos" w:eastAsia="Tinos" w:cs="Tinos"/>
          <w:sz w:val="28"/>
          <w:szCs w:val="28"/>
        </w:rPr>
        <w:t xml:space="preserve"> районам</w:t>
      </w:r>
      <w:r>
        <w:rPr>
          <w:rFonts w:ascii="Tinos" w:hAnsi="Tinos" w:eastAsia="Tinos" w:cs="Tinos"/>
          <w:sz w:val="28"/>
          <w:szCs w:val="28"/>
        </w:rPr>
        <w:t xml:space="preserve">, телефоны:  </w:t>
      </w:r>
      <w:r>
        <w:rPr>
          <w:rFonts w:ascii="Tinos" w:hAnsi="Tinos" w:eastAsia="Tinos" w:cs="Tinos"/>
          <w:sz w:val="28"/>
          <w:szCs w:val="28"/>
        </w:rPr>
        <w:t xml:space="preserve">(87770) 9-27-67, </w:t>
      </w:r>
      <w:r>
        <w:rPr>
          <w:rFonts w:ascii="Tinos" w:hAnsi="Tinos" w:eastAsia="Tinos" w:cs="Tinos"/>
          <w:sz w:val="28"/>
          <w:szCs w:val="28"/>
        </w:rPr>
        <w:t xml:space="preserve">(87773) 9-24-46</w:t>
      </w:r>
      <w:r>
        <w:rPr>
          <w:rFonts w:ascii="Tinos" w:hAnsi="Tinos" w:eastAsia="Tinos" w:cs="Tinos"/>
          <w:sz w:val="28"/>
          <w:szCs w:val="28"/>
        </w:rPr>
        <w:t xml:space="preserve">;</w:t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29 января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–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отдел ведения ЕГРН, повышения качества данных ЕГРН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, телефоны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: </w:t>
      </w:r>
      <w:r>
        <w:rPr>
          <w:rFonts w:ascii="Tinos" w:hAnsi="Tinos" w:eastAsia="Tinos" w:cs="Tinos"/>
          <w:sz w:val="28"/>
          <w:szCs w:val="28"/>
        </w:rPr>
        <w:t xml:space="preserve">(8772) 52-14-24, </w:t>
      </w:r>
      <w:r>
        <w:rPr>
          <w:rFonts w:ascii="Tinos" w:hAnsi="Tinos" w:eastAsia="Tinos" w:cs="Tinos"/>
          <w:sz w:val="28"/>
          <w:szCs w:val="28"/>
        </w:rPr>
        <w:t xml:space="preserve">(8772) 57-18-87</w:t>
      </w:r>
      <w:r>
        <w:rPr>
          <w:rFonts w:ascii="Tinos" w:hAnsi="Tinos" w:eastAsia="Tinos" w:cs="Tinos"/>
          <w:sz w:val="28"/>
          <w:szCs w:val="28"/>
        </w:rPr>
        <w:t xml:space="preserve">;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29 января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–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Межмуниципальный отдел по </w:t>
      </w:r>
      <w:r>
        <w:rPr>
          <w:rFonts w:ascii="Tinos" w:hAnsi="Tinos" w:eastAsia="Tinos" w:cs="Tinos"/>
          <w:sz w:val="28"/>
          <w:szCs w:val="28"/>
        </w:rPr>
        <w:t xml:space="preserve">г. Адыгейску и </w:t>
      </w:r>
      <w:r>
        <w:rPr>
          <w:rFonts w:ascii="Tinos" w:hAnsi="Tinos" w:eastAsia="Tinos" w:cs="Tinos"/>
          <w:sz w:val="28"/>
          <w:szCs w:val="28"/>
        </w:rPr>
        <w:t xml:space="preserve">Теучежскому</w:t>
      </w:r>
      <w:r>
        <w:rPr>
          <w:rFonts w:ascii="Tinos" w:hAnsi="Tinos" w:eastAsia="Tinos" w:cs="Tinos"/>
          <w:sz w:val="28"/>
          <w:szCs w:val="28"/>
        </w:rPr>
        <w:t xml:space="preserve"> району, телефон: </w:t>
      </w:r>
      <w:r>
        <w:rPr>
          <w:rFonts w:ascii="Tinos" w:hAnsi="Tinos" w:eastAsia="Tinos" w:cs="Tinos"/>
          <w:sz w:val="28"/>
          <w:szCs w:val="28"/>
        </w:rPr>
        <w:t xml:space="preserve">(87772) 9-12-01</w:t>
      </w:r>
      <w:r>
        <w:rPr>
          <w:rFonts w:ascii="Tinos" w:hAnsi="Tinos" w:eastAsia="Tinos" w:cs="Tinos"/>
          <w:sz w:val="28"/>
          <w:szCs w:val="28"/>
        </w:rPr>
        <w:t xml:space="preserve">;</w:t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•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ab/>
      </w:r>
      <w:r>
        <w:rPr>
          <w:rFonts w:ascii="Tinos" w:hAnsi="Tinos" w:eastAsia="Tinos" w:cs="Tinos"/>
          <w:b/>
          <w:color w:val="000000"/>
          <w:sz w:val="28"/>
          <w:szCs w:val="28"/>
          <w:lang w:eastAsia="ru-RU"/>
        </w:rPr>
        <w:t xml:space="preserve">29 января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–</w:t>
      </w:r>
      <w:r>
        <w:rPr>
          <w:rFonts w:ascii="Tinos" w:hAnsi="Tinos" w:eastAsia="Tinos" w:cs="Tinos"/>
          <w:color w:val="000000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Тахтамукайский</w:t>
      </w:r>
      <w:r>
        <w:rPr>
          <w:rFonts w:ascii="Tinos" w:hAnsi="Tinos" w:eastAsia="Tinos" w:cs="Tinos"/>
          <w:sz w:val="28"/>
          <w:szCs w:val="28"/>
        </w:rPr>
        <w:t xml:space="preserve"> отдел, телефоны: </w:t>
      </w:r>
      <w:r>
        <w:rPr>
          <w:rFonts w:ascii="Tinos" w:hAnsi="Tinos" w:eastAsia="Tinos" w:cs="Tinos"/>
          <w:sz w:val="28"/>
          <w:szCs w:val="28"/>
        </w:rPr>
        <w:t xml:space="preserve">(87771) 4</w:t>
      </w:r>
      <w:r>
        <w:rPr>
          <w:rFonts w:ascii="Tinos" w:hAnsi="Tinos" w:eastAsia="Tinos" w:cs="Tinos"/>
          <w:sz w:val="28"/>
          <w:szCs w:val="28"/>
        </w:rPr>
        <w:t xml:space="preserve">-1</w:t>
      </w:r>
      <w:r>
        <w:rPr>
          <w:rFonts w:ascii="Tinos" w:hAnsi="Tinos" w:eastAsia="Tinos" w:cs="Tinos"/>
          <w:sz w:val="28"/>
          <w:szCs w:val="28"/>
        </w:rPr>
        <w:t xml:space="preserve">3-89, </w:t>
      </w:r>
      <w:r>
        <w:rPr>
          <w:rFonts w:ascii="Tinos" w:hAnsi="Tinos" w:eastAsia="Tinos" w:cs="Tinos"/>
          <w:sz w:val="28"/>
          <w:szCs w:val="28"/>
        </w:rPr>
        <w:t xml:space="preserve">(87771) 4</w:t>
      </w:r>
      <w:r>
        <w:rPr>
          <w:rFonts w:ascii="Tinos" w:hAnsi="Tinos" w:eastAsia="Tinos" w:cs="Tinos"/>
          <w:sz w:val="28"/>
          <w:szCs w:val="28"/>
        </w:rPr>
        <w:t xml:space="preserve">-1</w:t>
      </w:r>
      <w:r>
        <w:rPr>
          <w:rFonts w:ascii="Tinos" w:hAnsi="Tinos" w:eastAsia="Tinos" w:cs="Tinos"/>
          <w:sz w:val="28"/>
          <w:szCs w:val="28"/>
        </w:rPr>
        <w:t xml:space="preserve">3-96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  <w:lang w:eastAsia="ru-RU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  <w:t xml:space="preserve">Ждем ваших звонков в указанное время!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ind w:left="360"/>
        <w:jc w:val="both"/>
        <w:spacing w:after="20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9</cp:revision>
  <dcterms:created xsi:type="dcterms:W3CDTF">2024-10-01T14:30:00Z</dcterms:created>
  <dcterms:modified xsi:type="dcterms:W3CDTF">2025-01-09T14:24:31Z</dcterms:modified>
</cp:coreProperties>
</file>