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F4FC2" w:rsidRDefault="0055548F" w:rsidP="007A4BA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Новый закон, позволяющий выявлять не оформленную в собственность недвижимость, заработал в Адыгее</w:t>
      </w:r>
    </w:p>
    <w:p w:rsidR="0082717B" w:rsidRPr="00A479E1" w:rsidRDefault="0082717B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 w:rsidRPr="00A479E1">
        <w:rPr>
          <w:rStyle w:val="8pl3r"/>
          <w:sz w:val="28"/>
          <w:szCs w:val="28"/>
        </w:rPr>
        <w:t>29 июня 2021 года вступ</w:t>
      </w:r>
      <w:r w:rsidR="00A479E1">
        <w:rPr>
          <w:rStyle w:val="8pl3r"/>
          <w:sz w:val="28"/>
          <w:szCs w:val="28"/>
        </w:rPr>
        <w:t>ил</w:t>
      </w:r>
      <w:r w:rsidRPr="00A479E1">
        <w:rPr>
          <w:rStyle w:val="8pl3r"/>
          <w:sz w:val="28"/>
          <w:szCs w:val="28"/>
        </w:rPr>
        <w:t xml:space="preserve"> в силу Федеральный закон от 30 декабря 2020 года № 518-ФЗ «О внесении изменений в отдельные законодательные акты Российской Федерации», устанавливающий порядок выявления правообладателей ранее учтенных объектов недвижимости.</w:t>
      </w:r>
    </w:p>
    <w:p w:rsidR="0082717B" w:rsidRPr="00A479E1" w:rsidRDefault="00A479E1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>
        <w:rPr>
          <w:rStyle w:val="8pl3r"/>
          <w:sz w:val="28"/>
          <w:szCs w:val="28"/>
        </w:rPr>
        <w:t>Это н</w:t>
      </w:r>
      <w:r w:rsidR="0082717B" w:rsidRPr="00A479E1">
        <w:rPr>
          <w:rStyle w:val="8pl3r"/>
          <w:sz w:val="28"/>
          <w:szCs w:val="28"/>
        </w:rPr>
        <w:t xml:space="preserve">ововведение </w:t>
      </w:r>
      <w:r w:rsidR="0055548F">
        <w:rPr>
          <w:rStyle w:val="8pl3r"/>
          <w:sz w:val="28"/>
          <w:szCs w:val="28"/>
        </w:rPr>
        <w:t>является</w:t>
      </w:r>
      <w:r w:rsidR="0082717B" w:rsidRPr="00A479E1">
        <w:rPr>
          <w:rStyle w:val="8pl3r"/>
          <w:sz w:val="28"/>
          <w:szCs w:val="28"/>
        </w:rPr>
        <w:t xml:space="preserve"> дополнительной мерой по защите имущества тех граждан, которые оформили свои права много лет назад. Ведь без надлежащих п</w:t>
      </w:r>
      <w:r>
        <w:rPr>
          <w:rStyle w:val="8pl3r"/>
          <w:sz w:val="28"/>
          <w:szCs w:val="28"/>
        </w:rPr>
        <w:t xml:space="preserve">равоустанавливающих документов </w:t>
      </w:r>
      <w:r w:rsidR="0082717B" w:rsidRPr="00A479E1">
        <w:rPr>
          <w:rStyle w:val="8pl3r"/>
          <w:sz w:val="28"/>
          <w:szCs w:val="28"/>
        </w:rPr>
        <w:t>собственник не сможет продать, подарить и передать по наследству свой объект недвижимости</w:t>
      </w:r>
      <w:r>
        <w:rPr>
          <w:rStyle w:val="8pl3r"/>
          <w:sz w:val="28"/>
          <w:szCs w:val="28"/>
        </w:rPr>
        <w:t>, - пояснили в Управлении Росреестра по Республике Адыгея</w:t>
      </w:r>
      <w:r w:rsidR="0082717B" w:rsidRPr="00A479E1">
        <w:rPr>
          <w:rStyle w:val="8pl3r"/>
          <w:sz w:val="28"/>
          <w:szCs w:val="28"/>
        </w:rPr>
        <w:t>.</w:t>
      </w:r>
    </w:p>
    <w:p w:rsidR="0082717B" w:rsidRPr="00A479E1" w:rsidRDefault="0082717B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 w:rsidRPr="00A479E1">
        <w:rPr>
          <w:rStyle w:val="8pl3r"/>
          <w:sz w:val="28"/>
          <w:szCs w:val="28"/>
        </w:rPr>
        <w:t xml:space="preserve">Реализация положений </w:t>
      </w:r>
      <w:r w:rsidR="00A479E1">
        <w:rPr>
          <w:rStyle w:val="8pl3r"/>
          <w:sz w:val="28"/>
          <w:szCs w:val="28"/>
        </w:rPr>
        <w:t>данного</w:t>
      </w:r>
      <w:r w:rsidRPr="00A479E1">
        <w:rPr>
          <w:rStyle w:val="8pl3r"/>
          <w:sz w:val="28"/>
          <w:szCs w:val="28"/>
        </w:rPr>
        <w:t xml:space="preserve"> закона не потребует дополнительных действий со стороны правообладателей ранее учтенных объектов недвижимого имущества. В частности, органы государственной власти и местного самоуправления самостоятельно проведут анализ сведений, содержащихся в собственных архивах, а также запросят в различных учреждениях необходимую информацию. Так, в случае выявления ими ранее учтенных объектов недвижимости информация о собственниках будет направляться в </w:t>
      </w:r>
      <w:proofErr w:type="spellStart"/>
      <w:r w:rsidRPr="00A479E1">
        <w:rPr>
          <w:rStyle w:val="8pl3r"/>
          <w:sz w:val="28"/>
          <w:szCs w:val="28"/>
        </w:rPr>
        <w:t>Росреестр</w:t>
      </w:r>
      <w:proofErr w:type="spellEnd"/>
      <w:r w:rsidRPr="00A479E1">
        <w:rPr>
          <w:rStyle w:val="8pl3r"/>
          <w:sz w:val="28"/>
          <w:szCs w:val="28"/>
        </w:rPr>
        <w:t xml:space="preserve"> для внесения сведений в ЕГРН в установленном законом порядке.</w:t>
      </w:r>
    </w:p>
    <w:p w:rsidR="0082717B" w:rsidRPr="00A479E1" w:rsidRDefault="0082717B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 w:rsidRPr="00A479E1">
        <w:rPr>
          <w:rStyle w:val="8pl3r"/>
          <w:sz w:val="28"/>
          <w:szCs w:val="28"/>
        </w:rPr>
        <w:t>«</w:t>
      </w:r>
      <w:r w:rsidR="00A479E1">
        <w:rPr>
          <w:rStyle w:val="8pl3r"/>
          <w:sz w:val="28"/>
          <w:szCs w:val="28"/>
        </w:rPr>
        <w:t>Хотелось бы отметить</w:t>
      </w:r>
      <w:r w:rsidRPr="00A479E1">
        <w:rPr>
          <w:rStyle w:val="8pl3r"/>
          <w:sz w:val="28"/>
          <w:szCs w:val="28"/>
        </w:rPr>
        <w:t xml:space="preserve">, что достоверные и актуальные сведения, содержащиеся в </w:t>
      </w:r>
      <w:r w:rsidR="00A479E1">
        <w:rPr>
          <w:rStyle w:val="8pl3r"/>
          <w:sz w:val="28"/>
          <w:szCs w:val="28"/>
        </w:rPr>
        <w:t xml:space="preserve">Едином </w:t>
      </w:r>
      <w:r w:rsidRPr="00A479E1">
        <w:rPr>
          <w:rStyle w:val="8pl3r"/>
          <w:sz w:val="28"/>
          <w:szCs w:val="28"/>
        </w:rPr>
        <w:t>государственном реестре</w:t>
      </w:r>
      <w:r w:rsidR="00A479E1">
        <w:rPr>
          <w:rStyle w:val="8pl3r"/>
          <w:sz w:val="28"/>
          <w:szCs w:val="28"/>
        </w:rPr>
        <w:t xml:space="preserve"> недвижимости</w:t>
      </w:r>
      <w:r w:rsidRPr="00A479E1">
        <w:rPr>
          <w:rStyle w:val="8pl3r"/>
          <w:sz w:val="28"/>
          <w:szCs w:val="28"/>
        </w:rPr>
        <w:t xml:space="preserve">, позволяют обезопасить собственников объектов недвижимости от совершения третьими лицами мошеннических действий с их имуществом», - </w:t>
      </w:r>
      <w:r w:rsidR="0055548F" w:rsidRPr="0055548F">
        <w:rPr>
          <w:rStyle w:val="8pl3r"/>
          <w:sz w:val="28"/>
          <w:szCs w:val="28"/>
        </w:rPr>
        <w:t>прокомментировала</w:t>
      </w:r>
      <w:r w:rsidR="0055548F">
        <w:rPr>
          <w:rStyle w:val="8pl3r"/>
          <w:color w:val="FF0000"/>
          <w:sz w:val="28"/>
          <w:szCs w:val="28"/>
        </w:rPr>
        <w:t xml:space="preserve"> </w:t>
      </w:r>
      <w:r w:rsidR="00A479E1">
        <w:rPr>
          <w:rStyle w:val="8pl3r"/>
          <w:sz w:val="28"/>
          <w:szCs w:val="28"/>
        </w:rPr>
        <w:t>руководитель Управления Марина Никифорова</w:t>
      </w:r>
      <w:r w:rsidRPr="00A479E1">
        <w:rPr>
          <w:rStyle w:val="8pl3r"/>
          <w:sz w:val="28"/>
          <w:szCs w:val="28"/>
        </w:rPr>
        <w:t xml:space="preserve">. – </w:t>
      </w:r>
      <w:r w:rsidR="00A479E1">
        <w:rPr>
          <w:rStyle w:val="8pl3r"/>
          <w:sz w:val="28"/>
          <w:szCs w:val="28"/>
        </w:rPr>
        <w:t>К примеру</w:t>
      </w:r>
      <w:r w:rsidRPr="00A479E1">
        <w:rPr>
          <w:rStyle w:val="8pl3r"/>
          <w:sz w:val="28"/>
          <w:szCs w:val="28"/>
        </w:rPr>
        <w:t>, указание адрес</w:t>
      </w:r>
      <w:r w:rsidR="00A479E1">
        <w:rPr>
          <w:rStyle w:val="8pl3r"/>
          <w:sz w:val="28"/>
          <w:szCs w:val="28"/>
        </w:rPr>
        <w:t>а</w:t>
      </w:r>
      <w:r w:rsidRPr="00A479E1">
        <w:rPr>
          <w:rStyle w:val="8pl3r"/>
          <w:sz w:val="28"/>
          <w:szCs w:val="28"/>
        </w:rPr>
        <w:t xml:space="preserve"> электронной почты</w:t>
      </w:r>
      <w:r w:rsidR="00A479E1">
        <w:rPr>
          <w:rStyle w:val="8pl3r"/>
          <w:sz w:val="28"/>
          <w:szCs w:val="28"/>
        </w:rPr>
        <w:t xml:space="preserve"> правообладателя</w:t>
      </w:r>
      <w:r w:rsidRPr="00A479E1">
        <w:rPr>
          <w:rStyle w:val="8pl3r"/>
          <w:sz w:val="28"/>
          <w:szCs w:val="28"/>
        </w:rPr>
        <w:t>, дает возможность регистратору в максимально короткий срок направлять уведомления о совершаемых действиях с недвижимостью, что снижает риски для владельцев недвижимости».</w:t>
      </w:r>
    </w:p>
    <w:p w:rsidR="0055548F" w:rsidRDefault="0055548F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>
        <w:rPr>
          <w:rStyle w:val="8pl3r"/>
          <w:sz w:val="28"/>
          <w:szCs w:val="28"/>
        </w:rPr>
        <w:t>Напоминаем</w:t>
      </w:r>
      <w:r w:rsidR="0082717B" w:rsidRPr="00A479E1">
        <w:rPr>
          <w:rStyle w:val="8pl3r"/>
          <w:sz w:val="28"/>
          <w:szCs w:val="28"/>
        </w:rPr>
        <w:t xml:space="preserve">, что при желании собственники ранее учтенных объектов недвижимости могут сами подать заявление о государственной регистрации ранее возникшего права в </w:t>
      </w:r>
      <w:r>
        <w:rPr>
          <w:rStyle w:val="8pl3r"/>
          <w:sz w:val="28"/>
          <w:szCs w:val="28"/>
        </w:rPr>
        <w:t>ближайшем офисе МФЦ</w:t>
      </w:r>
      <w:r w:rsidR="0082717B" w:rsidRPr="00A479E1">
        <w:rPr>
          <w:rStyle w:val="8pl3r"/>
          <w:sz w:val="28"/>
          <w:szCs w:val="28"/>
        </w:rPr>
        <w:t xml:space="preserve">, услуга бесплатная. </w:t>
      </w:r>
    </w:p>
    <w:p w:rsidR="0082717B" w:rsidRPr="00A479E1" w:rsidRDefault="0082717B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 w:rsidRPr="00A479E1">
        <w:rPr>
          <w:rStyle w:val="8pl3r"/>
          <w:sz w:val="28"/>
          <w:szCs w:val="28"/>
        </w:rPr>
        <w:t>Также закон предусматривает возможность снятия с кадастрового учета прекративших существование зданий и сооружений. При этом процедура будет проводиться на основании акта осмотра такого объекта уполномоченным органом без привлечения кадастрового инженера.</w:t>
      </w:r>
      <w:r w:rsidRPr="00A479E1">
        <w:rPr>
          <w:rStyle w:val="8pl3r"/>
          <w:sz w:val="28"/>
          <w:szCs w:val="28"/>
        </w:rPr>
        <w:cr/>
      </w:r>
    </w:p>
    <w:p w:rsidR="0055548F" w:rsidRPr="0055548F" w:rsidRDefault="0055548F" w:rsidP="00A479E1">
      <w:pPr>
        <w:spacing w:before="100" w:beforeAutospacing="1" w:after="100" w:afterAutospacing="1"/>
        <w:jc w:val="both"/>
        <w:outlineLvl w:val="0"/>
        <w:rPr>
          <w:rStyle w:val="8pl3r"/>
          <w:i/>
          <w:sz w:val="28"/>
          <w:szCs w:val="28"/>
        </w:rPr>
      </w:pPr>
      <w:r w:rsidRPr="0055548F">
        <w:rPr>
          <w:rStyle w:val="8pl3r"/>
          <w:i/>
          <w:sz w:val="28"/>
          <w:szCs w:val="28"/>
        </w:rPr>
        <w:lastRenderedPageBreak/>
        <w:t>Для сведения:</w:t>
      </w:r>
    </w:p>
    <w:p w:rsidR="00705897" w:rsidRDefault="0082717B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 w:rsidRPr="00A479E1">
        <w:rPr>
          <w:rStyle w:val="8pl3r"/>
          <w:sz w:val="28"/>
          <w:szCs w:val="28"/>
        </w:rPr>
        <w:t xml:space="preserve">Ранее учтенными объектами недвижимости </w:t>
      </w:r>
      <w:proofErr w:type="gramStart"/>
      <w:r w:rsidRPr="00A479E1">
        <w:rPr>
          <w:rStyle w:val="8pl3r"/>
          <w:sz w:val="28"/>
          <w:szCs w:val="28"/>
        </w:rPr>
        <w:t>считаются</w:t>
      </w:r>
      <w:proofErr w:type="gramEnd"/>
      <w:r w:rsidRPr="00A479E1">
        <w:rPr>
          <w:rStyle w:val="8pl3r"/>
          <w:sz w:val="28"/>
          <w:szCs w:val="28"/>
        </w:rPr>
        <w:t xml:space="preserve">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ним», и признаются юридически действительными при отсутствии их государственной регистрации.</w:t>
      </w:r>
    </w:p>
    <w:p w:rsidR="0055548F" w:rsidRDefault="0055548F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>
        <w:rPr>
          <w:rStyle w:val="8pl3r"/>
          <w:sz w:val="28"/>
          <w:szCs w:val="28"/>
        </w:rPr>
        <w:t>Материал подготовлен Управлением Росреестра по Республике Адыгея</w:t>
      </w:r>
    </w:p>
    <w:p w:rsidR="0055548F" w:rsidRPr="00DF0402" w:rsidRDefault="0055548F" w:rsidP="0055548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5548F" w:rsidRPr="00B64612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p w:rsidR="0055548F" w:rsidRDefault="0055548F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55548F" w:rsidRPr="00A479E1" w:rsidRDefault="0055548F" w:rsidP="00A479E1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sectPr w:rsidR="0055548F" w:rsidRPr="00A479E1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8581F"/>
    <w:rsid w:val="000858B6"/>
    <w:rsid w:val="00090D05"/>
    <w:rsid w:val="000B0FE4"/>
    <w:rsid w:val="000F4FC2"/>
    <w:rsid w:val="0010185F"/>
    <w:rsid w:val="00113A8E"/>
    <w:rsid w:val="0018078C"/>
    <w:rsid w:val="002159E7"/>
    <w:rsid w:val="00222901"/>
    <w:rsid w:val="002809D7"/>
    <w:rsid w:val="002B085B"/>
    <w:rsid w:val="002D4ACA"/>
    <w:rsid w:val="002E1FF7"/>
    <w:rsid w:val="00324BEE"/>
    <w:rsid w:val="00352432"/>
    <w:rsid w:val="003B5EBE"/>
    <w:rsid w:val="003F314B"/>
    <w:rsid w:val="00405115"/>
    <w:rsid w:val="00416801"/>
    <w:rsid w:val="004331EE"/>
    <w:rsid w:val="004839EB"/>
    <w:rsid w:val="00512541"/>
    <w:rsid w:val="005361D6"/>
    <w:rsid w:val="00541DE6"/>
    <w:rsid w:val="0055548F"/>
    <w:rsid w:val="005A7935"/>
    <w:rsid w:val="005D3900"/>
    <w:rsid w:val="005F7A35"/>
    <w:rsid w:val="006650C4"/>
    <w:rsid w:val="00705897"/>
    <w:rsid w:val="0078561C"/>
    <w:rsid w:val="007A4BA4"/>
    <w:rsid w:val="00807D3F"/>
    <w:rsid w:val="0082717B"/>
    <w:rsid w:val="00846D16"/>
    <w:rsid w:val="00872B61"/>
    <w:rsid w:val="00874C3C"/>
    <w:rsid w:val="008C31A6"/>
    <w:rsid w:val="009402E0"/>
    <w:rsid w:val="009405AB"/>
    <w:rsid w:val="009B20FB"/>
    <w:rsid w:val="009B527F"/>
    <w:rsid w:val="009E0046"/>
    <w:rsid w:val="009F609C"/>
    <w:rsid w:val="00A44BA8"/>
    <w:rsid w:val="00A479E1"/>
    <w:rsid w:val="00A66951"/>
    <w:rsid w:val="00A73442"/>
    <w:rsid w:val="00A74EFD"/>
    <w:rsid w:val="00B02C13"/>
    <w:rsid w:val="00B1573C"/>
    <w:rsid w:val="00B64612"/>
    <w:rsid w:val="00C32B7B"/>
    <w:rsid w:val="00C40D36"/>
    <w:rsid w:val="00CE7B43"/>
    <w:rsid w:val="00DB3F90"/>
    <w:rsid w:val="00E20B51"/>
    <w:rsid w:val="00EC1AB8"/>
    <w:rsid w:val="00ED7C90"/>
    <w:rsid w:val="00EF59D9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Пользователь Windows</cp:lastModifiedBy>
  <cp:revision>2</cp:revision>
  <cp:lastPrinted>2021-06-15T14:11:00Z</cp:lastPrinted>
  <dcterms:created xsi:type="dcterms:W3CDTF">2021-07-07T09:09:00Z</dcterms:created>
  <dcterms:modified xsi:type="dcterms:W3CDTF">2021-07-07T09:09:00Z</dcterms:modified>
</cp:coreProperties>
</file>