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90" w:rsidRPr="00ED7C90" w:rsidRDefault="00025B8D" w:rsidP="00ED7C90">
      <w:pPr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ED7C90" w:rsidRPr="00ED7C90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7FA95BAA" wp14:editId="1F2E7EC6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C90" w:rsidRPr="00ED7C90" w:rsidRDefault="00ED7C90" w:rsidP="00ED7C90">
      <w:pPr>
        <w:spacing w:after="200" w:line="276" w:lineRule="auto"/>
        <w:rPr>
          <w:rFonts w:eastAsiaTheme="minorHAnsi"/>
          <w:b/>
          <w:lang w:eastAsia="en-US"/>
        </w:rPr>
      </w:pPr>
      <w:r w:rsidRPr="00ED7C90">
        <w:rPr>
          <w:rFonts w:eastAsiaTheme="minorHAnsi"/>
          <w:b/>
          <w:lang w:eastAsia="en-US"/>
        </w:rPr>
        <w:t>Управление Росреестра по Республике Адыгея</w:t>
      </w:r>
    </w:p>
    <w:p w:rsidR="000F4FC2" w:rsidRDefault="000F4FC2" w:rsidP="007A4BA4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0A7BA1" w:rsidRPr="009D58E8" w:rsidRDefault="009D58E8" w:rsidP="009D58E8">
      <w:pPr>
        <w:spacing w:before="100" w:beforeAutospacing="1" w:after="100" w:afterAutospacing="1"/>
        <w:jc w:val="center"/>
        <w:outlineLvl w:val="1"/>
        <w:rPr>
          <w:b/>
          <w:bCs/>
          <w:kern w:val="36"/>
          <w:sz w:val="28"/>
          <w:szCs w:val="28"/>
        </w:rPr>
      </w:pPr>
      <w:proofErr w:type="spellStart"/>
      <w:r w:rsidRPr="009D58E8">
        <w:rPr>
          <w:b/>
          <w:bCs/>
          <w:kern w:val="36"/>
          <w:sz w:val="28"/>
          <w:szCs w:val="28"/>
        </w:rPr>
        <w:t>С</w:t>
      </w:r>
      <w:r w:rsidR="000A7BA1" w:rsidRPr="009D58E8">
        <w:rPr>
          <w:b/>
          <w:bCs/>
          <w:kern w:val="36"/>
          <w:sz w:val="28"/>
          <w:szCs w:val="28"/>
        </w:rPr>
        <w:t>амо</w:t>
      </w:r>
      <w:r w:rsidRPr="009D58E8">
        <w:rPr>
          <w:b/>
          <w:bCs/>
          <w:kern w:val="36"/>
          <w:sz w:val="28"/>
          <w:szCs w:val="28"/>
        </w:rPr>
        <w:t>захват</w:t>
      </w:r>
      <w:proofErr w:type="spellEnd"/>
      <w:r w:rsidRPr="009D58E8">
        <w:rPr>
          <w:b/>
          <w:bCs/>
          <w:kern w:val="36"/>
          <w:sz w:val="28"/>
          <w:szCs w:val="28"/>
        </w:rPr>
        <w:t xml:space="preserve"> земли и его последствия</w:t>
      </w:r>
    </w:p>
    <w:p w:rsidR="000A7BA1" w:rsidRPr="009D58E8" w:rsidRDefault="00852216" w:rsidP="000A7BA1">
      <w:pPr>
        <w:spacing w:before="100" w:beforeAutospacing="1" w:after="100" w:afterAutospacing="1"/>
        <w:jc w:val="both"/>
        <w:outlineLvl w:val="1"/>
        <w:rPr>
          <w:bCs/>
          <w:kern w:val="36"/>
          <w:sz w:val="28"/>
          <w:szCs w:val="28"/>
        </w:rPr>
      </w:pPr>
      <w:r w:rsidRPr="009D58E8">
        <w:rPr>
          <w:sz w:val="28"/>
          <w:szCs w:val="28"/>
        </w:rPr>
        <w:t>Одно из частых нарушений земельного законодательства</w:t>
      </w:r>
      <w:r w:rsidR="00B4238A">
        <w:rPr>
          <w:sz w:val="28"/>
          <w:szCs w:val="28"/>
        </w:rPr>
        <w:t xml:space="preserve"> Российской Федерации</w:t>
      </w:r>
      <w:r w:rsidRPr="009D58E8">
        <w:rPr>
          <w:sz w:val="28"/>
          <w:szCs w:val="28"/>
        </w:rPr>
        <w:t xml:space="preserve"> — </w:t>
      </w:r>
      <w:r w:rsidR="00B24F74">
        <w:rPr>
          <w:sz w:val="28"/>
          <w:szCs w:val="28"/>
        </w:rPr>
        <w:t>самовольное занятие земельных участков (земель)</w:t>
      </w:r>
      <w:r w:rsidRPr="009D58E8">
        <w:rPr>
          <w:sz w:val="28"/>
          <w:szCs w:val="28"/>
        </w:rPr>
        <w:t xml:space="preserve">. Граждане могут присваивать участки, принадлежащие </w:t>
      </w:r>
      <w:r w:rsidR="00B24F74">
        <w:rPr>
          <w:sz w:val="28"/>
          <w:szCs w:val="28"/>
        </w:rPr>
        <w:t>гражданам, юридическим лицам</w:t>
      </w:r>
      <w:r w:rsidRPr="009D58E8">
        <w:rPr>
          <w:sz w:val="28"/>
          <w:szCs w:val="28"/>
        </w:rPr>
        <w:t>, а также находящиеся в собственно</w:t>
      </w:r>
      <w:r w:rsidR="00B24F74">
        <w:rPr>
          <w:sz w:val="28"/>
          <w:szCs w:val="28"/>
        </w:rPr>
        <w:t>сти какого-либо муниципального образования</w:t>
      </w:r>
      <w:r w:rsidRPr="009D58E8">
        <w:rPr>
          <w:sz w:val="28"/>
          <w:szCs w:val="28"/>
        </w:rPr>
        <w:t>.</w:t>
      </w:r>
    </w:p>
    <w:p w:rsidR="000A7BA1" w:rsidRDefault="000A7BA1" w:rsidP="000A7BA1">
      <w:pPr>
        <w:spacing w:before="100" w:beforeAutospacing="1" w:after="100" w:afterAutospacing="1"/>
        <w:jc w:val="both"/>
        <w:outlineLvl w:val="1"/>
        <w:rPr>
          <w:bCs/>
          <w:kern w:val="36"/>
          <w:sz w:val="28"/>
          <w:szCs w:val="28"/>
        </w:rPr>
      </w:pPr>
      <w:proofErr w:type="spellStart"/>
      <w:r w:rsidRPr="00852216">
        <w:rPr>
          <w:bCs/>
          <w:kern w:val="36"/>
          <w:sz w:val="28"/>
          <w:szCs w:val="28"/>
        </w:rPr>
        <w:t>Самозахват</w:t>
      </w:r>
      <w:proofErr w:type="spellEnd"/>
      <w:r w:rsidRPr="00852216">
        <w:rPr>
          <w:bCs/>
          <w:kern w:val="36"/>
          <w:sz w:val="28"/>
          <w:szCs w:val="28"/>
        </w:rPr>
        <w:t xml:space="preserve"> земли – это использование определённого участка </w:t>
      </w:r>
      <w:r w:rsidR="00B24F74">
        <w:rPr>
          <w:bCs/>
          <w:kern w:val="36"/>
          <w:sz w:val="28"/>
          <w:szCs w:val="28"/>
        </w:rPr>
        <w:t>(</w:t>
      </w:r>
      <w:r w:rsidRPr="00852216">
        <w:rPr>
          <w:bCs/>
          <w:kern w:val="36"/>
          <w:sz w:val="28"/>
          <w:szCs w:val="28"/>
        </w:rPr>
        <w:t>территории</w:t>
      </w:r>
      <w:r w:rsidR="00B24F74">
        <w:rPr>
          <w:bCs/>
          <w:kern w:val="36"/>
          <w:sz w:val="28"/>
          <w:szCs w:val="28"/>
        </w:rPr>
        <w:t>)</w:t>
      </w:r>
      <w:r w:rsidRPr="00852216">
        <w:rPr>
          <w:bCs/>
          <w:kern w:val="36"/>
          <w:sz w:val="28"/>
          <w:szCs w:val="28"/>
        </w:rPr>
        <w:t xml:space="preserve"> лицом, не имеющим на то законных оснований. В законодательстве </w:t>
      </w:r>
      <w:r w:rsidR="00B24F74">
        <w:rPr>
          <w:bCs/>
          <w:kern w:val="36"/>
          <w:sz w:val="28"/>
          <w:szCs w:val="28"/>
        </w:rPr>
        <w:t xml:space="preserve">Российской Федерации </w:t>
      </w:r>
      <w:r w:rsidRPr="00852216">
        <w:rPr>
          <w:bCs/>
          <w:kern w:val="36"/>
          <w:sz w:val="28"/>
          <w:szCs w:val="28"/>
        </w:rPr>
        <w:t>подобные действия квалифицируются как достаточно серьёзное нарушение, влекущее за собой комплекс правовых последствий и в первую очередь административных.</w:t>
      </w:r>
    </w:p>
    <w:p w:rsidR="000A7BA1" w:rsidRPr="00852216" w:rsidRDefault="000A7BA1" w:rsidP="000A7BA1">
      <w:pPr>
        <w:spacing w:before="100" w:beforeAutospacing="1" w:after="100" w:afterAutospacing="1"/>
        <w:jc w:val="both"/>
        <w:outlineLvl w:val="1"/>
        <w:rPr>
          <w:bCs/>
          <w:kern w:val="36"/>
          <w:sz w:val="28"/>
          <w:szCs w:val="28"/>
        </w:rPr>
      </w:pPr>
      <w:r w:rsidRPr="00852216">
        <w:rPr>
          <w:bCs/>
          <w:kern w:val="36"/>
          <w:sz w:val="28"/>
          <w:szCs w:val="28"/>
        </w:rPr>
        <w:t>Незаконное использование чужого участка без оформленных соответствующим образом документов с его владельцем недопустимо. Нарушитель подлежит привлечению к ответственности</w:t>
      </w:r>
      <w:r w:rsidR="00B24F74">
        <w:rPr>
          <w:bCs/>
          <w:kern w:val="36"/>
          <w:sz w:val="28"/>
          <w:szCs w:val="28"/>
        </w:rPr>
        <w:t xml:space="preserve"> в соответствии с требованиями норм Кодекса Российской Федерации об административных правонарушениях</w:t>
      </w:r>
      <w:r w:rsidRPr="00852216">
        <w:rPr>
          <w:bCs/>
          <w:kern w:val="36"/>
          <w:sz w:val="28"/>
          <w:szCs w:val="28"/>
        </w:rPr>
        <w:t>.</w:t>
      </w:r>
    </w:p>
    <w:p w:rsidR="000A7BA1" w:rsidRPr="00852216" w:rsidRDefault="000A7BA1" w:rsidP="000A7BA1">
      <w:pPr>
        <w:spacing w:before="100" w:beforeAutospacing="1" w:after="100" w:afterAutospacing="1"/>
        <w:jc w:val="both"/>
        <w:outlineLvl w:val="1"/>
        <w:rPr>
          <w:bCs/>
          <w:kern w:val="36"/>
          <w:sz w:val="28"/>
          <w:szCs w:val="28"/>
        </w:rPr>
      </w:pPr>
      <w:r w:rsidRPr="00852216">
        <w:rPr>
          <w:bCs/>
          <w:kern w:val="36"/>
          <w:sz w:val="28"/>
          <w:szCs w:val="28"/>
        </w:rPr>
        <w:t xml:space="preserve">Размер штрафа за </w:t>
      </w:r>
      <w:r w:rsidR="00B24F74">
        <w:rPr>
          <w:bCs/>
          <w:kern w:val="36"/>
          <w:sz w:val="28"/>
          <w:szCs w:val="28"/>
        </w:rPr>
        <w:t>самовольное занятие</w:t>
      </w:r>
      <w:r w:rsidRPr="00852216">
        <w:rPr>
          <w:bCs/>
          <w:kern w:val="36"/>
          <w:sz w:val="28"/>
          <w:szCs w:val="28"/>
        </w:rPr>
        <w:t xml:space="preserve"> земли </w:t>
      </w:r>
      <w:r w:rsidR="00B24F74">
        <w:rPr>
          <w:bCs/>
          <w:kern w:val="36"/>
          <w:sz w:val="28"/>
          <w:szCs w:val="28"/>
        </w:rPr>
        <w:t xml:space="preserve">в первую очередь </w:t>
      </w:r>
      <w:r w:rsidRPr="00852216">
        <w:rPr>
          <w:bCs/>
          <w:kern w:val="36"/>
          <w:sz w:val="28"/>
          <w:szCs w:val="28"/>
        </w:rPr>
        <w:t xml:space="preserve">зависит от </w:t>
      </w:r>
      <w:r w:rsidR="00B24F74">
        <w:rPr>
          <w:bCs/>
          <w:kern w:val="36"/>
          <w:sz w:val="28"/>
          <w:szCs w:val="28"/>
        </w:rPr>
        <w:t>кадастровой  стоимости</w:t>
      </w:r>
      <w:r w:rsidRPr="00852216">
        <w:rPr>
          <w:bCs/>
          <w:kern w:val="36"/>
          <w:sz w:val="28"/>
          <w:szCs w:val="28"/>
        </w:rPr>
        <w:t xml:space="preserve"> </w:t>
      </w:r>
      <w:r w:rsidR="00B24F74">
        <w:rPr>
          <w:bCs/>
          <w:kern w:val="36"/>
          <w:sz w:val="28"/>
          <w:szCs w:val="28"/>
        </w:rPr>
        <w:t xml:space="preserve">земельного </w:t>
      </w:r>
      <w:r w:rsidRPr="00852216">
        <w:rPr>
          <w:bCs/>
          <w:kern w:val="36"/>
          <w:sz w:val="28"/>
          <w:szCs w:val="28"/>
        </w:rPr>
        <w:t>участка.</w:t>
      </w:r>
    </w:p>
    <w:p w:rsidR="000A7BA1" w:rsidRPr="00852216" w:rsidRDefault="000A7BA1" w:rsidP="000A7BA1">
      <w:pPr>
        <w:spacing w:before="100" w:beforeAutospacing="1" w:after="100" w:afterAutospacing="1"/>
        <w:jc w:val="both"/>
        <w:outlineLvl w:val="1"/>
        <w:rPr>
          <w:bCs/>
          <w:kern w:val="36"/>
          <w:sz w:val="28"/>
          <w:szCs w:val="28"/>
        </w:rPr>
      </w:pPr>
      <w:r w:rsidRPr="00852216">
        <w:rPr>
          <w:bCs/>
          <w:kern w:val="36"/>
          <w:sz w:val="28"/>
          <w:szCs w:val="28"/>
        </w:rPr>
        <w:t>Физические лица – в случае если определена кадастровая с</w:t>
      </w:r>
      <w:r w:rsidR="00B24F74">
        <w:rPr>
          <w:bCs/>
          <w:kern w:val="36"/>
          <w:sz w:val="28"/>
          <w:szCs w:val="28"/>
        </w:rPr>
        <w:t xml:space="preserve">тоимость земельного участка, </w:t>
      </w:r>
      <w:r w:rsidRPr="00852216">
        <w:rPr>
          <w:bCs/>
          <w:kern w:val="36"/>
          <w:sz w:val="28"/>
          <w:szCs w:val="28"/>
        </w:rPr>
        <w:t>размер штрафа составит 1-1,5%, но не менее 5 000 рублей.</w:t>
      </w:r>
    </w:p>
    <w:p w:rsidR="000A7BA1" w:rsidRPr="00852216" w:rsidRDefault="000A7BA1" w:rsidP="000A7BA1">
      <w:pPr>
        <w:spacing w:before="100" w:beforeAutospacing="1" w:after="100" w:afterAutospacing="1"/>
        <w:jc w:val="both"/>
        <w:outlineLvl w:val="1"/>
        <w:rPr>
          <w:bCs/>
          <w:kern w:val="36"/>
          <w:sz w:val="28"/>
          <w:szCs w:val="28"/>
        </w:rPr>
      </w:pPr>
      <w:r w:rsidRPr="00852216">
        <w:rPr>
          <w:bCs/>
          <w:kern w:val="36"/>
          <w:sz w:val="28"/>
          <w:szCs w:val="28"/>
        </w:rPr>
        <w:t>Должностные лица – не менее 20 000 рублей, или соответственно 1,5-2% от кадастровой стоимости.</w:t>
      </w:r>
    </w:p>
    <w:p w:rsidR="000A7BA1" w:rsidRPr="00852216" w:rsidRDefault="000A7BA1" w:rsidP="000A7BA1">
      <w:pPr>
        <w:spacing w:before="100" w:beforeAutospacing="1" w:after="100" w:afterAutospacing="1"/>
        <w:jc w:val="both"/>
        <w:outlineLvl w:val="1"/>
        <w:rPr>
          <w:bCs/>
          <w:kern w:val="36"/>
          <w:sz w:val="28"/>
          <w:szCs w:val="28"/>
        </w:rPr>
      </w:pPr>
      <w:r w:rsidRPr="00852216">
        <w:rPr>
          <w:bCs/>
          <w:kern w:val="36"/>
          <w:sz w:val="28"/>
          <w:szCs w:val="28"/>
        </w:rPr>
        <w:t>Юридические лица</w:t>
      </w:r>
      <w:r w:rsidR="00774BE1">
        <w:rPr>
          <w:bCs/>
          <w:kern w:val="36"/>
          <w:sz w:val="28"/>
          <w:szCs w:val="28"/>
        </w:rPr>
        <w:t xml:space="preserve"> и индивидуальные предприниматели</w:t>
      </w:r>
      <w:r w:rsidRPr="00852216">
        <w:rPr>
          <w:bCs/>
          <w:kern w:val="36"/>
          <w:sz w:val="28"/>
          <w:szCs w:val="28"/>
        </w:rPr>
        <w:t xml:space="preserve"> – не менее 100 000 рублей, или 2-3%  кадастровой стоимости.</w:t>
      </w:r>
    </w:p>
    <w:p w:rsidR="000A7BA1" w:rsidRPr="00852216" w:rsidRDefault="009D58E8" w:rsidP="000A7BA1">
      <w:pPr>
        <w:spacing w:before="100" w:beforeAutospacing="1" w:after="100" w:afterAutospacing="1"/>
        <w:jc w:val="both"/>
        <w:outlineLvl w:val="1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В случае в</w:t>
      </w:r>
      <w:r w:rsidR="000A7BA1" w:rsidRPr="00852216">
        <w:rPr>
          <w:bCs/>
          <w:kern w:val="36"/>
          <w:sz w:val="28"/>
          <w:szCs w:val="28"/>
        </w:rPr>
        <w:t>ыявл</w:t>
      </w:r>
      <w:r>
        <w:rPr>
          <w:bCs/>
          <w:kern w:val="36"/>
          <w:sz w:val="28"/>
          <w:szCs w:val="28"/>
        </w:rPr>
        <w:t>ения</w:t>
      </w:r>
      <w:r w:rsidR="000A7BA1" w:rsidRPr="00852216">
        <w:rPr>
          <w:bCs/>
          <w:kern w:val="36"/>
          <w:sz w:val="28"/>
          <w:szCs w:val="28"/>
        </w:rPr>
        <w:t xml:space="preserve"> факт</w:t>
      </w:r>
      <w:r>
        <w:rPr>
          <w:bCs/>
          <w:kern w:val="36"/>
          <w:sz w:val="28"/>
          <w:szCs w:val="28"/>
        </w:rPr>
        <w:t>а</w:t>
      </w:r>
      <w:r w:rsidR="000A7BA1" w:rsidRPr="00852216">
        <w:rPr>
          <w:bCs/>
          <w:kern w:val="36"/>
          <w:sz w:val="28"/>
          <w:szCs w:val="28"/>
        </w:rPr>
        <w:t xml:space="preserve"> нарушения, как правило, это происходит в результате </w:t>
      </w:r>
      <w:r w:rsidR="00B24F74">
        <w:rPr>
          <w:bCs/>
          <w:kern w:val="36"/>
          <w:sz w:val="28"/>
          <w:szCs w:val="28"/>
        </w:rPr>
        <w:t xml:space="preserve">проведения </w:t>
      </w:r>
      <w:r w:rsidR="000A7BA1" w:rsidRPr="00852216">
        <w:rPr>
          <w:bCs/>
          <w:kern w:val="36"/>
          <w:sz w:val="28"/>
          <w:szCs w:val="28"/>
        </w:rPr>
        <w:t xml:space="preserve">мероприятий по </w:t>
      </w:r>
      <w:r w:rsidR="00B24F74">
        <w:rPr>
          <w:bCs/>
          <w:kern w:val="36"/>
          <w:sz w:val="28"/>
          <w:szCs w:val="28"/>
        </w:rPr>
        <w:t xml:space="preserve">государственному земельному надзору, </w:t>
      </w:r>
      <w:r w:rsidR="000A7BA1" w:rsidRPr="00852216">
        <w:rPr>
          <w:bCs/>
          <w:kern w:val="36"/>
          <w:sz w:val="28"/>
          <w:szCs w:val="28"/>
        </w:rPr>
        <w:t>составляется протокол</w:t>
      </w:r>
      <w:r w:rsidR="00B24F74">
        <w:rPr>
          <w:bCs/>
          <w:kern w:val="36"/>
          <w:sz w:val="28"/>
          <w:szCs w:val="28"/>
        </w:rPr>
        <w:t xml:space="preserve"> об административн</w:t>
      </w:r>
      <w:bookmarkStart w:id="0" w:name="_GoBack"/>
      <w:bookmarkEnd w:id="0"/>
      <w:r w:rsidR="00B24F74">
        <w:rPr>
          <w:bCs/>
          <w:kern w:val="36"/>
          <w:sz w:val="28"/>
          <w:szCs w:val="28"/>
        </w:rPr>
        <w:t>ом правонарушении</w:t>
      </w:r>
      <w:r w:rsidR="000A7BA1" w:rsidRPr="00852216">
        <w:rPr>
          <w:bCs/>
          <w:kern w:val="36"/>
          <w:sz w:val="28"/>
          <w:szCs w:val="28"/>
        </w:rPr>
        <w:t xml:space="preserve">, а в дальнейшем должностным лицом органа государственного надзора выносится постановление о назначении </w:t>
      </w:r>
      <w:r w:rsidR="00B24F74">
        <w:rPr>
          <w:bCs/>
          <w:kern w:val="36"/>
          <w:sz w:val="28"/>
          <w:szCs w:val="28"/>
        </w:rPr>
        <w:t xml:space="preserve">административного </w:t>
      </w:r>
      <w:r w:rsidR="000A7BA1" w:rsidRPr="00852216">
        <w:rPr>
          <w:bCs/>
          <w:kern w:val="36"/>
          <w:sz w:val="28"/>
          <w:szCs w:val="28"/>
        </w:rPr>
        <w:t>наказания.</w:t>
      </w:r>
    </w:p>
    <w:p w:rsidR="00BB043D" w:rsidRDefault="000A7BA1" w:rsidP="000A7BA1">
      <w:pPr>
        <w:spacing w:before="100" w:beforeAutospacing="1" w:after="100" w:afterAutospacing="1"/>
        <w:jc w:val="both"/>
        <w:outlineLvl w:val="1"/>
        <w:rPr>
          <w:bCs/>
          <w:kern w:val="36"/>
          <w:sz w:val="28"/>
          <w:szCs w:val="28"/>
        </w:rPr>
      </w:pPr>
      <w:r w:rsidRPr="00852216">
        <w:rPr>
          <w:bCs/>
          <w:kern w:val="36"/>
          <w:sz w:val="28"/>
          <w:szCs w:val="28"/>
        </w:rPr>
        <w:t xml:space="preserve">Если участок, находящийся в государственной собственности был </w:t>
      </w:r>
      <w:r w:rsidR="00BB043D">
        <w:rPr>
          <w:bCs/>
          <w:kern w:val="36"/>
          <w:sz w:val="28"/>
          <w:szCs w:val="28"/>
        </w:rPr>
        <w:t xml:space="preserve">самовольно занят, а именно </w:t>
      </w:r>
      <w:r w:rsidRPr="00852216">
        <w:rPr>
          <w:bCs/>
          <w:kern w:val="36"/>
          <w:sz w:val="28"/>
          <w:szCs w:val="28"/>
        </w:rPr>
        <w:t xml:space="preserve">без согласования с органами власти, </w:t>
      </w:r>
      <w:r w:rsidR="00BB043D">
        <w:rPr>
          <w:bCs/>
          <w:kern w:val="36"/>
          <w:sz w:val="28"/>
          <w:szCs w:val="28"/>
        </w:rPr>
        <w:t>оформить права на данный земельный участок можно, но с соблюдением ряда процедур, предусмотренных действующим законодательством Российской Федерации.</w:t>
      </w:r>
      <w:r w:rsidRPr="00852216">
        <w:rPr>
          <w:bCs/>
          <w:kern w:val="36"/>
          <w:sz w:val="28"/>
          <w:szCs w:val="28"/>
        </w:rPr>
        <w:t xml:space="preserve"> </w:t>
      </w:r>
    </w:p>
    <w:p w:rsidR="00852216" w:rsidRPr="00852216" w:rsidRDefault="00852216" w:rsidP="000A7BA1">
      <w:pPr>
        <w:spacing w:before="100" w:beforeAutospacing="1" w:after="100" w:afterAutospacing="1"/>
        <w:jc w:val="both"/>
        <w:outlineLvl w:val="1"/>
        <w:rPr>
          <w:bCs/>
          <w:kern w:val="36"/>
          <w:sz w:val="28"/>
          <w:szCs w:val="28"/>
        </w:rPr>
      </w:pPr>
      <w:r w:rsidRPr="00852216">
        <w:rPr>
          <w:bCs/>
          <w:kern w:val="36"/>
          <w:sz w:val="28"/>
          <w:szCs w:val="28"/>
        </w:rPr>
        <w:lastRenderedPageBreak/>
        <w:t xml:space="preserve">Материал подготовлен Управлением </w:t>
      </w:r>
      <w:proofErr w:type="spellStart"/>
      <w:r w:rsidRPr="00852216">
        <w:rPr>
          <w:bCs/>
          <w:kern w:val="36"/>
          <w:sz w:val="28"/>
          <w:szCs w:val="28"/>
        </w:rPr>
        <w:t>Росреестра</w:t>
      </w:r>
      <w:proofErr w:type="spellEnd"/>
      <w:r w:rsidRPr="00852216">
        <w:rPr>
          <w:bCs/>
          <w:kern w:val="36"/>
          <w:sz w:val="28"/>
          <w:szCs w:val="28"/>
        </w:rPr>
        <w:t xml:space="preserve"> по Республике Адыгея</w:t>
      </w:r>
    </w:p>
    <w:p w:rsidR="00B64612" w:rsidRPr="00DF0402" w:rsidRDefault="00B64612" w:rsidP="000A7BA1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 w:rsidRPr="00DF0402">
        <w:rPr>
          <w:bCs/>
          <w:sz w:val="28"/>
          <w:szCs w:val="28"/>
        </w:rPr>
        <w:t>--------------------------------------</w:t>
      </w:r>
    </w:p>
    <w:p w:rsidR="00B64612" w:rsidRPr="000A67D9" w:rsidRDefault="00B64612" w:rsidP="00B64612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Контакты для СМИ:</w:t>
      </w:r>
    </w:p>
    <w:p w:rsidR="00B64612" w:rsidRPr="000A67D9" w:rsidRDefault="00B64612" w:rsidP="00B64612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 xml:space="preserve">Пресс-служба Управления Росреестра по Республике Адыгея </w:t>
      </w:r>
    </w:p>
    <w:p w:rsidR="00B64612" w:rsidRPr="000A67D9" w:rsidRDefault="00B64612" w:rsidP="00B64612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(8772)56-02-48</w:t>
      </w:r>
    </w:p>
    <w:p w:rsidR="00B64612" w:rsidRPr="000A67D9" w:rsidRDefault="00B64612" w:rsidP="00B64612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01_upr@rosreestr.ru</w:t>
      </w:r>
    </w:p>
    <w:p w:rsidR="00B64612" w:rsidRPr="000A67D9" w:rsidRDefault="00B64612" w:rsidP="00B64612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www.rosreestr.gov.ru</w:t>
      </w:r>
    </w:p>
    <w:p w:rsidR="005F7A35" w:rsidRPr="00B64612" w:rsidRDefault="00B64612" w:rsidP="00B64612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 xml:space="preserve">385000, Майкоп, ул. </w:t>
      </w:r>
      <w:proofErr w:type="spellStart"/>
      <w:r w:rsidRPr="000A67D9">
        <w:t>Краснооктябрьская</w:t>
      </w:r>
      <w:proofErr w:type="spellEnd"/>
      <w:r w:rsidRPr="000A67D9">
        <w:t>, д. 44</w:t>
      </w:r>
    </w:p>
    <w:sectPr w:rsidR="005F7A35" w:rsidRPr="00B64612" w:rsidSect="00C40D3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B15"/>
    <w:multiLevelType w:val="hybridMultilevel"/>
    <w:tmpl w:val="6258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86B55"/>
    <w:multiLevelType w:val="hybridMultilevel"/>
    <w:tmpl w:val="BDE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227A2"/>
    <w:multiLevelType w:val="hybridMultilevel"/>
    <w:tmpl w:val="45B0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85D9F"/>
    <w:multiLevelType w:val="hybridMultilevel"/>
    <w:tmpl w:val="BEBE3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621E02"/>
    <w:multiLevelType w:val="hybridMultilevel"/>
    <w:tmpl w:val="D4B23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8D"/>
    <w:rsid w:val="000120E6"/>
    <w:rsid w:val="00014D16"/>
    <w:rsid w:val="00025B8D"/>
    <w:rsid w:val="00026518"/>
    <w:rsid w:val="0008581F"/>
    <w:rsid w:val="000858B6"/>
    <w:rsid w:val="000A7BA1"/>
    <w:rsid w:val="000B0FE4"/>
    <w:rsid w:val="000F4FC2"/>
    <w:rsid w:val="00100C3B"/>
    <w:rsid w:val="0010185F"/>
    <w:rsid w:val="00113A8E"/>
    <w:rsid w:val="0018078C"/>
    <w:rsid w:val="00222901"/>
    <w:rsid w:val="002809D7"/>
    <w:rsid w:val="002B085B"/>
    <w:rsid w:val="002D4ACA"/>
    <w:rsid w:val="002E1FF7"/>
    <w:rsid w:val="003010BE"/>
    <w:rsid w:val="00324BEE"/>
    <w:rsid w:val="00352432"/>
    <w:rsid w:val="003B5EBE"/>
    <w:rsid w:val="003F314B"/>
    <w:rsid w:val="00405115"/>
    <w:rsid w:val="00416801"/>
    <w:rsid w:val="004839EB"/>
    <w:rsid w:val="0050050A"/>
    <w:rsid w:val="00541DE6"/>
    <w:rsid w:val="00570987"/>
    <w:rsid w:val="005D3900"/>
    <w:rsid w:val="005F7A35"/>
    <w:rsid w:val="006650C4"/>
    <w:rsid w:val="00705897"/>
    <w:rsid w:val="00774BE1"/>
    <w:rsid w:val="0078561C"/>
    <w:rsid w:val="007A4BA4"/>
    <w:rsid w:val="00846D16"/>
    <w:rsid w:val="00852216"/>
    <w:rsid w:val="00872B61"/>
    <w:rsid w:val="008C31A6"/>
    <w:rsid w:val="009402E0"/>
    <w:rsid w:val="009405AB"/>
    <w:rsid w:val="009B20FB"/>
    <w:rsid w:val="009D58E8"/>
    <w:rsid w:val="009E0046"/>
    <w:rsid w:val="009F609C"/>
    <w:rsid w:val="00A66951"/>
    <w:rsid w:val="00A73442"/>
    <w:rsid w:val="00A74EFD"/>
    <w:rsid w:val="00B02C13"/>
    <w:rsid w:val="00B24F74"/>
    <w:rsid w:val="00B4238A"/>
    <w:rsid w:val="00B64612"/>
    <w:rsid w:val="00BB043D"/>
    <w:rsid w:val="00C32B7B"/>
    <w:rsid w:val="00C40D36"/>
    <w:rsid w:val="00CE7B43"/>
    <w:rsid w:val="00DB3F90"/>
    <w:rsid w:val="00E20B51"/>
    <w:rsid w:val="00EC1AB8"/>
    <w:rsid w:val="00ED7C90"/>
    <w:rsid w:val="00F4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839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839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KOSTUCHENKO</dc:creator>
  <cp:lastModifiedBy>user</cp:lastModifiedBy>
  <cp:revision>7</cp:revision>
  <cp:lastPrinted>2021-06-15T14:11:00Z</cp:lastPrinted>
  <dcterms:created xsi:type="dcterms:W3CDTF">2021-06-29T13:14:00Z</dcterms:created>
  <dcterms:modified xsi:type="dcterms:W3CDTF">2021-07-14T07:37:00Z</dcterms:modified>
</cp:coreProperties>
</file>