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8F" w:rsidRPr="00736513" w:rsidRDefault="00816D8F" w:rsidP="00816D8F">
      <w:pPr>
        <w:shd w:val="clear" w:color="auto" w:fill="FFFFFF"/>
        <w:spacing w:line="5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Правовое регулирование</w:t>
      </w:r>
      <w:r w:rsidRPr="00736513">
        <w:rPr>
          <w:b/>
          <w:sz w:val="28"/>
          <w:szCs w:val="28"/>
        </w:rPr>
        <w:t xml:space="preserve"> сбор</w:t>
      </w:r>
      <w:r>
        <w:rPr>
          <w:b/>
          <w:sz w:val="28"/>
          <w:szCs w:val="28"/>
        </w:rPr>
        <w:t>а и заготовки</w:t>
      </w:r>
      <w:r w:rsidRPr="00736513">
        <w:rPr>
          <w:b/>
          <w:sz w:val="28"/>
          <w:szCs w:val="28"/>
        </w:rPr>
        <w:t xml:space="preserve"> древесины</w:t>
      </w:r>
    </w:p>
    <w:p w:rsidR="00816D8F" w:rsidRDefault="00816D8F" w:rsidP="00816D8F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736513">
        <w:rPr>
          <w:sz w:val="28"/>
          <w:szCs w:val="28"/>
        </w:rPr>
        <w:t xml:space="preserve">Правила заготовки и сбора </w:t>
      </w:r>
      <w:proofErr w:type="spellStart"/>
      <w:r w:rsidRPr="00736513">
        <w:rPr>
          <w:sz w:val="28"/>
          <w:szCs w:val="28"/>
        </w:rPr>
        <w:t>недревесных</w:t>
      </w:r>
      <w:proofErr w:type="spellEnd"/>
      <w:r w:rsidRPr="00736513">
        <w:rPr>
          <w:sz w:val="28"/>
          <w:szCs w:val="28"/>
        </w:rPr>
        <w:t xml:space="preserve"> лесных ресурсов, которые утверждены приказом Минприроды России от 28.07.2020 № 496 (далее – Правила).</w:t>
      </w:r>
    </w:p>
    <w:p w:rsidR="00816D8F" w:rsidRDefault="00816D8F" w:rsidP="00816D8F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Pr="00736513">
        <w:rPr>
          <w:sz w:val="28"/>
          <w:szCs w:val="28"/>
        </w:rPr>
        <w:t xml:space="preserve"> 2 Правил</w:t>
      </w:r>
      <w:r>
        <w:rPr>
          <w:sz w:val="28"/>
          <w:szCs w:val="28"/>
        </w:rPr>
        <w:t xml:space="preserve"> гласит</w:t>
      </w:r>
      <w:r w:rsidRPr="00736513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Pr="00736513">
        <w:rPr>
          <w:sz w:val="28"/>
          <w:szCs w:val="28"/>
        </w:rPr>
        <w:t xml:space="preserve"> заготовка и сбор </w:t>
      </w:r>
      <w:proofErr w:type="spellStart"/>
      <w:r w:rsidRPr="00736513">
        <w:rPr>
          <w:sz w:val="28"/>
          <w:szCs w:val="28"/>
        </w:rPr>
        <w:t>недревесных</w:t>
      </w:r>
      <w:proofErr w:type="spellEnd"/>
      <w:r w:rsidRPr="00736513">
        <w:rPr>
          <w:sz w:val="28"/>
          <w:szCs w:val="28"/>
        </w:rPr>
        <w:t xml:space="preserve"> лесных ресурсов представляют собой предпринимательскую деятельность, связанную с изъятием, хранением и вывозом соответствующих лесных ресурсов из леса.</w:t>
      </w:r>
    </w:p>
    <w:p w:rsidR="00816D8F" w:rsidRDefault="00816D8F" w:rsidP="00816D8F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sz w:val="28"/>
          <w:szCs w:val="28"/>
        </w:rPr>
      </w:pPr>
      <w:r w:rsidRPr="00736513">
        <w:rPr>
          <w:sz w:val="28"/>
          <w:szCs w:val="28"/>
        </w:rPr>
        <w:t xml:space="preserve">Граждане, юридические лица осуществляют заготовку и сбор </w:t>
      </w:r>
      <w:proofErr w:type="spellStart"/>
      <w:r w:rsidRPr="00736513">
        <w:rPr>
          <w:sz w:val="28"/>
          <w:szCs w:val="28"/>
        </w:rPr>
        <w:t>недревесных</w:t>
      </w:r>
      <w:proofErr w:type="spellEnd"/>
      <w:r w:rsidRPr="00736513">
        <w:rPr>
          <w:sz w:val="28"/>
          <w:szCs w:val="28"/>
        </w:rPr>
        <w:t xml:space="preserve"> лесных ресурсов на основании договоров аренды лесных участков.</w:t>
      </w:r>
    </w:p>
    <w:p w:rsidR="00816D8F" w:rsidRDefault="00816D8F" w:rsidP="00816D8F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736513">
        <w:rPr>
          <w:sz w:val="28"/>
          <w:szCs w:val="28"/>
        </w:rPr>
        <w:t xml:space="preserve">К </w:t>
      </w:r>
      <w:proofErr w:type="spellStart"/>
      <w:r w:rsidRPr="00736513">
        <w:rPr>
          <w:sz w:val="28"/>
          <w:szCs w:val="28"/>
        </w:rPr>
        <w:t>недревесным</w:t>
      </w:r>
      <w:proofErr w:type="spellEnd"/>
      <w:r w:rsidRPr="00736513">
        <w:rPr>
          <w:sz w:val="28"/>
          <w:szCs w:val="28"/>
        </w:rPr>
        <w:t xml:space="preserve"> лесным ресурсам относятся пни, береста, кора деревьев и кустарников, хворост, валежник, веточный корм, еловая, пихтовая, сосновая лапы, ели или деревья друг</w:t>
      </w:r>
      <w:bookmarkStart w:id="0" w:name="_GoBack"/>
      <w:bookmarkEnd w:id="0"/>
      <w:r w:rsidRPr="00736513">
        <w:rPr>
          <w:sz w:val="28"/>
          <w:szCs w:val="28"/>
        </w:rPr>
        <w:t>их хвойных пород для новогодних праздников, мох, лесная подстилка, камыш, тростник и подобные лесные ресурсы.</w:t>
      </w:r>
      <w:proofErr w:type="gramEnd"/>
    </w:p>
    <w:p w:rsidR="00816D8F" w:rsidRDefault="00816D8F" w:rsidP="00816D8F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736513">
        <w:rPr>
          <w:sz w:val="28"/>
          <w:szCs w:val="28"/>
        </w:rPr>
        <w:t xml:space="preserve">Согласно Правилам, заготовленные </w:t>
      </w:r>
      <w:proofErr w:type="spellStart"/>
      <w:r w:rsidRPr="00736513">
        <w:rPr>
          <w:sz w:val="28"/>
          <w:szCs w:val="28"/>
        </w:rPr>
        <w:t>недревесные</w:t>
      </w:r>
      <w:proofErr w:type="spellEnd"/>
      <w:r w:rsidRPr="00736513">
        <w:rPr>
          <w:sz w:val="28"/>
          <w:szCs w:val="28"/>
        </w:rPr>
        <w:t xml:space="preserve"> лесные ресурсы являются в соответствии с ч. 1 ст. 20 Лесного кодекса собственностью </w:t>
      </w:r>
      <w:proofErr w:type="spellStart"/>
      <w:r w:rsidRPr="00736513">
        <w:rPr>
          <w:sz w:val="28"/>
          <w:szCs w:val="28"/>
        </w:rPr>
        <w:t>лесопользователя</w:t>
      </w:r>
      <w:proofErr w:type="spellEnd"/>
      <w:r w:rsidRPr="00736513">
        <w:rPr>
          <w:sz w:val="28"/>
          <w:szCs w:val="28"/>
        </w:rPr>
        <w:t xml:space="preserve">, которому лесной участок передан для использования лесов для заготовки и сбора </w:t>
      </w:r>
      <w:proofErr w:type="spellStart"/>
      <w:r w:rsidRPr="00736513">
        <w:rPr>
          <w:sz w:val="28"/>
          <w:szCs w:val="28"/>
        </w:rPr>
        <w:t>недревесных</w:t>
      </w:r>
      <w:proofErr w:type="spellEnd"/>
      <w:r w:rsidRPr="00736513">
        <w:rPr>
          <w:sz w:val="28"/>
          <w:szCs w:val="28"/>
        </w:rPr>
        <w:t xml:space="preserve"> лесных ресурсов.</w:t>
      </w:r>
    </w:p>
    <w:p w:rsidR="00696F5D" w:rsidRDefault="00816D8F" w:rsidP="00816D8F">
      <w:pPr>
        <w:pStyle w:val="a3"/>
        <w:shd w:val="clear" w:color="auto" w:fill="FFFFFF"/>
        <w:spacing w:before="0" w:beforeAutospacing="0"/>
        <w:ind w:firstLine="709"/>
        <w:contextualSpacing/>
        <w:jc w:val="both"/>
      </w:pPr>
      <w:r w:rsidRPr="00736513">
        <w:rPr>
          <w:sz w:val="28"/>
          <w:szCs w:val="28"/>
        </w:rPr>
        <w:t xml:space="preserve">Граждане, юридические лица, использующие леса для заготовки и сбора </w:t>
      </w:r>
      <w:proofErr w:type="spellStart"/>
      <w:r w:rsidRPr="00736513">
        <w:rPr>
          <w:sz w:val="28"/>
          <w:szCs w:val="28"/>
        </w:rPr>
        <w:t>недревесных</w:t>
      </w:r>
      <w:proofErr w:type="spellEnd"/>
      <w:r w:rsidRPr="00736513">
        <w:rPr>
          <w:sz w:val="28"/>
          <w:szCs w:val="28"/>
        </w:rPr>
        <w:t xml:space="preserve"> лесных ресурсов, имеют право: осуществлять использование лесов в соответствии с условиями договора аренды лесного участка (договора купли-продажи лесных насаждений), создавать лесную инфраструктуру, в том числе лесные дороги, а также возводить на предоставленных лесных участках навесы и другие некапитальные строения, сооружения.</w:t>
      </w:r>
    </w:p>
    <w:sectPr w:rsidR="00696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2A"/>
    <w:rsid w:val="0050606E"/>
    <w:rsid w:val="00696F5D"/>
    <w:rsid w:val="00816D8F"/>
    <w:rsid w:val="00926521"/>
    <w:rsid w:val="00E6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D8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D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Senator</dc:creator>
  <cp:keywords/>
  <dc:description/>
  <cp:lastModifiedBy>Senator</cp:lastModifiedBy>
  <cp:revision>2</cp:revision>
  <dcterms:created xsi:type="dcterms:W3CDTF">2021-11-12T12:15:00Z</dcterms:created>
  <dcterms:modified xsi:type="dcterms:W3CDTF">2021-11-12T12:16:00Z</dcterms:modified>
</cp:coreProperties>
</file>