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9004" w14:textId="608DC698" w:rsidR="00427B99" w:rsidRDefault="00520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Информируем, что Теучежской межрайонной прокуратурой на еженедельной основе осуществляется личный прием г</w:t>
      </w:r>
      <w:r>
        <w:rPr>
          <w:rFonts w:ascii="Times New Roman" w:hAnsi="Times New Roman" w:cs="Times New Roman"/>
          <w:sz w:val="28"/>
          <w:szCs w:val="28"/>
        </w:rPr>
        <w:t>раждан, страдающих диабетом,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медицинскими изделиями и лекарствами.</w:t>
      </w:r>
    </w:p>
    <w:p w14:paraId="293902E2" w14:textId="6046CF50" w:rsidR="00520227" w:rsidRDefault="00520227">
      <w:pPr>
        <w:rPr>
          <w:rFonts w:ascii="Times New Roman" w:hAnsi="Times New Roman" w:cs="Times New Roman"/>
          <w:sz w:val="28"/>
          <w:szCs w:val="28"/>
        </w:rPr>
      </w:pPr>
      <w:r w:rsidRPr="00520227">
        <w:rPr>
          <w:rFonts w:ascii="Times New Roman" w:hAnsi="Times New Roman" w:cs="Times New Roman"/>
          <w:sz w:val="28"/>
          <w:szCs w:val="28"/>
        </w:rPr>
        <w:t>Прием осуществляется каждый вторник с 9 до 13 часов по адресу: г. Адыгейск, ул. Ленина, д. 13.</w:t>
      </w:r>
    </w:p>
    <w:p w14:paraId="1955A8EF" w14:textId="2E7BD929" w:rsidR="00520227" w:rsidRPr="00520227" w:rsidRDefault="005202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0227">
        <w:rPr>
          <w:rFonts w:ascii="Times New Roman" w:hAnsi="Times New Roman" w:cs="Times New Roman"/>
          <w:sz w:val="28"/>
          <w:szCs w:val="28"/>
        </w:rPr>
        <w:t>Телефон для записи на прием: 87772 9-16-69</w:t>
      </w:r>
    </w:p>
    <w:sectPr w:rsidR="00520227" w:rsidRPr="0052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2"/>
    <w:rsid w:val="00427B99"/>
    <w:rsid w:val="00520227"/>
    <w:rsid w:val="00A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5966"/>
  <w15:chartTrackingRefBased/>
  <w15:docId w15:val="{DC3AE5FD-7443-49EF-A615-9B471B0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2</cp:revision>
  <dcterms:created xsi:type="dcterms:W3CDTF">2021-12-24T12:10:00Z</dcterms:created>
  <dcterms:modified xsi:type="dcterms:W3CDTF">2021-12-24T12:13:00Z</dcterms:modified>
</cp:coreProperties>
</file>