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D5" w:rsidRPr="00BE58D5" w:rsidRDefault="00A0793A" w:rsidP="00A16171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71" w:rsidRPr="00A16171" w:rsidRDefault="00A16171" w:rsidP="00A16171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71">
        <w:rPr>
          <w:rFonts w:ascii="Times New Roman" w:hAnsi="Times New Roman" w:cs="Times New Roman"/>
          <w:b/>
          <w:sz w:val="28"/>
          <w:szCs w:val="28"/>
        </w:rPr>
        <w:t>Запись об ипотеке важно погасить вовремя</w:t>
      </w:r>
    </w:p>
    <w:p w:rsidR="00A16171" w:rsidRPr="00A16171" w:rsidRDefault="00A16171" w:rsidP="00A1617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71">
        <w:rPr>
          <w:rFonts w:ascii="Times New Roman" w:hAnsi="Times New Roman" w:cs="Times New Roman"/>
          <w:sz w:val="28"/>
          <w:szCs w:val="28"/>
        </w:rPr>
        <w:t xml:space="preserve">Кадастровая палата по Республике Адыгея напоминает о необходимости погашения регистрационной записи об ипотеке в Едином государственном реестре недвижимости (ЕГРН), после того как выплачен ипотечный кредит за недвижимость. Если этого не сделать, то недвижимость по-прежнему будет находиться в </w:t>
      </w:r>
      <w:proofErr w:type="gramStart"/>
      <w:r w:rsidRPr="00A16171">
        <w:rPr>
          <w:rFonts w:ascii="Times New Roman" w:hAnsi="Times New Roman" w:cs="Times New Roman"/>
          <w:sz w:val="28"/>
          <w:szCs w:val="28"/>
        </w:rPr>
        <w:t>залоге</w:t>
      </w:r>
      <w:proofErr w:type="gramEnd"/>
      <w:r w:rsidRPr="00A16171">
        <w:rPr>
          <w:rFonts w:ascii="Times New Roman" w:hAnsi="Times New Roman" w:cs="Times New Roman"/>
          <w:sz w:val="28"/>
          <w:szCs w:val="28"/>
        </w:rPr>
        <w:t xml:space="preserve"> у банка и собственник не сможет распоряжаться своим имуществом. Для того чтобы погасить регистрационную запись об ипотеке необходимо обратиться в любой офис МФЦ, либо подать заявление через сайт Росреестра (rosreestr.ru), в этом случае нужно будет зарегистрироваться на портале госуслуг и приобрести электронную подпись.</w:t>
      </w:r>
    </w:p>
    <w:p w:rsidR="00A16171" w:rsidRPr="00A16171" w:rsidRDefault="00A16171" w:rsidP="00A1617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71">
        <w:rPr>
          <w:rFonts w:ascii="Times New Roman" w:hAnsi="Times New Roman" w:cs="Times New Roman"/>
          <w:sz w:val="28"/>
          <w:szCs w:val="28"/>
        </w:rPr>
        <w:t>На сегодняшний день предусмотрена возможность погашения ипотеки на основании единоличного заявления залогодержателя (продавца, банка). Таким образом, можно прописать в договоре условие об обязанности продавца своевременно обратиться в орган регистрации прав за снятием записи об ипотеке. Право на совместное обращение в Росреестр покупателя и продавца по-прежнему сохранилось.</w:t>
      </w:r>
    </w:p>
    <w:p w:rsidR="00A16171" w:rsidRDefault="00A16171" w:rsidP="00A1617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71">
        <w:rPr>
          <w:rFonts w:ascii="Times New Roman" w:hAnsi="Times New Roman" w:cs="Times New Roman"/>
          <w:sz w:val="28"/>
          <w:szCs w:val="28"/>
        </w:rPr>
        <w:t>Регистрационная запись об ипотеке погашается в течение трех рабочих дней. За погашение записи об ипотеке государственная пошлина не уплачивается.</w:t>
      </w:r>
    </w:p>
    <w:p w:rsidR="00A16171" w:rsidRPr="00A16171" w:rsidRDefault="00A16171" w:rsidP="00A16171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8(8772)593046-2243</w:t>
      </w:r>
    </w:p>
    <w:p w:rsidR="004F5629" w:rsidRPr="00BE58D5" w:rsidRDefault="001C7DC9" w:rsidP="004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press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@01.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kadastr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F5629" w:rsidRPr="00BE58D5" w:rsidRDefault="004F5629" w:rsidP="00A0793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5629" w:rsidRPr="00BE58D5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22E4"/>
    <w:rsid w:val="00066EBB"/>
    <w:rsid w:val="001122E4"/>
    <w:rsid w:val="00125BD2"/>
    <w:rsid w:val="001A671E"/>
    <w:rsid w:val="001C7DC9"/>
    <w:rsid w:val="0048517C"/>
    <w:rsid w:val="004F5629"/>
    <w:rsid w:val="00550052"/>
    <w:rsid w:val="009B248D"/>
    <w:rsid w:val="00A0793A"/>
    <w:rsid w:val="00A14B33"/>
    <w:rsid w:val="00A16171"/>
    <w:rsid w:val="00AC2610"/>
    <w:rsid w:val="00B00740"/>
    <w:rsid w:val="00B1147D"/>
    <w:rsid w:val="00B55D35"/>
    <w:rsid w:val="00BA7989"/>
    <w:rsid w:val="00BD23B5"/>
    <w:rsid w:val="00BE58D5"/>
    <w:rsid w:val="00C31CD4"/>
    <w:rsid w:val="00CF638F"/>
    <w:rsid w:val="00D417D4"/>
    <w:rsid w:val="00D66E83"/>
    <w:rsid w:val="00E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0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3</cp:revision>
  <dcterms:created xsi:type="dcterms:W3CDTF">2019-09-30T12:04:00Z</dcterms:created>
  <dcterms:modified xsi:type="dcterms:W3CDTF">2019-09-30T12:06:00Z</dcterms:modified>
</cp:coreProperties>
</file>