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37" w:rsidRPr="00B93C0E" w:rsidRDefault="002E7B37" w:rsidP="002E7B37">
      <w:pPr>
        <w:pStyle w:val="a3"/>
        <w:numPr>
          <w:ilvl w:val="0"/>
          <w:numId w:val="1"/>
        </w:numPr>
        <w:tabs>
          <w:tab w:val="left" w:pos="4065"/>
        </w:tabs>
        <w:jc w:val="center"/>
        <w:rPr>
          <w:b/>
          <w:sz w:val="24"/>
          <w:szCs w:val="24"/>
        </w:rPr>
      </w:pPr>
      <w:r w:rsidRPr="00B93C0E">
        <w:rPr>
          <w:b/>
          <w:sz w:val="24"/>
          <w:szCs w:val="24"/>
        </w:rPr>
        <w:t>Российская Федерация</w:t>
      </w:r>
    </w:p>
    <w:p w:rsidR="002E7B37" w:rsidRPr="00B93C0E" w:rsidRDefault="002E7B37" w:rsidP="002E7B37">
      <w:pPr>
        <w:pStyle w:val="a3"/>
        <w:numPr>
          <w:ilvl w:val="0"/>
          <w:numId w:val="1"/>
        </w:numPr>
        <w:tabs>
          <w:tab w:val="left" w:pos="4065"/>
        </w:tabs>
        <w:jc w:val="center"/>
        <w:rPr>
          <w:b/>
          <w:sz w:val="24"/>
          <w:szCs w:val="24"/>
        </w:rPr>
      </w:pPr>
      <w:r w:rsidRPr="00B93C0E">
        <w:rPr>
          <w:b/>
          <w:sz w:val="24"/>
          <w:szCs w:val="24"/>
        </w:rPr>
        <w:t>Республика Адыгея</w:t>
      </w:r>
    </w:p>
    <w:p w:rsidR="002E7B37" w:rsidRPr="00B93C0E" w:rsidRDefault="002E7B37" w:rsidP="002E7B37">
      <w:pPr>
        <w:pStyle w:val="a3"/>
        <w:numPr>
          <w:ilvl w:val="0"/>
          <w:numId w:val="1"/>
        </w:numPr>
        <w:tabs>
          <w:tab w:val="left" w:pos="4065"/>
        </w:tabs>
        <w:jc w:val="center"/>
        <w:rPr>
          <w:b/>
          <w:sz w:val="24"/>
          <w:szCs w:val="24"/>
        </w:rPr>
      </w:pPr>
      <w:r w:rsidRPr="00B93C0E">
        <w:rPr>
          <w:b/>
          <w:sz w:val="24"/>
          <w:szCs w:val="24"/>
        </w:rPr>
        <w:t>Администрация муниципального образования</w:t>
      </w:r>
    </w:p>
    <w:p w:rsidR="002E7B37" w:rsidRPr="00B93C0E" w:rsidRDefault="002E7B37" w:rsidP="002E7B37">
      <w:pPr>
        <w:pStyle w:val="a3"/>
        <w:numPr>
          <w:ilvl w:val="0"/>
          <w:numId w:val="1"/>
        </w:numPr>
        <w:tabs>
          <w:tab w:val="left" w:pos="4065"/>
        </w:tabs>
        <w:jc w:val="center"/>
        <w:rPr>
          <w:b/>
          <w:sz w:val="24"/>
          <w:szCs w:val="24"/>
        </w:rPr>
      </w:pPr>
      <w:r w:rsidRPr="00B93C0E">
        <w:rPr>
          <w:b/>
          <w:sz w:val="24"/>
          <w:szCs w:val="24"/>
        </w:rPr>
        <w:t>«</w:t>
      </w:r>
      <w:r w:rsidR="0042135F" w:rsidRPr="00B93C0E">
        <w:rPr>
          <w:b/>
          <w:sz w:val="24"/>
          <w:szCs w:val="24"/>
        </w:rPr>
        <w:t>Вочепшийское</w:t>
      </w:r>
      <w:r w:rsidRPr="00B93C0E">
        <w:rPr>
          <w:b/>
          <w:sz w:val="24"/>
          <w:szCs w:val="24"/>
        </w:rPr>
        <w:t xml:space="preserve"> сельское поселение»</w:t>
      </w:r>
    </w:p>
    <w:p w:rsidR="002E7B37" w:rsidRPr="00B93C0E" w:rsidRDefault="002E7B37" w:rsidP="002E7B37">
      <w:pPr>
        <w:pStyle w:val="a3"/>
        <w:numPr>
          <w:ilvl w:val="0"/>
          <w:numId w:val="1"/>
        </w:numPr>
        <w:tabs>
          <w:tab w:val="left" w:pos="4065"/>
        </w:tabs>
        <w:jc w:val="center"/>
        <w:rPr>
          <w:b/>
          <w:sz w:val="24"/>
          <w:szCs w:val="24"/>
        </w:rPr>
      </w:pPr>
    </w:p>
    <w:p w:rsidR="002E7B37" w:rsidRPr="00B93C0E" w:rsidRDefault="002E7B37" w:rsidP="002E7B37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93C0E">
        <w:rPr>
          <w:b/>
          <w:sz w:val="24"/>
          <w:szCs w:val="24"/>
        </w:rPr>
        <w:t>ПОСТАНОВЛЕНИЕ</w:t>
      </w:r>
    </w:p>
    <w:p w:rsidR="002E7B37" w:rsidRPr="00B93C0E" w:rsidRDefault="002E7B37" w:rsidP="002E7B37">
      <w:pPr>
        <w:pStyle w:val="a3"/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 w:rsidRPr="00B93C0E">
        <w:rPr>
          <w:b/>
          <w:sz w:val="24"/>
          <w:szCs w:val="24"/>
          <w:u w:val="single"/>
        </w:rPr>
        <w:t xml:space="preserve">от </w:t>
      </w:r>
      <w:r w:rsidR="00682851">
        <w:rPr>
          <w:b/>
          <w:sz w:val="24"/>
          <w:szCs w:val="24"/>
          <w:u w:val="single"/>
        </w:rPr>
        <w:t>26.10.2022</w:t>
      </w:r>
      <w:r w:rsidR="00B93C0E" w:rsidRPr="00B93C0E">
        <w:rPr>
          <w:b/>
          <w:sz w:val="24"/>
          <w:szCs w:val="24"/>
          <w:u w:val="single"/>
        </w:rPr>
        <w:t xml:space="preserve"> </w:t>
      </w:r>
      <w:r w:rsidR="00682851">
        <w:rPr>
          <w:b/>
          <w:sz w:val="24"/>
          <w:szCs w:val="24"/>
          <w:u w:val="single"/>
        </w:rPr>
        <w:t xml:space="preserve"> г. </w:t>
      </w:r>
      <w:r w:rsidRPr="00B93C0E">
        <w:rPr>
          <w:b/>
          <w:sz w:val="24"/>
          <w:szCs w:val="24"/>
          <w:u w:val="single"/>
        </w:rPr>
        <w:t xml:space="preserve">№ </w:t>
      </w:r>
      <w:r w:rsidR="00682851">
        <w:rPr>
          <w:b/>
          <w:sz w:val="24"/>
          <w:szCs w:val="24"/>
          <w:u w:val="single"/>
        </w:rPr>
        <w:t>27</w:t>
      </w:r>
    </w:p>
    <w:p w:rsidR="002E7B37" w:rsidRPr="00B93C0E" w:rsidRDefault="002E7B37" w:rsidP="002E7B37">
      <w:pPr>
        <w:pStyle w:val="a3"/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 w:rsidRPr="00B93C0E">
        <w:rPr>
          <w:b/>
          <w:sz w:val="24"/>
          <w:szCs w:val="24"/>
          <w:u w:val="single"/>
        </w:rPr>
        <w:t>а.</w:t>
      </w:r>
      <w:r w:rsidR="00B93C0E" w:rsidRPr="00B93C0E">
        <w:rPr>
          <w:b/>
          <w:sz w:val="24"/>
          <w:szCs w:val="24"/>
          <w:u w:val="single"/>
        </w:rPr>
        <w:t>Вочепший</w:t>
      </w:r>
    </w:p>
    <w:p w:rsidR="002E7B37" w:rsidRPr="00B93C0E" w:rsidRDefault="002E7B37" w:rsidP="002E7B37">
      <w:pPr>
        <w:keepNext/>
        <w:numPr>
          <w:ilvl w:val="1"/>
          <w:numId w:val="1"/>
        </w:numPr>
        <w:suppressAutoHyphens/>
        <w:jc w:val="center"/>
        <w:outlineLvl w:val="1"/>
        <w:rPr>
          <w:b/>
          <w:sz w:val="24"/>
          <w:szCs w:val="24"/>
          <w:lang w:eastAsia="zh-CN"/>
        </w:rPr>
      </w:pPr>
    </w:p>
    <w:p w:rsidR="002E7B37" w:rsidRPr="00B93C0E" w:rsidRDefault="002E7B37" w:rsidP="002E7B37">
      <w:pPr>
        <w:pStyle w:val="a3"/>
        <w:rPr>
          <w:b/>
          <w:sz w:val="24"/>
          <w:szCs w:val="24"/>
          <w:lang w:eastAsia="zh-CN"/>
        </w:rPr>
      </w:pPr>
    </w:p>
    <w:tbl>
      <w:tblPr>
        <w:tblW w:w="13129" w:type="dxa"/>
        <w:tblInd w:w="-176" w:type="dxa"/>
        <w:tblLook w:val="04A0" w:firstRow="1" w:lastRow="0" w:firstColumn="1" w:lastColumn="0" w:noHBand="0" w:noVBand="1"/>
      </w:tblPr>
      <w:tblGrid>
        <w:gridCol w:w="9073"/>
        <w:gridCol w:w="4056"/>
      </w:tblGrid>
      <w:tr w:rsidR="002E7B37" w:rsidRPr="00B93C0E" w:rsidTr="002E7B37">
        <w:tc>
          <w:tcPr>
            <w:tcW w:w="9073" w:type="dxa"/>
          </w:tcPr>
          <w:p w:rsidR="002E7B37" w:rsidRPr="00B93C0E" w:rsidRDefault="002E7B37">
            <w:pPr>
              <w:spacing w:before="100" w:beforeAutospacing="1"/>
              <w:ind w:left="1452" w:hanging="709"/>
              <w:jc w:val="center"/>
              <w:rPr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 w:rsidRPr="00B93C0E">
              <w:rPr>
                <w:b/>
                <w:bCs/>
                <w:color w:val="000000"/>
                <w:sz w:val="24"/>
                <w:szCs w:val="24"/>
                <w:lang w:eastAsia="en-US" w:bidi="en-US"/>
              </w:rPr>
              <w:t>Об утверждении плана  привлечения  сил и сре</w:t>
            </w:r>
            <w:proofErr w:type="gramStart"/>
            <w:r w:rsidRPr="00B93C0E">
              <w:rPr>
                <w:b/>
                <w:bCs/>
                <w:color w:val="000000"/>
                <w:sz w:val="24"/>
                <w:szCs w:val="24"/>
                <w:lang w:eastAsia="en-US" w:bidi="en-US"/>
              </w:rPr>
              <w:t>дств дл</w:t>
            </w:r>
            <w:proofErr w:type="gramEnd"/>
            <w:r w:rsidRPr="00B93C0E">
              <w:rPr>
                <w:b/>
                <w:bCs/>
                <w:color w:val="000000"/>
                <w:sz w:val="24"/>
                <w:szCs w:val="24"/>
                <w:lang w:eastAsia="en-US" w:bidi="en-US"/>
              </w:rPr>
              <w:t xml:space="preserve">я тушения пожаров и проведения </w:t>
            </w:r>
            <w:r w:rsidRPr="00B93C0E">
              <w:rPr>
                <w:b/>
                <w:sz w:val="24"/>
                <w:szCs w:val="24"/>
                <w:lang w:eastAsia="en-US" w:bidi="en-US"/>
              </w:rPr>
              <w:t xml:space="preserve">аварийно-спасательных работ на территории </w:t>
            </w:r>
            <w:r w:rsidR="0042135F" w:rsidRPr="00B93C0E">
              <w:rPr>
                <w:b/>
                <w:sz w:val="24"/>
                <w:szCs w:val="24"/>
                <w:lang w:eastAsia="en-US" w:bidi="en-US"/>
              </w:rPr>
              <w:t>Вочепшийского</w:t>
            </w:r>
            <w:r w:rsidRPr="00B93C0E">
              <w:rPr>
                <w:b/>
                <w:sz w:val="24"/>
                <w:szCs w:val="24"/>
                <w:lang w:eastAsia="en-US" w:bidi="en-US"/>
              </w:rPr>
              <w:t xml:space="preserve"> сельского поселения Теучежского района Республики Адыгея</w:t>
            </w:r>
          </w:p>
          <w:p w:rsidR="002E7B37" w:rsidRPr="00B93C0E" w:rsidRDefault="002E7B37" w:rsidP="00D8165F">
            <w:pPr>
              <w:keepNext/>
              <w:numPr>
                <w:ilvl w:val="1"/>
                <w:numId w:val="1"/>
              </w:numPr>
              <w:suppressAutoHyphens/>
              <w:ind w:left="0" w:firstLine="0"/>
              <w:jc w:val="center"/>
              <w:outlineLvl w:val="1"/>
              <w:rPr>
                <w:b/>
                <w:sz w:val="24"/>
                <w:szCs w:val="24"/>
                <w:lang w:eastAsia="zh-CN" w:bidi="en-US"/>
              </w:rPr>
            </w:pPr>
          </w:p>
        </w:tc>
        <w:tc>
          <w:tcPr>
            <w:tcW w:w="4056" w:type="dxa"/>
          </w:tcPr>
          <w:p w:rsidR="002E7B37" w:rsidRPr="00B93C0E" w:rsidRDefault="002E7B37" w:rsidP="00D8165F">
            <w:pPr>
              <w:keepNext/>
              <w:numPr>
                <w:ilvl w:val="1"/>
                <w:numId w:val="1"/>
              </w:numPr>
              <w:suppressAutoHyphens/>
              <w:ind w:left="0" w:firstLine="0"/>
              <w:outlineLvl w:val="1"/>
              <w:rPr>
                <w:b/>
                <w:sz w:val="24"/>
                <w:szCs w:val="24"/>
                <w:lang w:eastAsia="zh-CN" w:bidi="en-US"/>
              </w:rPr>
            </w:pPr>
          </w:p>
        </w:tc>
      </w:tr>
    </w:tbl>
    <w:p w:rsidR="002E7B37" w:rsidRDefault="002E7B37" w:rsidP="002E7B37">
      <w:pPr>
        <w:spacing w:before="215" w:after="215" w:line="289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Федеральным законом от 21.12.1994 г. № 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color w:val="000000"/>
          <w:sz w:val="24"/>
          <w:szCs w:val="24"/>
        </w:rPr>
        <w:t>Уставом муниципального образования «</w:t>
      </w:r>
      <w:r w:rsidR="0042135F">
        <w:rPr>
          <w:color w:val="000000"/>
          <w:sz w:val="24"/>
          <w:szCs w:val="24"/>
        </w:rPr>
        <w:t>Вочепшийское</w:t>
      </w:r>
      <w:r>
        <w:rPr>
          <w:color w:val="000000"/>
          <w:sz w:val="24"/>
          <w:szCs w:val="24"/>
        </w:rPr>
        <w:t xml:space="preserve"> сельское поселение»  </w:t>
      </w:r>
      <w:r>
        <w:rPr>
          <w:bCs/>
          <w:sz w:val="24"/>
          <w:szCs w:val="24"/>
          <w:lang w:eastAsia="zh-CN"/>
        </w:rPr>
        <w:t>ПОСТАНОВЛЯЮ:</w:t>
      </w:r>
    </w:p>
    <w:p w:rsidR="002E7B37" w:rsidRDefault="002E7B37" w:rsidP="002E7B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прилагаемые:</w:t>
      </w:r>
    </w:p>
    <w:p w:rsidR="002E7B37" w:rsidRDefault="002E7B37" w:rsidP="002E7B37">
      <w:pPr>
        <w:spacing w:line="40" w:lineRule="exact"/>
        <w:jc w:val="both"/>
        <w:rPr>
          <w:sz w:val="24"/>
          <w:szCs w:val="24"/>
        </w:rPr>
      </w:pPr>
    </w:p>
    <w:p w:rsidR="002E7B37" w:rsidRDefault="002E7B37" w:rsidP="002E7B37">
      <w:pPr>
        <w:spacing w:line="252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План привлечения сил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 xml:space="preserve">я тушения пожаров и проведения аварийно-спасательных работ на территории </w:t>
      </w:r>
      <w:r w:rsidR="0042135F">
        <w:rPr>
          <w:sz w:val="24"/>
          <w:szCs w:val="24"/>
        </w:rPr>
        <w:t>Вочепшийского</w:t>
      </w:r>
      <w:r>
        <w:rPr>
          <w:sz w:val="24"/>
          <w:szCs w:val="24"/>
        </w:rPr>
        <w:t xml:space="preserve"> сельского поселения Теучежского района Республики Адыгея (приложение № 1).</w:t>
      </w:r>
    </w:p>
    <w:p w:rsidR="002E7B37" w:rsidRDefault="002E7B37" w:rsidP="002E7B37">
      <w:pPr>
        <w:spacing w:line="8" w:lineRule="exact"/>
        <w:jc w:val="both"/>
        <w:rPr>
          <w:sz w:val="24"/>
          <w:szCs w:val="24"/>
        </w:rPr>
      </w:pPr>
    </w:p>
    <w:p w:rsidR="002E7B37" w:rsidRDefault="002E7B37" w:rsidP="00BA652C">
      <w:pPr>
        <w:ind w:left="980"/>
        <w:rPr>
          <w:sz w:val="24"/>
          <w:szCs w:val="24"/>
        </w:rPr>
      </w:pPr>
      <w:r>
        <w:rPr>
          <w:sz w:val="24"/>
          <w:szCs w:val="24"/>
        </w:rPr>
        <w:t>1.2.  Положение  о  порядке  привлечения  сил  и  сре</w:t>
      </w:r>
      <w:proofErr w:type="gramStart"/>
      <w:r>
        <w:rPr>
          <w:sz w:val="24"/>
          <w:szCs w:val="24"/>
        </w:rPr>
        <w:t>дств  дл</w:t>
      </w:r>
      <w:proofErr w:type="gramEnd"/>
      <w:r>
        <w:rPr>
          <w:sz w:val="24"/>
          <w:szCs w:val="24"/>
        </w:rPr>
        <w:t>я  тушения</w:t>
      </w:r>
    </w:p>
    <w:p w:rsidR="002E7B37" w:rsidRDefault="002E7B37" w:rsidP="00BA652C">
      <w:pPr>
        <w:spacing w:line="26" w:lineRule="exact"/>
        <w:rPr>
          <w:sz w:val="24"/>
          <w:szCs w:val="24"/>
        </w:rPr>
      </w:pPr>
    </w:p>
    <w:p w:rsidR="002E7B37" w:rsidRDefault="002E7B37" w:rsidP="00BA652C">
      <w:pPr>
        <w:tabs>
          <w:tab w:val="left" w:pos="1520"/>
          <w:tab w:val="left" w:pos="1920"/>
          <w:tab w:val="left" w:pos="3560"/>
          <w:tab w:val="left" w:pos="6660"/>
          <w:tab w:val="left" w:pos="7840"/>
          <w:tab w:val="left" w:pos="8360"/>
        </w:tabs>
        <w:ind w:left="260"/>
        <w:rPr>
          <w:sz w:val="24"/>
          <w:szCs w:val="24"/>
        </w:rPr>
      </w:pPr>
      <w:r>
        <w:rPr>
          <w:sz w:val="24"/>
          <w:szCs w:val="24"/>
        </w:rPr>
        <w:t>пожаров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проведения</w:t>
      </w:r>
      <w:r>
        <w:rPr>
          <w:sz w:val="24"/>
          <w:szCs w:val="24"/>
        </w:rPr>
        <w:tab/>
        <w:t>аварийно-спасательных</w:t>
      </w:r>
      <w:r>
        <w:rPr>
          <w:sz w:val="24"/>
          <w:szCs w:val="24"/>
        </w:rPr>
        <w:tab/>
        <w:t>работ</w:t>
      </w:r>
      <w:r>
        <w:rPr>
          <w:sz w:val="24"/>
          <w:szCs w:val="24"/>
        </w:rPr>
        <w:tab/>
        <w:t>на</w:t>
      </w:r>
      <w:r>
        <w:rPr>
          <w:sz w:val="24"/>
          <w:szCs w:val="24"/>
        </w:rPr>
        <w:tab/>
        <w:t>территории</w:t>
      </w:r>
    </w:p>
    <w:p w:rsidR="002E7B37" w:rsidRDefault="002E7B37" w:rsidP="00BA652C">
      <w:pPr>
        <w:spacing w:line="24" w:lineRule="exact"/>
        <w:rPr>
          <w:sz w:val="24"/>
          <w:szCs w:val="24"/>
        </w:rPr>
      </w:pPr>
    </w:p>
    <w:p w:rsidR="002E7B37" w:rsidRDefault="0042135F" w:rsidP="00BA652C">
      <w:pPr>
        <w:tabs>
          <w:tab w:val="left" w:pos="2500"/>
          <w:tab w:val="left" w:pos="4220"/>
          <w:tab w:val="left" w:pos="5640"/>
          <w:tab w:val="left" w:pos="7740"/>
        </w:tabs>
        <w:ind w:left="260"/>
        <w:rPr>
          <w:sz w:val="24"/>
          <w:szCs w:val="24"/>
        </w:rPr>
      </w:pPr>
      <w:r>
        <w:rPr>
          <w:sz w:val="24"/>
          <w:szCs w:val="24"/>
        </w:rPr>
        <w:t>Вочепшийского</w:t>
      </w:r>
      <w:r w:rsidR="002E7B37">
        <w:rPr>
          <w:sz w:val="24"/>
          <w:szCs w:val="24"/>
        </w:rPr>
        <w:tab/>
        <w:t>сельского</w:t>
      </w:r>
      <w:r w:rsidR="002E7B37">
        <w:rPr>
          <w:sz w:val="24"/>
          <w:szCs w:val="24"/>
        </w:rPr>
        <w:tab/>
        <w:t>поселения</w:t>
      </w:r>
      <w:r w:rsidR="002E7B37">
        <w:rPr>
          <w:sz w:val="24"/>
          <w:szCs w:val="24"/>
        </w:rPr>
        <w:tab/>
        <w:t>Теучежского района Республики Адыгея (приложение № 2).</w:t>
      </w:r>
    </w:p>
    <w:p w:rsidR="002E7B37" w:rsidRDefault="002E7B37" w:rsidP="002E7B37">
      <w:pPr>
        <w:spacing w:line="40" w:lineRule="exact"/>
        <w:jc w:val="both"/>
        <w:rPr>
          <w:sz w:val="24"/>
          <w:szCs w:val="24"/>
        </w:rPr>
      </w:pPr>
    </w:p>
    <w:p w:rsidR="002E7B37" w:rsidRDefault="002E7B37" w:rsidP="002E7B37">
      <w:pPr>
        <w:spacing w:line="252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Перечень должностных лиц Администрации </w:t>
      </w:r>
      <w:r w:rsidR="0042135F">
        <w:rPr>
          <w:sz w:val="24"/>
          <w:szCs w:val="24"/>
        </w:rPr>
        <w:t>Вочепшийского</w:t>
      </w:r>
      <w:r>
        <w:rPr>
          <w:sz w:val="24"/>
          <w:szCs w:val="24"/>
        </w:rPr>
        <w:t xml:space="preserve"> сельского поселения, предприятий, организаций, которые информируются о возникновении пожаров на территории </w:t>
      </w:r>
      <w:r w:rsidR="0042135F">
        <w:rPr>
          <w:sz w:val="24"/>
          <w:szCs w:val="24"/>
        </w:rPr>
        <w:t>Вочепшийского</w:t>
      </w:r>
      <w:r>
        <w:rPr>
          <w:sz w:val="24"/>
          <w:szCs w:val="24"/>
        </w:rPr>
        <w:tab/>
        <w:t>сельского поселения Теучежского района Республики Адыгея (приложение № 3).</w:t>
      </w:r>
    </w:p>
    <w:p w:rsidR="002E7B37" w:rsidRDefault="002E7B37" w:rsidP="002E7B37">
      <w:pPr>
        <w:spacing w:line="10" w:lineRule="exact"/>
        <w:jc w:val="both"/>
        <w:rPr>
          <w:sz w:val="24"/>
          <w:szCs w:val="24"/>
        </w:rPr>
      </w:pPr>
    </w:p>
    <w:p w:rsidR="002E7B37" w:rsidRDefault="002E7B37" w:rsidP="002E7B37">
      <w:pPr>
        <w:tabs>
          <w:tab w:val="left" w:pos="1660"/>
        </w:tabs>
        <w:ind w:left="980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sz w:val="24"/>
          <w:szCs w:val="24"/>
        </w:rPr>
        <w:tab/>
        <w:t>Перечень дежурно-диспетчерских служб, которые информируются</w:t>
      </w:r>
    </w:p>
    <w:p w:rsidR="002E7B37" w:rsidRDefault="002E7B37" w:rsidP="002E7B37">
      <w:pPr>
        <w:spacing w:line="40" w:lineRule="exact"/>
        <w:jc w:val="both"/>
        <w:rPr>
          <w:sz w:val="24"/>
          <w:szCs w:val="24"/>
        </w:rPr>
      </w:pPr>
    </w:p>
    <w:p w:rsidR="002E7B37" w:rsidRDefault="002E7B37" w:rsidP="00BA652C">
      <w:pPr>
        <w:numPr>
          <w:ilvl w:val="0"/>
          <w:numId w:val="2"/>
        </w:numPr>
        <w:tabs>
          <w:tab w:val="left" w:pos="483"/>
        </w:tabs>
        <w:spacing w:line="244" w:lineRule="auto"/>
        <w:ind w:left="260" w:firstLine="2"/>
        <w:rPr>
          <w:sz w:val="24"/>
          <w:szCs w:val="24"/>
        </w:rPr>
      </w:pPr>
      <w:proofErr w:type="gramStart"/>
      <w:r>
        <w:rPr>
          <w:sz w:val="24"/>
          <w:szCs w:val="24"/>
        </w:rPr>
        <w:t>возникновении</w:t>
      </w:r>
      <w:proofErr w:type="gramEnd"/>
      <w:r>
        <w:rPr>
          <w:sz w:val="24"/>
          <w:szCs w:val="24"/>
        </w:rPr>
        <w:t xml:space="preserve"> пожаров на территории </w:t>
      </w:r>
      <w:r w:rsidR="0042135F">
        <w:rPr>
          <w:sz w:val="24"/>
          <w:szCs w:val="24"/>
        </w:rPr>
        <w:t>Вочепшийского</w:t>
      </w:r>
      <w:r>
        <w:rPr>
          <w:sz w:val="24"/>
          <w:szCs w:val="24"/>
        </w:rPr>
        <w:tab/>
        <w:t>сельского поселения Теучежского района Республики Адыгея (приложение № 4).</w:t>
      </w:r>
    </w:p>
    <w:p w:rsidR="002E7B37" w:rsidRDefault="002E7B37" w:rsidP="00BA652C">
      <w:pPr>
        <w:spacing w:line="30" w:lineRule="exact"/>
        <w:rPr>
          <w:sz w:val="24"/>
          <w:szCs w:val="24"/>
        </w:rPr>
      </w:pPr>
    </w:p>
    <w:p w:rsidR="002E7B37" w:rsidRDefault="002E7B37" w:rsidP="002E7B37">
      <w:pPr>
        <w:tabs>
          <w:tab w:val="left" w:pos="1676"/>
        </w:tabs>
        <w:spacing w:line="235" w:lineRule="auto"/>
        <w:ind w:left="9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2.Руководителям предприятий и организаций </w:t>
      </w:r>
      <w:r w:rsidR="0042135F">
        <w:rPr>
          <w:sz w:val="24"/>
          <w:szCs w:val="24"/>
        </w:rPr>
        <w:t>Вочепшийского</w:t>
      </w:r>
      <w:r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ab/>
        <w:t>поселения</w:t>
      </w:r>
      <w:r>
        <w:rPr>
          <w:sz w:val="24"/>
          <w:szCs w:val="24"/>
        </w:rPr>
        <w:tab/>
        <w:t>Теучежского района Республики Адыгея независимо от форм собственности и ведомственной принадлежности разработать порядок организации тушения пожаров на своих объектах, где отразить действия работников (обслуживающего персонала) по возможному тушению пожара до прибытия пожарной охраны. Организовать обучение и подготовку работников (обслуживающего персонала) действиям при возникновении пожара.</w:t>
      </w:r>
    </w:p>
    <w:p w:rsidR="002E7B37" w:rsidRDefault="002E7B37" w:rsidP="002E7B37">
      <w:pPr>
        <w:pStyle w:val="a3"/>
        <w:tabs>
          <w:tab w:val="left" w:pos="1676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Данное  постановление  разместить  на официальном  сайте Администрации </w:t>
      </w:r>
      <w:r w:rsidR="0042135F">
        <w:rPr>
          <w:sz w:val="24"/>
          <w:szCs w:val="24"/>
        </w:rPr>
        <w:t>Вочепшийского</w:t>
      </w:r>
      <w:r>
        <w:rPr>
          <w:sz w:val="24"/>
          <w:szCs w:val="24"/>
        </w:rPr>
        <w:t xml:space="preserve"> сельского поселения.</w:t>
      </w:r>
    </w:p>
    <w:p w:rsidR="002E7B37" w:rsidRDefault="002E7B37" w:rsidP="002E7B37">
      <w:pPr>
        <w:pStyle w:val="a3"/>
        <w:numPr>
          <w:ilvl w:val="0"/>
          <w:numId w:val="3"/>
        </w:numPr>
        <w:tabs>
          <w:tab w:val="left" w:pos="1676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 вступает  в силу  с момента его официального обнародования.</w:t>
      </w:r>
    </w:p>
    <w:p w:rsidR="002E7B37" w:rsidRDefault="002E7B37" w:rsidP="002E7B37">
      <w:pPr>
        <w:pStyle w:val="a3"/>
        <w:numPr>
          <w:ilvl w:val="0"/>
          <w:numId w:val="3"/>
        </w:numPr>
        <w:tabs>
          <w:tab w:val="left" w:pos="1676"/>
        </w:tabs>
        <w:spacing w:line="235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  за</w:t>
      </w:r>
      <w:proofErr w:type="gramEnd"/>
      <w:r>
        <w:rPr>
          <w:sz w:val="24"/>
          <w:szCs w:val="24"/>
        </w:rPr>
        <w:t xml:space="preserve">   исполнением настоящего постановления оставляю за собой.</w:t>
      </w:r>
    </w:p>
    <w:p w:rsidR="002E7B37" w:rsidRDefault="002E7B37" w:rsidP="002E7B37">
      <w:pPr>
        <w:tabs>
          <w:tab w:val="left" w:pos="1676"/>
        </w:tabs>
        <w:spacing w:line="235" w:lineRule="auto"/>
        <w:jc w:val="both"/>
        <w:rPr>
          <w:sz w:val="24"/>
          <w:szCs w:val="24"/>
        </w:rPr>
      </w:pPr>
    </w:p>
    <w:p w:rsidR="002E7B37" w:rsidRDefault="002E7B37" w:rsidP="002E7B37">
      <w:pPr>
        <w:tabs>
          <w:tab w:val="left" w:pos="1676"/>
        </w:tabs>
        <w:spacing w:line="235" w:lineRule="auto"/>
        <w:jc w:val="both"/>
        <w:rPr>
          <w:sz w:val="24"/>
          <w:szCs w:val="24"/>
        </w:rPr>
      </w:pPr>
    </w:p>
    <w:p w:rsidR="002E7B37" w:rsidRDefault="002E7B37" w:rsidP="002E7B37">
      <w:pPr>
        <w:tabs>
          <w:tab w:val="left" w:pos="1676"/>
        </w:tabs>
        <w:spacing w:line="235" w:lineRule="auto"/>
        <w:jc w:val="both"/>
        <w:rPr>
          <w:sz w:val="24"/>
          <w:szCs w:val="24"/>
        </w:rPr>
      </w:pPr>
    </w:p>
    <w:p w:rsidR="002E7B37" w:rsidRDefault="002E7B37" w:rsidP="002E7B37">
      <w:pPr>
        <w:tabs>
          <w:tab w:val="left" w:pos="1676"/>
        </w:tabs>
        <w:spacing w:line="235" w:lineRule="auto"/>
        <w:ind w:left="260"/>
        <w:jc w:val="both"/>
        <w:rPr>
          <w:sz w:val="24"/>
          <w:szCs w:val="24"/>
        </w:rPr>
      </w:pPr>
    </w:p>
    <w:p w:rsidR="00682851" w:rsidRDefault="00682851" w:rsidP="00682851">
      <w:pPr>
        <w:ind w:left="2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2E7B37" w:rsidRPr="0042135F">
        <w:rPr>
          <w:b/>
          <w:sz w:val="24"/>
          <w:szCs w:val="24"/>
        </w:rPr>
        <w:t xml:space="preserve"> МО</w:t>
      </w:r>
      <w:r>
        <w:rPr>
          <w:b/>
          <w:sz w:val="24"/>
          <w:szCs w:val="24"/>
        </w:rPr>
        <w:t xml:space="preserve"> </w:t>
      </w:r>
      <w:r w:rsidR="002E7B37" w:rsidRPr="0042135F">
        <w:rPr>
          <w:b/>
          <w:sz w:val="24"/>
          <w:szCs w:val="24"/>
        </w:rPr>
        <w:t>«</w:t>
      </w:r>
      <w:r w:rsidR="0042135F" w:rsidRPr="0042135F">
        <w:rPr>
          <w:b/>
          <w:sz w:val="24"/>
          <w:szCs w:val="24"/>
        </w:rPr>
        <w:t>Вочепшийское</w:t>
      </w:r>
      <w:r w:rsidR="002E7B37" w:rsidRPr="004213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2E7B37" w:rsidRPr="00682851" w:rsidRDefault="002E7B37" w:rsidP="00682851">
      <w:pPr>
        <w:ind w:left="260"/>
        <w:rPr>
          <w:b/>
          <w:sz w:val="24"/>
          <w:szCs w:val="24"/>
        </w:rPr>
      </w:pPr>
      <w:r w:rsidRPr="0042135F">
        <w:rPr>
          <w:b/>
          <w:sz w:val="24"/>
          <w:szCs w:val="24"/>
        </w:rPr>
        <w:t>сельское поселение»</w:t>
      </w:r>
      <w:r w:rsidRPr="0042135F">
        <w:rPr>
          <w:b/>
          <w:sz w:val="24"/>
          <w:szCs w:val="24"/>
        </w:rPr>
        <w:tab/>
      </w:r>
      <w:r w:rsidRPr="0042135F">
        <w:rPr>
          <w:b/>
          <w:sz w:val="24"/>
          <w:szCs w:val="24"/>
        </w:rPr>
        <w:tab/>
      </w:r>
      <w:r w:rsidRPr="0042135F">
        <w:rPr>
          <w:b/>
          <w:sz w:val="24"/>
          <w:szCs w:val="24"/>
        </w:rPr>
        <w:tab/>
      </w:r>
      <w:r w:rsidRPr="0042135F">
        <w:rPr>
          <w:b/>
          <w:sz w:val="24"/>
          <w:szCs w:val="24"/>
        </w:rPr>
        <w:tab/>
      </w:r>
      <w:r w:rsidR="00682851">
        <w:rPr>
          <w:b/>
          <w:sz w:val="24"/>
          <w:szCs w:val="24"/>
        </w:rPr>
        <w:t xml:space="preserve">                            </w:t>
      </w:r>
      <w:r w:rsidRPr="0042135F">
        <w:rPr>
          <w:b/>
          <w:sz w:val="24"/>
          <w:szCs w:val="24"/>
        </w:rPr>
        <w:tab/>
      </w:r>
      <w:r w:rsidR="0042135F" w:rsidRPr="0042135F">
        <w:rPr>
          <w:b/>
          <w:sz w:val="24"/>
          <w:szCs w:val="24"/>
        </w:rPr>
        <w:t xml:space="preserve">А.В. </w:t>
      </w:r>
      <w:proofErr w:type="spellStart"/>
      <w:r w:rsidR="0042135F" w:rsidRPr="0042135F">
        <w:rPr>
          <w:b/>
          <w:sz w:val="24"/>
          <w:szCs w:val="24"/>
        </w:rPr>
        <w:t>Тхазфеш</w:t>
      </w:r>
      <w:proofErr w:type="spellEnd"/>
      <w:r>
        <w:rPr>
          <w:sz w:val="24"/>
          <w:szCs w:val="24"/>
        </w:rPr>
        <w:tab/>
        <w:t xml:space="preserve">                         </w:t>
      </w:r>
    </w:p>
    <w:p w:rsidR="002E7B37" w:rsidRDefault="002E7B37" w:rsidP="002E7B37">
      <w:pPr>
        <w:rPr>
          <w:sz w:val="24"/>
          <w:szCs w:val="24"/>
        </w:rPr>
        <w:sectPr w:rsidR="002E7B37">
          <w:pgSz w:w="11900" w:h="16838"/>
          <w:pgMar w:top="564" w:right="706" w:bottom="708" w:left="1440" w:header="0" w:footer="0" w:gutter="0"/>
          <w:cols w:space="720"/>
        </w:sectPr>
      </w:pPr>
    </w:p>
    <w:p w:rsidR="002E7B37" w:rsidRDefault="002E7B37" w:rsidP="002E7B37">
      <w:pPr>
        <w:ind w:left="5632" w:firstLine="708"/>
      </w:pPr>
      <w:r>
        <w:lastRenderedPageBreak/>
        <w:t>Приложение № 1</w:t>
      </w:r>
    </w:p>
    <w:p w:rsidR="002E7B37" w:rsidRDefault="002E7B37" w:rsidP="002E7B37">
      <w:pPr>
        <w:spacing w:line="22" w:lineRule="exact"/>
      </w:pPr>
    </w:p>
    <w:p w:rsidR="002E7B37" w:rsidRDefault="002E7B37" w:rsidP="002E7B37">
      <w:pPr>
        <w:ind w:left="6340"/>
      </w:pPr>
      <w:r>
        <w:t>к Постановлению Администрации</w:t>
      </w:r>
    </w:p>
    <w:p w:rsidR="002E7B37" w:rsidRDefault="002E7B37" w:rsidP="002E7B37">
      <w:pPr>
        <w:spacing w:line="22" w:lineRule="exact"/>
      </w:pPr>
    </w:p>
    <w:p w:rsidR="002E7B37" w:rsidRDefault="0042135F" w:rsidP="002E7B37">
      <w:pPr>
        <w:ind w:left="6340"/>
      </w:pPr>
      <w:r>
        <w:t>Вочепшийского</w:t>
      </w:r>
      <w:r w:rsidR="002E7B37">
        <w:t xml:space="preserve"> сельского</w:t>
      </w:r>
    </w:p>
    <w:p w:rsidR="002E7B37" w:rsidRDefault="002E7B37" w:rsidP="002E7B37">
      <w:pPr>
        <w:spacing w:line="22" w:lineRule="exact"/>
      </w:pPr>
    </w:p>
    <w:p w:rsidR="002E7B37" w:rsidRDefault="002E7B37" w:rsidP="002E7B37">
      <w:pPr>
        <w:ind w:left="6340"/>
      </w:pPr>
      <w:r>
        <w:t>поселения от</w:t>
      </w:r>
      <w:r w:rsidR="00FC3913">
        <w:t xml:space="preserve"> 26.10.2022</w:t>
      </w:r>
      <w:r w:rsidR="0042135F">
        <w:t xml:space="preserve">  </w:t>
      </w:r>
      <w:r>
        <w:t>г. №</w:t>
      </w:r>
      <w:r w:rsidR="00FC3913">
        <w:t>27</w:t>
      </w:r>
      <w:r>
        <w:t xml:space="preserve"> </w:t>
      </w:r>
    </w:p>
    <w:p w:rsidR="002E7B37" w:rsidRDefault="002E7B37" w:rsidP="002E7B37">
      <w:pPr>
        <w:spacing w:line="200" w:lineRule="exact"/>
        <w:rPr>
          <w:sz w:val="24"/>
          <w:szCs w:val="24"/>
        </w:rPr>
      </w:pPr>
    </w:p>
    <w:p w:rsidR="002E7B37" w:rsidRDefault="002E7B37" w:rsidP="002E7B37">
      <w:pPr>
        <w:spacing w:line="330" w:lineRule="exact"/>
        <w:rPr>
          <w:sz w:val="24"/>
          <w:szCs w:val="24"/>
        </w:rPr>
      </w:pPr>
    </w:p>
    <w:p w:rsidR="002E7B37" w:rsidRDefault="002E7B37" w:rsidP="002E7B3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2E7B37" w:rsidRDefault="002E7B37" w:rsidP="002E7B37">
      <w:pPr>
        <w:spacing w:line="13" w:lineRule="exact"/>
        <w:rPr>
          <w:sz w:val="24"/>
          <w:szCs w:val="24"/>
        </w:rPr>
      </w:pPr>
    </w:p>
    <w:p w:rsidR="002E7B37" w:rsidRDefault="002E7B37" w:rsidP="002E7B37">
      <w:pPr>
        <w:spacing w:line="230" w:lineRule="auto"/>
        <w:ind w:left="820" w:right="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привлечения сил и средств на тушение пожаров и проведение аварийно-спасательных работ на территории </w:t>
      </w:r>
      <w:r w:rsidR="0042135F">
        <w:rPr>
          <w:sz w:val="24"/>
          <w:szCs w:val="24"/>
        </w:rPr>
        <w:t>Вочепшийского</w:t>
      </w:r>
      <w:r>
        <w:rPr>
          <w:sz w:val="24"/>
          <w:szCs w:val="24"/>
        </w:rPr>
        <w:t xml:space="preserve"> сельского поселения Теучежского района</w:t>
      </w:r>
    </w:p>
    <w:p w:rsidR="002E7B37" w:rsidRDefault="002E7B37" w:rsidP="002E7B37">
      <w:pPr>
        <w:spacing w:line="172" w:lineRule="exact"/>
      </w:pPr>
    </w:p>
    <w:tbl>
      <w:tblPr>
        <w:tblW w:w="97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700"/>
        <w:gridCol w:w="2425"/>
        <w:gridCol w:w="1813"/>
        <w:gridCol w:w="1303"/>
        <w:gridCol w:w="1844"/>
      </w:tblGrid>
      <w:tr w:rsidR="002E7B37" w:rsidTr="0042135F">
        <w:trPr>
          <w:trHeight w:val="23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Default="002E7B37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bCs/>
                <w:w w:val="99"/>
                <w:lang w:val="en-US" w:eastAsia="en-US" w:bidi="en-US"/>
              </w:rPr>
              <w:t>№</w:t>
            </w:r>
          </w:p>
          <w:p w:rsidR="002E7B37" w:rsidRDefault="002E7B37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bCs/>
                <w:w w:val="98"/>
                <w:lang w:val="en-US" w:eastAsia="en-US" w:bidi="en-US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Default="002E7B37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bCs/>
                <w:w w:val="99"/>
                <w:lang w:val="en-US" w:eastAsia="en-US" w:bidi="en-US"/>
              </w:rPr>
              <w:t>Наименования</w:t>
            </w:r>
            <w:proofErr w:type="spellEnd"/>
          </w:p>
          <w:p w:rsidR="002E7B37" w:rsidRDefault="002E7B37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bCs/>
                <w:lang w:val="en-US" w:eastAsia="en-US" w:bidi="en-US"/>
              </w:rPr>
              <w:t>населенных</w:t>
            </w:r>
            <w:proofErr w:type="spellEnd"/>
          </w:p>
          <w:p w:rsidR="002E7B37" w:rsidRDefault="002E7B37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bCs/>
                <w:w w:val="99"/>
                <w:lang w:val="en-US" w:eastAsia="en-US" w:bidi="en-US"/>
              </w:rPr>
              <w:t>пунктов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Default="002E7B37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bCs/>
                <w:w w:val="97"/>
                <w:lang w:eastAsia="en-US" w:bidi="en-US"/>
              </w:rPr>
              <w:t>Силы,</w:t>
            </w:r>
          </w:p>
          <w:p w:rsidR="002E7B37" w:rsidRDefault="002E7B37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bCs/>
                <w:w w:val="99"/>
                <w:lang w:eastAsia="en-US" w:bidi="en-US"/>
              </w:rPr>
              <w:t>привлекаемые к</w:t>
            </w:r>
          </w:p>
          <w:p w:rsidR="002E7B37" w:rsidRDefault="002E7B37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bCs/>
                <w:lang w:eastAsia="en-US" w:bidi="en-US"/>
              </w:rPr>
              <w:t>тушению пожара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Default="002E7B37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bCs/>
                <w:w w:val="99"/>
                <w:lang w:eastAsia="en-US" w:bidi="en-US"/>
              </w:rPr>
              <w:t>Способ вызова</w:t>
            </w:r>
          </w:p>
          <w:p w:rsidR="002E7B37" w:rsidRDefault="002E7B37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bCs/>
                <w:lang w:eastAsia="en-US" w:bidi="en-US"/>
              </w:rPr>
              <w:t>(телефон и др.)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Default="002E7B37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bCs/>
                <w:w w:val="99"/>
                <w:lang w:eastAsia="en-US" w:bidi="en-US"/>
              </w:rPr>
              <w:t>Расстояние</w:t>
            </w:r>
          </w:p>
          <w:p w:rsidR="002E7B37" w:rsidRDefault="002E7B37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bCs/>
                <w:w w:val="99"/>
                <w:lang w:eastAsia="en-US" w:bidi="en-US"/>
              </w:rPr>
              <w:t>до</w:t>
            </w:r>
          </w:p>
          <w:p w:rsidR="002E7B37" w:rsidRDefault="002E7B37">
            <w:pPr>
              <w:spacing w:line="276" w:lineRule="auto"/>
              <w:jc w:val="center"/>
              <w:rPr>
                <w:bCs/>
                <w:lang w:eastAsia="en-US" w:bidi="en-US"/>
              </w:rPr>
            </w:pPr>
            <w:r>
              <w:rPr>
                <w:bCs/>
                <w:lang w:eastAsia="en-US" w:bidi="en-US"/>
              </w:rPr>
              <w:t>населённого пункта,</w:t>
            </w:r>
          </w:p>
          <w:p w:rsidR="002E7B37" w:rsidRDefault="002E7B37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bCs/>
                <w:w w:val="99"/>
                <w:lang w:eastAsia="en-US" w:bidi="en-US"/>
              </w:rPr>
              <w:t>км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Default="002E7B37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bCs/>
                <w:w w:val="99"/>
                <w:lang w:eastAsia="en-US" w:bidi="en-US"/>
              </w:rPr>
              <w:t>Техника,</w:t>
            </w:r>
          </w:p>
          <w:p w:rsidR="002E7B37" w:rsidRDefault="002E7B37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bCs/>
                <w:w w:val="99"/>
                <w:lang w:eastAsia="en-US" w:bidi="en-US"/>
              </w:rPr>
              <w:t>привлекаемая для</w:t>
            </w:r>
          </w:p>
          <w:p w:rsidR="002E7B37" w:rsidRDefault="002E7B37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bCs/>
                <w:lang w:eastAsia="en-US" w:bidi="en-US"/>
              </w:rPr>
              <w:t>тушения по номеру</w:t>
            </w:r>
          </w:p>
          <w:p w:rsidR="002E7B37" w:rsidRDefault="002E7B37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bCs/>
                <w:w w:val="99"/>
                <w:lang w:val="en-US" w:eastAsia="en-US" w:bidi="en-US"/>
              </w:rPr>
              <w:t>(</w:t>
            </w:r>
            <w:proofErr w:type="spellStart"/>
            <w:r>
              <w:rPr>
                <w:bCs/>
                <w:w w:val="99"/>
                <w:lang w:val="en-US" w:eastAsia="en-US" w:bidi="en-US"/>
              </w:rPr>
              <w:t>рангу</w:t>
            </w:r>
            <w:proofErr w:type="spellEnd"/>
            <w:r>
              <w:rPr>
                <w:bCs/>
                <w:w w:val="99"/>
                <w:lang w:val="en-US" w:eastAsia="en-US" w:bidi="en-US"/>
              </w:rPr>
              <w:t xml:space="preserve">) </w:t>
            </w:r>
            <w:proofErr w:type="spellStart"/>
            <w:r>
              <w:rPr>
                <w:bCs/>
                <w:w w:val="99"/>
                <w:lang w:val="en-US" w:eastAsia="en-US" w:bidi="en-US"/>
              </w:rPr>
              <w:t>пожара</w:t>
            </w:r>
            <w:proofErr w:type="spellEnd"/>
          </w:p>
        </w:tc>
      </w:tr>
      <w:tr w:rsidR="002E7B37" w:rsidTr="0042135F">
        <w:trPr>
          <w:trHeight w:val="1012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Default="002E7B37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w w:val="99"/>
                <w:lang w:val="en-US" w:eastAsia="en-US" w:bidi="en-US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42135F" w:rsidRDefault="002E7B37" w:rsidP="0042135F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val="en-US" w:eastAsia="en-US" w:bidi="en-US"/>
              </w:rPr>
              <w:t>а.</w:t>
            </w:r>
            <w:r w:rsidR="0042135F">
              <w:rPr>
                <w:lang w:eastAsia="en-US" w:bidi="en-US"/>
              </w:rPr>
              <w:t>Вочепший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Default="002E7B37">
            <w:pPr>
              <w:pStyle w:val="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/>
                <w:b w:val="0"/>
                <w:color w:val="222222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 w:val="0"/>
                <w:color w:val="222222"/>
                <w:sz w:val="22"/>
                <w:szCs w:val="22"/>
                <w:lang w:eastAsia="en-US" w:bidi="en-US"/>
              </w:rPr>
              <w:t xml:space="preserve">ПСЧ № 9 </w:t>
            </w:r>
            <w:proofErr w:type="spellStart"/>
            <w:r>
              <w:rPr>
                <w:rFonts w:ascii="Times New Roman" w:hAnsi="Times New Roman"/>
                <w:b w:val="0"/>
                <w:color w:val="222222"/>
                <w:sz w:val="22"/>
                <w:szCs w:val="22"/>
                <w:lang w:eastAsia="en-US" w:bidi="en-US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  <w:color w:val="222222"/>
                <w:sz w:val="22"/>
                <w:szCs w:val="22"/>
                <w:lang w:eastAsia="en-US" w:bidi="en-US"/>
              </w:rPr>
              <w:t>.А</w:t>
            </w:r>
            <w:proofErr w:type="gramEnd"/>
            <w:r>
              <w:rPr>
                <w:rFonts w:ascii="Times New Roman" w:hAnsi="Times New Roman"/>
                <w:b w:val="0"/>
                <w:color w:val="222222"/>
                <w:sz w:val="22"/>
                <w:szCs w:val="22"/>
                <w:lang w:eastAsia="en-US" w:bidi="en-US"/>
              </w:rPr>
              <w:t>дыгейс</w:t>
            </w:r>
            <w:proofErr w:type="spellEnd"/>
          </w:p>
          <w:p w:rsidR="002E7B37" w:rsidRDefault="002E7B37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Руководитель: </w:t>
            </w:r>
            <w:proofErr w:type="spellStart"/>
            <w:r>
              <w:rPr>
                <w:lang w:eastAsia="en-US" w:bidi="en-US"/>
              </w:rPr>
              <w:t>Триш</w:t>
            </w:r>
            <w:proofErr w:type="spellEnd"/>
            <w:r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eastAsia="en-US" w:bidi="en-US"/>
              </w:rPr>
              <w:t>Алий</w:t>
            </w:r>
            <w:proofErr w:type="spellEnd"/>
            <w:r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eastAsia="en-US" w:bidi="en-US"/>
              </w:rPr>
              <w:t>Асланович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37" w:rsidRDefault="002E7B37">
            <w:pPr>
              <w:shd w:val="clear" w:color="auto" w:fill="FFFFFF"/>
              <w:spacing w:line="276" w:lineRule="auto"/>
              <w:jc w:val="center"/>
              <w:rPr>
                <w:color w:val="222222"/>
                <w:lang w:val="en-US" w:eastAsia="en-US" w:bidi="en-US"/>
              </w:rPr>
            </w:pPr>
            <w:r>
              <w:rPr>
                <w:color w:val="222222"/>
                <w:lang w:val="en-US" w:eastAsia="en-US" w:bidi="en-US"/>
              </w:rPr>
              <w:t>7 (87772) 9-11-70</w:t>
            </w:r>
          </w:p>
          <w:p w:rsidR="002E7B37" w:rsidRDefault="002E7B37">
            <w:pPr>
              <w:spacing w:line="276" w:lineRule="auto"/>
              <w:jc w:val="center"/>
              <w:rPr>
                <w:lang w:val="en-US" w:eastAsia="en-US" w:bidi="en-US"/>
              </w:rPr>
            </w:pPr>
          </w:p>
          <w:p w:rsidR="002E7B37" w:rsidRDefault="002E7B37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9-11-01</w:t>
            </w:r>
          </w:p>
          <w:p w:rsidR="002E7B37" w:rsidRDefault="002E7B37">
            <w:pPr>
              <w:spacing w:line="276" w:lineRule="auto"/>
              <w:ind w:right="26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8918-23-02-408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Default="002E7B37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w w:val="99"/>
                <w:lang w:val="en-US" w:eastAsia="en-US" w:bidi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Default="002E7B37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Камаз</w:t>
            </w:r>
            <w:proofErr w:type="spellEnd"/>
            <w:r>
              <w:rPr>
                <w:lang w:val="en-US" w:eastAsia="en-US" w:bidi="en-US"/>
              </w:rPr>
              <w:t xml:space="preserve"> АС-10, 0-70</w:t>
            </w:r>
          </w:p>
        </w:tc>
      </w:tr>
      <w:tr w:rsidR="002E7B37" w:rsidTr="0042135F">
        <w:trPr>
          <w:trHeight w:val="1362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Default="002E7B37">
            <w:pPr>
              <w:rPr>
                <w:lang w:val="en-US" w:eastAsia="en-US" w:bidi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Default="002E7B37">
            <w:pPr>
              <w:rPr>
                <w:lang w:val="en-US" w:eastAsia="en-US" w:bidi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42135F" w:rsidRDefault="0042135F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Нехай Рустам Муратович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42135F" w:rsidRDefault="002E7B37" w:rsidP="0042135F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val="en-US" w:eastAsia="en-US" w:bidi="en-US"/>
              </w:rPr>
              <w:t>8918-</w:t>
            </w:r>
            <w:r w:rsidR="0042135F">
              <w:rPr>
                <w:lang w:eastAsia="en-US" w:bidi="en-US"/>
              </w:rPr>
              <w:t>767</w:t>
            </w:r>
            <w:r>
              <w:rPr>
                <w:lang w:val="en-US" w:eastAsia="en-US" w:bidi="en-US"/>
              </w:rPr>
              <w:t>-</w:t>
            </w:r>
            <w:r w:rsidR="0042135F">
              <w:rPr>
                <w:lang w:eastAsia="en-US" w:bidi="en-US"/>
              </w:rPr>
              <w:t>77</w:t>
            </w:r>
            <w:r w:rsidR="0042135F">
              <w:rPr>
                <w:lang w:val="en-US" w:eastAsia="en-US" w:bidi="en-US"/>
              </w:rPr>
              <w:t>-</w:t>
            </w:r>
            <w:r w:rsidR="0042135F">
              <w:rPr>
                <w:lang w:eastAsia="en-US" w:bidi="en-US"/>
              </w:rPr>
              <w:t>77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Default="002E7B37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В </w:t>
            </w:r>
            <w:proofErr w:type="spellStart"/>
            <w:r>
              <w:rPr>
                <w:lang w:val="en-US" w:eastAsia="en-US" w:bidi="en-US"/>
              </w:rPr>
              <w:t>населенном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пункте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37" w:rsidRDefault="002E7B37">
            <w:pPr>
              <w:spacing w:line="258" w:lineRule="exact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w w:val="99"/>
                <w:lang w:val="en-US" w:eastAsia="en-US" w:bidi="en-US"/>
              </w:rPr>
              <w:t>Трактор</w:t>
            </w:r>
            <w:proofErr w:type="spellEnd"/>
            <w:r>
              <w:rPr>
                <w:w w:val="99"/>
                <w:lang w:val="en-US" w:eastAsia="en-US" w:bidi="en-US"/>
              </w:rPr>
              <w:t xml:space="preserve"> МТЗ </w:t>
            </w:r>
          </w:p>
          <w:p w:rsidR="002E7B37" w:rsidRDefault="002E7B37" w:rsidP="0042135F">
            <w:pPr>
              <w:spacing w:line="258" w:lineRule="exact"/>
              <w:jc w:val="center"/>
              <w:rPr>
                <w:lang w:val="en-US" w:eastAsia="en-US" w:bidi="en-US"/>
              </w:rPr>
            </w:pPr>
          </w:p>
        </w:tc>
      </w:tr>
      <w:tr w:rsidR="002E7B37" w:rsidTr="0042135F">
        <w:trPr>
          <w:trHeight w:val="10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Default="002E7B37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42135F" w:rsidRDefault="002E7B37" w:rsidP="0042135F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val="en-US" w:eastAsia="en-US" w:bidi="en-US"/>
              </w:rPr>
              <w:t>х.</w:t>
            </w:r>
            <w:proofErr w:type="spellStart"/>
            <w:r w:rsidR="0042135F">
              <w:rPr>
                <w:lang w:eastAsia="en-US" w:bidi="en-US"/>
              </w:rPr>
              <w:t>Нововочепший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37" w:rsidRDefault="002E7B37">
            <w:pPr>
              <w:pStyle w:val="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/>
                <w:b w:val="0"/>
                <w:color w:val="222222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 w:val="0"/>
                <w:color w:val="222222"/>
                <w:sz w:val="22"/>
                <w:szCs w:val="22"/>
                <w:lang w:eastAsia="en-US" w:bidi="en-US"/>
              </w:rPr>
              <w:t xml:space="preserve">ПСЧ № 9 </w:t>
            </w:r>
            <w:proofErr w:type="spellStart"/>
            <w:r>
              <w:rPr>
                <w:rFonts w:ascii="Times New Roman" w:hAnsi="Times New Roman"/>
                <w:b w:val="0"/>
                <w:color w:val="222222"/>
                <w:sz w:val="22"/>
                <w:szCs w:val="22"/>
                <w:lang w:eastAsia="en-US" w:bidi="en-US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  <w:color w:val="222222"/>
                <w:sz w:val="22"/>
                <w:szCs w:val="22"/>
                <w:lang w:eastAsia="en-US" w:bidi="en-US"/>
              </w:rPr>
              <w:t>.А</w:t>
            </w:r>
            <w:proofErr w:type="gramEnd"/>
            <w:r>
              <w:rPr>
                <w:rFonts w:ascii="Times New Roman" w:hAnsi="Times New Roman"/>
                <w:b w:val="0"/>
                <w:color w:val="222222"/>
                <w:sz w:val="22"/>
                <w:szCs w:val="22"/>
                <w:lang w:eastAsia="en-US" w:bidi="en-US"/>
              </w:rPr>
              <w:t>дыгейск</w:t>
            </w:r>
            <w:proofErr w:type="spellEnd"/>
          </w:p>
          <w:p w:rsidR="002E7B37" w:rsidRDefault="002E7B37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Руководитель: </w:t>
            </w:r>
            <w:proofErr w:type="spellStart"/>
            <w:r>
              <w:rPr>
                <w:lang w:eastAsia="en-US" w:bidi="en-US"/>
              </w:rPr>
              <w:t>Триш</w:t>
            </w:r>
            <w:proofErr w:type="spellEnd"/>
            <w:r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eastAsia="en-US" w:bidi="en-US"/>
              </w:rPr>
              <w:t>Алий</w:t>
            </w:r>
            <w:proofErr w:type="spellEnd"/>
            <w:r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eastAsia="en-US" w:bidi="en-US"/>
              </w:rPr>
              <w:t>Асланович</w:t>
            </w:r>
            <w:proofErr w:type="spellEnd"/>
          </w:p>
          <w:p w:rsidR="002E7B37" w:rsidRDefault="002E7B37">
            <w:pPr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37" w:rsidRDefault="002E7B37">
            <w:pPr>
              <w:spacing w:line="256" w:lineRule="exact"/>
              <w:jc w:val="center"/>
              <w:rPr>
                <w:lang w:eastAsia="en-US" w:bidi="en-US"/>
              </w:rPr>
            </w:pPr>
          </w:p>
          <w:p w:rsidR="002E7B37" w:rsidRDefault="002E7B37">
            <w:pPr>
              <w:shd w:val="clear" w:color="auto" w:fill="FFFFFF"/>
              <w:spacing w:line="276" w:lineRule="auto"/>
              <w:jc w:val="center"/>
              <w:rPr>
                <w:color w:val="222222"/>
                <w:lang w:val="en-US" w:eastAsia="en-US" w:bidi="en-US"/>
              </w:rPr>
            </w:pPr>
            <w:r>
              <w:rPr>
                <w:color w:val="222222"/>
                <w:lang w:val="en-US" w:eastAsia="en-US" w:bidi="en-US"/>
              </w:rPr>
              <w:t>7 (87772) 9-11-70</w:t>
            </w:r>
          </w:p>
          <w:p w:rsidR="002E7B37" w:rsidRDefault="002E7B37">
            <w:pPr>
              <w:spacing w:line="256" w:lineRule="exact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8918-23-02-408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Default="002E7B37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w w:val="99"/>
                <w:lang w:val="en-US" w:eastAsia="en-US" w:bidi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Default="002E7B37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Камаз</w:t>
            </w:r>
            <w:proofErr w:type="spellEnd"/>
            <w:r>
              <w:rPr>
                <w:lang w:val="en-US" w:eastAsia="en-US" w:bidi="en-US"/>
              </w:rPr>
              <w:t xml:space="preserve"> АС-10, 0-70</w:t>
            </w:r>
          </w:p>
        </w:tc>
      </w:tr>
    </w:tbl>
    <w:p w:rsidR="002E7B37" w:rsidRDefault="002E7B37" w:rsidP="002E7B37"/>
    <w:p w:rsidR="002E7B37" w:rsidRDefault="002E7B37" w:rsidP="002E7B37"/>
    <w:p w:rsidR="002E7B37" w:rsidRDefault="002E7B37" w:rsidP="002E7B37">
      <w:pPr>
        <w:tabs>
          <w:tab w:val="left" w:pos="3975"/>
        </w:tabs>
      </w:pPr>
      <w:r>
        <w:br w:type="textWrapping" w:clear="all"/>
      </w:r>
    </w:p>
    <w:p w:rsidR="002E7B37" w:rsidRDefault="002E7B37" w:rsidP="002E7B37"/>
    <w:p w:rsidR="002E7B37" w:rsidRDefault="002E7B37" w:rsidP="002E7B37">
      <w:pPr>
        <w:rPr>
          <w:sz w:val="24"/>
          <w:szCs w:val="24"/>
        </w:rPr>
        <w:sectPr w:rsidR="002E7B37">
          <w:pgSz w:w="11900" w:h="16838"/>
          <w:pgMar w:top="1440" w:right="286" w:bottom="1070" w:left="1280" w:header="0" w:footer="0" w:gutter="0"/>
          <w:cols w:space="720"/>
        </w:sectPr>
      </w:pPr>
    </w:p>
    <w:p w:rsidR="002E7B37" w:rsidRDefault="002E7B37" w:rsidP="002E7B37">
      <w:pPr>
        <w:ind w:left="5900"/>
        <w:rPr>
          <w:sz w:val="24"/>
          <w:szCs w:val="24"/>
        </w:rPr>
      </w:pPr>
    </w:p>
    <w:p w:rsidR="002E7B37" w:rsidRDefault="002E7B37" w:rsidP="002E7B37">
      <w:pPr>
        <w:ind w:left="5900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2E7B37" w:rsidRDefault="002E7B37" w:rsidP="002E7B37">
      <w:pPr>
        <w:spacing w:line="22" w:lineRule="exact"/>
        <w:rPr>
          <w:sz w:val="20"/>
          <w:szCs w:val="20"/>
        </w:rPr>
      </w:pPr>
    </w:p>
    <w:p w:rsidR="002E7B37" w:rsidRDefault="002E7B37" w:rsidP="002E7B37">
      <w:pPr>
        <w:ind w:left="5940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2E7B37" w:rsidRDefault="002E7B37" w:rsidP="002E7B37">
      <w:pPr>
        <w:spacing w:line="22" w:lineRule="exact"/>
        <w:rPr>
          <w:sz w:val="20"/>
          <w:szCs w:val="20"/>
        </w:rPr>
      </w:pPr>
    </w:p>
    <w:p w:rsidR="002E7B37" w:rsidRDefault="0042135F" w:rsidP="002E7B37">
      <w:pPr>
        <w:ind w:left="5940"/>
        <w:rPr>
          <w:sz w:val="20"/>
          <w:szCs w:val="20"/>
        </w:rPr>
      </w:pPr>
      <w:r>
        <w:rPr>
          <w:sz w:val="20"/>
          <w:szCs w:val="20"/>
        </w:rPr>
        <w:t>Вочепшийского</w:t>
      </w:r>
      <w:r w:rsidR="002E7B37">
        <w:rPr>
          <w:sz w:val="20"/>
          <w:szCs w:val="20"/>
        </w:rPr>
        <w:t xml:space="preserve"> сельского поселения</w:t>
      </w:r>
    </w:p>
    <w:p w:rsidR="002E7B37" w:rsidRDefault="002E7B37" w:rsidP="002E7B37">
      <w:pPr>
        <w:spacing w:line="24" w:lineRule="exact"/>
        <w:rPr>
          <w:sz w:val="20"/>
          <w:szCs w:val="20"/>
        </w:rPr>
      </w:pPr>
    </w:p>
    <w:p w:rsidR="002E7B37" w:rsidRDefault="002E7B37" w:rsidP="002E7B37">
      <w:pPr>
        <w:ind w:left="5940"/>
        <w:rPr>
          <w:sz w:val="20"/>
          <w:szCs w:val="20"/>
        </w:rPr>
      </w:pPr>
      <w:r>
        <w:rPr>
          <w:sz w:val="20"/>
          <w:szCs w:val="20"/>
        </w:rPr>
        <w:t>от</w:t>
      </w:r>
      <w:r w:rsidR="0042135F">
        <w:rPr>
          <w:sz w:val="20"/>
          <w:szCs w:val="20"/>
        </w:rPr>
        <w:t xml:space="preserve"> </w:t>
      </w:r>
      <w:r w:rsidR="00FC3913">
        <w:rPr>
          <w:sz w:val="20"/>
          <w:szCs w:val="20"/>
        </w:rPr>
        <w:t>26.10.2022</w:t>
      </w:r>
      <w:r w:rsidR="0042135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г.</w:t>
      </w:r>
      <w:r w:rsidR="0042135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№ </w:t>
      </w:r>
      <w:r w:rsidR="00FC3913">
        <w:rPr>
          <w:sz w:val="20"/>
          <w:szCs w:val="20"/>
        </w:rPr>
        <w:t>27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2E7B37" w:rsidRDefault="002E7B37" w:rsidP="002E7B37">
      <w:pPr>
        <w:spacing w:line="200" w:lineRule="exact"/>
        <w:rPr>
          <w:sz w:val="20"/>
          <w:szCs w:val="20"/>
        </w:rPr>
      </w:pPr>
    </w:p>
    <w:p w:rsidR="002E7B37" w:rsidRDefault="002E7B37" w:rsidP="002E7B37">
      <w:pPr>
        <w:spacing w:line="200" w:lineRule="exact"/>
        <w:rPr>
          <w:sz w:val="24"/>
          <w:szCs w:val="24"/>
        </w:rPr>
      </w:pPr>
    </w:p>
    <w:p w:rsidR="002E7B37" w:rsidRDefault="002E7B37" w:rsidP="002E7B37">
      <w:pPr>
        <w:spacing w:line="200" w:lineRule="exact"/>
        <w:rPr>
          <w:sz w:val="24"/>
          <w:szCs w:val="24"/>
        </w:rPr>
      </w:pPr>
    </w:p>
    <w:p w:rsidR="002E7B37" w:rsidRDefault="002E7B37" w:rsidP="002E7B37">
      <w:pPr>
        <w:spacing w:line="317" w:lineRule="exact"/>
        <w:rPr>
          <w:sz w:val="24"/>
          <w:szCs w:val="24"/>
        </w:rPr>
      </w:pPr>
    </w:p>
    <w:p w:rsidR="002E7B37" w:rsidRDefault="002E7B37" w:rsidP="002E7B37">
      <w:pPr>
        <w:ind w:right="-259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Положение</w:t>
      </w:r>
    </w:p>
    <w:p w:rsidR="002E7B37" w:rsidRDefault="002E7B37" w:rsidP="002E7B37">
      <w:pPr>
        <w:spacing w:line="26" w:lineRule="exact"/>
        <w:jc w:val="center"/>
        <w:rPr>
          <w:sz w:val="24"/>
          <w:szCs w:val="24"/>
        </w:rPr>
      </w:pPr>
    </w:p>
    <w:p w:rsidR="002E7B37" w:rsidRDefault="002E7B37" w:rsidP="002E7B37">
      <w:pPr>
        <w:numPr>
          <w:ilvl w:val="0"/>
          <w:numId w:val="4"/>
        </w:numPr>
        <w:tabs>
          <w:tab w:val="left" w:pos="1420"/>
        </w:tabs>
        <w:ind w:left="1420" w:hanging="220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порядке</w:t>
      </w:r>
      <w:proofErr w:type="gramEnd"/>
      <w:r>
        <w:rPr>
          <w:bCs/>
          <w:sz w:val="24"/>
          <w:szCs w:val="24"/>
        </w:rPr>
        <w:t xml:space="preserve"> привлечения сил и средств для тушения пожаров  и проведения аварийно-спасательных работ на территории </w:t>
      </w:r>
      <w:r w:rsidR="0042135F">
        <w:rPr>
          <w:bCs/>
          <w:sz w:val="24"/>
          <w:szCs w:val="24"/>
        </w:rPr>
        <w:t>Вочепшийского</w:t>
      </w:r>
      <w:r>
        <w:rPr>
          <w:bCs/>
          <w:sz w:val="24"/>
          <w:szCs w:val="24"/>
        </w:rPr>
        <w:t xml:space="preserve"> сельского поселения Теучежского района </w:t>
      </w:r>
      <w:r>
        <w:rPr>
          <w:sz w:val="24"/>
          <w:szCs w:val="24"/>
        </w:rPr>
        <w:t>Республики Адыгея</w:t>
      </w:r>
    </w:p>
    <w:p w:rsidR="002E7B37" w:rsidRDefault="002E7B37" w:rsidP="002E7B37">
      <w:pPr>
        <w:spacing w:line="200" w:lineRule="exact"/>
        <w:jc w:val="center"/>
        <w:rPr>
          <w:sz w:val="24"/>
          <w:szCs w:val="24"/>
        </w:rPr>
      </w:pPr>
    </w:p>
    <w:p w:rsidR="002E7B37" w:rsidRDefault="002E7B37" w:rsidP="002E7B37">
      <w:pPr>
        <w:spacing w:line="263" w:lineRule="exact"/>
        <w:rPr>
          <w:sz w:val="24"/>
          <w:szCs w:val="24"/>
        </w:rPr>
      </w:pPr>
    </w:p>
    <w:p w:rsidR="002E7B37" w:rsidRDefault="002E7B37" w:rsidP="002E7B37">
      <w:pPr>
        <w:numPr>
          <w:ilvl w:val="0"/>
          <w:numId w:val="5"/>
        </w:numPr>
        <w:tabs>
          <w:tab w:val="left" w:pos="4120"/>
        </w:tabs>
        <w:ind w:left="4120" w:hanging="236"/>
        <w:rPr>
          <w:bCs/>
          <w:sz w:val="24"/>
          <w:szCs w:val="24"/>
        </w:rPr>
      </w:pPr>
      <w:r>
        <w:rPr>
          <w:bCs/>
          <w:sz w:val="24"/>
          <w:szCs w:val="24"/>
        </w:rPr>
        <w:t>Общие положения</w:t>
      </w:r>
    </w:p>
    <w:p w:rsidR="002E7B37" w:rsidRDefault="002E7B37" w:rsidP="002E7B37">
      <w:pPr>
        <w:spacing w:line="327" w:lineRule="exact"/>
        <w:rPr>
          <w:sz w:val="24"/>
          <w:szCs w:val="24"/>
        </w:rPr>
      </w:pPr>
    </w:p>
    <w:p w:rsidR="002E7B37" w:rsidRDefault="002E7B37" w:rsidP="002E7B37">
      <w:pPr>
        <w:spacing w:line="254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в </w:t>
      </w:r>
      <w:proofErr w:type="spellStart"/>
      <w:r w:rsidR="0042135F">
        <w:rPr>
          <w:sz w:val="24"/>
          <w:szCs w:val="24"/>
        </w:rPr>
        <w:t>Вочепшийском</w:t>
      </w:r>
      <w:proofErr w:type="spellEnd"/>
      <w:r>
        <w:rPr>
          <w:sz w:val="24"/>
          <w:szCs w:val="24"/>
        </w:rPr>
        <w:t xml:space="preserve"> сельском поселении Теучежского района Республики Адыгея в соответствии с Федеральным законом от 06.10.2003 N 131-ФЗ (ред. от 15.02.2016) «Об общих принципах организации местного самоуправления в Российской Федерации», Федеральным законом от 21.12.1994 N 69-ФЗ (ред. от 30.12.2015) «О пожарной</w:t>
      </w:r>
      <w:proofErr w:type="gramEnd"/>
      <w:r>
        <w:rPr>
          <w:sz w:val="24"/>
          <w:szCs w:val="24"/>
        </w:rPr>
        <w:t xml:space="preserve"> безопасности», Федеральным законом от 22.07.2008 N 123-ФЗ (ред. от 13.07.2015) «Технический регламент о требованиях пожарной безопасности».</w:t>
      </w:r>
    </w:p>
    <w:p w:rsidR="002E7B37" w:rsidRDefault="002E7B37" w:rsidP="002E7B37">
      <w:pPr>
        <w:spacing w:line="21" w:lineRule="exact"/>
        <w:rPr>
          <w:sz w:val="24"/>
          <w:szCs w:val="24"/>
        </w:rPr>
      </w:pPr>
    </w:p>
    <w:p w:rsidR="002E7B37" w:rsidRDefault="002E7B37" w:rsidP="002E7B37">
      <w:pPr>
        <w:spacing w:line="244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Для тушения пожаров и проведения аварийно-спасательных работ на территории сельского поселения привлекаются следующие силы:</w:t>
      </w:r>
    </w:p>
    <w:p w:rsidR="002E7B37" w:rsidRDefault="002E7B37" w:rsidP="002E7B37">
      <w:pPr>
        <w:spacing w:line="13" w:lineRule="exact"/>
        <w:rPr>
          <w:sz w:val="24"/>
          <w:szCs w:val="24"/>
        </w:rPr>
      </w:pPr>
    </w:p>
    <w:p w:rsidR="002E7B37" w:rsidRDefault="002E7B37" w:rsidP="002E7B37">
      <w:pPr>
        <w:numPr>
          <w:ilvl w:val="0"/>
          <w:numId w:val="6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ПЧ №9 Теучежского района Республики Адыгея;</w:t>
      </w:r>
    </w:p>
    <w:p w:rsidR="002E7B37" w:rsidRDefault="002E7B37" w:rsidP="002E7B37">
      <w:pPr>
        <w:spacing w:line="21" w:lineRule="exact"/>
        <w:rPr>
          <w:sz w:val="24"/>
          <w:szCs w:val="24"/>
        </w:rPr>
      </w:pPr>
    </w:p>
    <w:p w:rsidR="002E7B37" w:rsidRDefault="002E7B37" w:rsidP="002E7B37">
      <w:pPr>
        <w:numPr>
          <w:ilvl w:val="0"/>
          <w:numId w:val="6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 xml:space="preserve">добровольная пожарная дружина </w:t>
      </w:r>
      <w:r w:rsidR="0042135F">
        <w:rPr>
          <w:sz w:val="24"/>
          <w:szCs w:val="24"/>
        </w:rPr>
        <w:t>Вочепшийского</w:t>
      </w:r>
      <w:r>
        <w:rPr>
          <w:sz w:val="24"/>
          <w:szCs w:val="24"/>
        </w:rPr>
        <w:t xml:space="preserve"> сельского поселения;</w:t>
      </w:r>
    </w:p>
    <w:p w:rsidR="002E7B37" w:rsidRDefault="002E7B37" w:rsidP="002E7B37">
      <w:pPr>
        <w:spacing w:line="21" w:lineRule="exact"/>
        <w:rPr>
          <w:sz w:val="24"/>
          <w:szCs w:val="24"/>
        </w:rPr>
      </w:pPr>
    </w:p>
    <w:p w:rsidR="002E7B37" w:rsidRDefault="002E7B37" w:rsidP="002E7B37">
      <w:pPr>
        <w:numPr>
          <w:ilvl w:val="0"/>
          <w:numId w:val="6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противопожарные формирования организаций;</w:t>
      </w:r>
    </w:p>
    <w:p w:rsidR="002E7B37" w:rsidRDefault="002E7B37" w:rsidP="002E7B37">
      <w:pPr>
        <w:spacing w:line="21" w:lineRule="exact"/>
        <w:rPr>
          <w:sz w:val="24"/>
          <w:szCs w:val="24"/>
        </w:rPr>
      </w:pPr>
    </w:p>
    <w:p w:rsidR="002E7B37" w:rsidRDefault="002E7B37" w:rsidP="002E7B37">
      <w:pPr>
        <w:numPr>
          <w:ilvl w:val="0"/>
          <w:numId w:val="6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население сельского поселения.</w:t>
      </w:r>
    </w:p>
    <w:p w:rsidR="002E7B37" w:rsidRDefault="002E7B37" w:rsidP="002E7B37">
      <w:pPr>
        <w:spacing w:line="34" w:lineRule="exact"/>
        <w:rPr>
          <w:sz w:val="24"/>
          <w:szCs w:val="24"/>
        </w:rPr>
      </w:pPr>
    </w:p>
    <w:p w:rsidR="002E7B37" w:rsidRDefault="002E7B37" w:rsidP="002E7B37">
      <w:pPr>
        <w:spacing w:line="244" w:lineRule="auto"/>
        <w:ind w:left="260" w:firstLine="708"/>
        <w:rPr>
          <w:sz w:val="24"/>
          <w:szCs w:val="24"/>
        </w:rPr>
      </w:pPr>
      <w:r>
        <w:rPr>
          <w:sz w:val="24"/>
          <w:szCs w:val="24"/>
        </w:rPr>
        <w:t>Для тушения пожаров и проведения аварийно-спасательных работ на территории сельского поселения привлекаются следующие средства:</w:t>
      </w:r>
    </w:p>
    <w:p w:rsidR="002E7B37" w:rsidRDefault="002E7B37" w:rsidP="002E7B37">
      <w:pPr>
        <w:spacing w:line="13" w:lineRule="exact"/>
        <w:rPr>
          <w:sz w:val="24"/>
          <w:szCs w:val="24"/>
        </w:rPr>
      </w:pPr>
    </w:p>
    <w:p w:rsidR="002E7B37" w:rsidRDefault="002E7B37" w:rsidP="002E7B37">
      <w:pPr>
        <w:numPr>
          <w:ilvl w:val="0"/>
          <w:numId w:val="7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техника;</w:t>
      </w:r>
    </w:p>
    <w:p w:rsidR="002E7B37" w:rsidRDefault="002E7B37" w:rsidP="002E7B37">
      <w:pPr>
        <w:spacing w:line="24" w:lineRule="exact"/>
        <w:rPr>
          <w:sz w:val="24"/>
          <w:szCs w:val="24"/>
        </w:rPr>
      </w:pPr>
    </w:p>
    <w:p w:rsidR="002E7B37" w:rsidRDefault="002E7B37" w:rsidP="002E7B37">
      <w:pPr>
        <w:numPr>
          <w:ilvl w:val="0"/>
          <w:numId w:val="7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средства связи;</w:t>
      </w:r>
    </w:p>
    <w:p w:rsidR="002E7B37" w:rsidRDefault="002E7B37" w:rsidP="002E7B37">
      <w:pPr>
        <w:spacing w:line="33" w:lineRule="exact"/>
        <w:rPr>
          <w:sz w:val="24"/>
          <w:szCs w:val="24"/>
        </w:rPr>
      </w:pPr>
    </w:p>
    <w:p w:rsidR="002E7B37" w:rsidRDefault="002E7B37" w:rsidP="002E7B37">
      <w:pPr>
        <w:numPr>
          <w:ilvl w:val="0"/>
          <w:numId w:val="7"/>
        </w:numPr>
        <w:tabs>
          <w:tab w:val="left" w:pos="1138"/>
        </w:tabs>
        <w:spacing w:line="244" w:lineRule="auto"/>
        <w:ind w:left="260" w:firstLine="710"/>
        <w:rPr>
          <w:sz w:val="24"/>
          <w:szCs w:val="24"/>
        </w:rPr>
      </w:pPr>
      <w:r>
        <w:rPr>
          <w:sz w:val="24"/>
          <w:szCs w:val="24"/>
        </w:rPr>
        <w:t>огнетушащие вещества, находящиеся на вооружении в подразделениях пожарной команды;</w:t>
      </w:r>
    </w:p>
    <w:p w:rsidR="002E7B37" w:rsidRDefault="002E7B37" w:rsidP="002E7B37">
      <w:pPr>
        <w:spacing w:line="25" w:lineRule="exact"/>
        <w:rPr>
          <w:sz w:val="24"/>
          <w:szCs w:val="24"/>
        </w:rPr>
      </w:pPr>
    </w:p>
    <w:p w:rsidR="002E7B37" w:rsidRDefault="002E7B37" w:rsidP="002E7B37">
      <w:pPr>
        <w:numPr>
          <w:ilvl w:val="0"/>
          <w:numId w:val="7"/>
        </w:numPr>
        <w:tabs>
          <w:tab w:val="left" w:pos="1258"/>
        </w:tabs>
        <w:spacing w:line="244" w:lineRule="auto"/>
        <w:ind w:left="260" w:firstLine="710"/>
        <w:rPr>
          <w:sz w:val="24"/>
          <w:szCs w:val="24"/>
        </w:rPr>
      </w:pPr>
      <w:r>
        <w:rPr>
          <w:sz w:val="24"/>
          <w:szCs w:val="24"/>
        </w:rPr>
        <w:t>первичные средства пожаротушения, а также приспособления для целей пожаротушения.</w:t>
      </w:r>
    </w:p>
    <w:p w:rsidR="002E7B37" w:rsidRDefault="002E7B37" w:rsidP="002E7B37">
      <w:pPr>
        <w:spacing w:line="24" w:lineRule="exact"/>
        <w:rPr>
          <w:sz w:val="24"/>
          <w:szCs w:val="24"/>
        </w:rPr>
      </w:pPr>
    </w:p>
    <w:p w:rsidR="002E7B37" w:rsidRDefault="002E7B37" w:rsidP="002E7B37">
      <w:pPr>
        <w:spacing w:line="252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Для тушения пожаров используются все источники водоснабжения (</w:t>
      </w:r>
      <w:proofErr w:type="spellStart"/>
      <w:r>
        <w:rPr>
          <w:sz w:val="24"/>
          <w:szCs w:val="24"/>
        </w:rPr>
        <w:t>водообеспечения</w:t>
      </w:r>
      <w:proofErr w:type="spellEnd"/>
      <w:r>
        <w:rPr>
          <w:sz w:val="24"/>
          <w:szCs w:val="24"/>
        </w:rPr>
        <w:t>) организаций, независимо от форм собственности и назначения, на безвозмездной основе.</w:t>
      </w:r>
    </w:p>
    <w:p w:rsidR="002E7B37" w:rsidRDefault="002E7B37" w:rsidP="002E7B37">
      <w:pPr>
        <w:spacing w:line="7" w:lineRule="exact"/>
        <w:rPr>
          <w:sz w:val="24"/>
          <w:szCs w:val="24"/>
        </w:rPr>
      </w:pPr>
    </w:p>
    <w:p w:rsidR="002E7B37" w:rsidRDefault="002E7B37" w:rsidP="002E7B37">
      <w:pPr>
        <w:ind w:left="980"/>
        <w:rPr>
          <w:sz w:val="24"/>
          <w:szCs w:val="24"/>
        </w:rPr>
      </w:pPr>
      <w:r>
        <w:rPr>
          <w:sz w:val="24"/>
          <w:szCs w:val="24"/>
        </w:rPr>
        <w:t>1.4. Руководители организаций обязаны:</w:t>
      </w:r>
    </w:p>
    <w:p w:rsidR="002E7B37" w:rsidRDefault="002E7B37" w:rsidP="002E7B37">
      <w:pPr>
        <w:spacing w:line="33" w:lineRule="exact"/>
        <w:rPr>
          <w:sz w:val="24"/>
          <w:szCs w:val="24"/>
        </w:rPr>
      </w:pPr>
    </w:p>
    <w:p w:rsidR="002E7B37" w:rsidRDefault="002E7B37" w:rsidP="002E7B37">
      <w:pPr>
        <w:numPr>
          <w:ilvl w:val="0"/>
          <w:numId w:val="7"/>
        </w:numPr>
        <w:tabs>
          <w:tab w:val="left" w:pos="1136"/>
        </w:tabs>
        <w:spacing w:line="252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2E7B37" w:rsidRDefault="002E7B37" w:rsidP="002E7B37">
      <w:pPr>
        <w:spacing w:line="6" w:lineRule="exact"/>
        <w:rPr>
          <w:sz w:val="24"/>
          <w:szCs w:val="24"/>
        </w:rPr>
      </w:pPr>
    </w:p>
    <w:p w:rsidR="002E7B37" w:rsidRDefault="002E7B37" w:rsidP="002E7B37">
      <w:pPr>
        <w:numPr>
          <w:ilvl w:val="0"/>
          <w:numId w:val="7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оказывать содействие пожарной команде при тушении пожара;</w:t>
      </w:r>
    </w:p>
    <w:p w:rsidR="002E7B37" w:rsidRDefault="002E7B37" w:rsidP="002E7B37">
      <w:pPr>
        <w:spacing w:line="34" w:lineRule="exact"/>
        <w:rPr>
          <w:sz w:val="24"/>
          <w:szCs w:val="24"/>
        </w:rPr>
      </w:pPr>
    </w:p>
    <w:p w:rsidR="002E7B37" w:rsidRDefault="002E7B37" w:rsidP="002E7B37">
      <w:pPr>
        <w:spacing w:line="244" w:lineRule="auto"/>
        <w:ind w:left="260" w:firstLine="708"/>
        <w:rPr>
          <w:sz w:val="24"/>
          <w:szCs w:val="24"/>
        </w:rPr>
      </w:pPr>
      <w:r>
        <w:rPr>
          <w:sz w:val="24"/>
          <w:szCs w:val="24"/>
        </w:rPr>
        <w:t>-предоставлять при тушении пожаров на территории организаций необходимые силы и средства;</w:t>
      </w:r>
    </w:p>
    <w:p w:rsidR="002E7B37" w:rsidRDefault="002E7B37" w:rsidP="002E7B37">
      <w:pPr>
        <w:spacing w:line="244" w:lineRule="auto"/>
        <w:rPr>
          <w:sz w:val="24"/>
          <w:szCs w:val="24"/>
        </w:rPr>
        <w:sectPr w:rsidR="002E7B37">
          <w:pgSz w:w="11900" w:h="16838"/>
          <w:pgMar w:top="558" w:right="706" w:bottom="834" w:left="1440" w:header="0" w:footer="0" w:gutter="0"/>
          <w:cols w:space="720"/>
        </w:sectPr>
      </w:pPr>
    </w:p>
    <w:p w:rsidR="002E7B37" w:rsidRDefault="002E7B37" w:rsidP="002E7B37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-обеспечить доступ должностным лицам пожарной команды при осуществлении ими служебных обязанностей по тушению пожаров на территории, в здания, сооружения и иные объекты организаций.</w:t>
      </w:r>
    </w:p>
    <w:p w:rsidR="002E7B37" w:rsidRDefault="002E7B37" w:rsidP="002E7B37">
      <w:pPr>
        <w:spacing w:line="200" w:lineRule="exact"/>
        <w:rPr>
          <w:sz w:val="24"/>
          <w:szCs w:val="24"/>
        </w:rPr>
      </w:pPr>
    </w:p>
    <w:p w:rsidR="002E7B37" w:rsidRDefault="002E7B37" w:rsidP="002E7B37">
      <w:pPr>
        <w:spacing w:line="200" w:lineRule="exact"/>
        <w:rPr>
          <w:sz w:val="24"/>
          <w:szCs w:val="24"/>
        </w:rPr>
      </w:pPr>
    </w:p>
    <w:p w:rsidR="002E7B37" w:rsidRDefault="002E7B37" w:rsidP="002E7B37">
      <w:pPr>
        <w:spacing w:line="211" w:lineRule="exact"/>
        <w:rPr>
          <w:sz w:val="24"/>
          <w:szCs w:val="24"/>
        </w:rPr>
      </w:pPr>
    </w:p>
    <w:p w:rsidR="002E7B37" w:rsidRDefault="002E7B37" w:rsidP="002E7B37">
      <w:pPr>
        <w:numPr>
          <w:ilvl w:val="0"/>
          <w:numId w:val="8"/>
        </w:numPr>
        <w:tabs>
          <w:tab w:val="left" w:pos="2000"/>
        </w:tabs>
        <w:ind w:left="72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Порядок привлечения сил и средств на тушение пожаров</w:t>
      </w:r>
    </w:p>
    <w:p w:rsidR="002E7B37" w:rsidRDefault="002E7B37" w:rsidP="002E7B37">
      <w:pPr>
        <w:spacing w:line="327" w:lineRule="exact"/>
        <w:rPr>
          <w:sz w:val="24"/>
          <w:szCs w:val="24"/>
        </w:rPr>
      </w:pPr>
    </w:p>
    <w:p w:rsidR="002E7B37" w:rsidRDefault="002E7B37" w:rsidP="002E7B37">
      <w:pPr>
        <w:spacing w:line="252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2E7B37" w:rsidRDefault="002E7B37" w:rsidP="002E7B37">
      <w:pPr>
        <w:spacing w:line="18" w:lineRule="exact"/>
        <w:rPr>
          <w:sz w:val="24"/>
          <w:szCs w:val="24"/>
        </w:rPr>
      </w:pPr>
    </w:p>
    <w:p w:rsidR="002E7B37" w:rsidRDefault="002E7B37" w:rsidP="002E7B37">
      <w:pPr>
        <w:spacing w:line="244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Порядок привлечения сил и сре</w:t>
      </w:r>
      <w:proofErr w:type="gramStart"/>
      <w:r>
        <w:rPr>
          <w:sz w:val="24"/>
          <w:szCs w:val="24"/>
        </w:rPr>
        <w:t>дств в гр</w:t>
      </w:r>
      <w:proofErr w:type="gramEnd"/>
      <w:r>
        <w:rPr>
          <w:sz w:val="24"/>
          <w:szCs w:val="24"/>
        </w:rPr>
        <w:t xml:space="preserve">аницах </w:t>
      </w:r>
      <w:r w:rsidR="0042135F">
        <w:rPr>
          <w:sz w:val="24"/>
          <w:szCs w:val="24"/>
        </w:rPr>
        <w:t>Вочепшийское</w:t>
      </w:r>
      <w:r>
        <w:rPr>
          <w:sz w:val="24"/>
          <w:szCs w:val="24"/>
        </w:rPr>
        <w:t xml:space="preserve"> сельское поселение утверждается главой </w:t>
      </w:r>
      <w:r w:rsidR="0042135F">
        <w:rPr>
          <w:sz w:val="24"/>
          <w:szCs w:val="24"/>
        </w:rPr>
        <w:t>Вочепшийского</w:t>
      </w:r>
      <w:r>
        <w:rPr>
          <w:sz w:val="24"/>
          <w:szCs w:val="24"/>
        </w:rPr>
        <w:t xml:space="preserve">  сельского  поселения.</w:t>
      </w:r>
    </w:p>
    <w:p w:rsidR="002E7B37" w:rsidRDefault="002E7B37" w:rsidP="002E7B37">
      <w:pPr>
        <w:spacing w:line="25" w:lineRule="exact"/>
        <w:rPr>
          <w:sz w:val="24"/>
          <w:szCs w:val="24"/>
        </w:rPr>
      </w:pPr>
    </w:p>
    <w:p w:rsidR="002E7B37" w:rsidRDefault="002E7B37" w:rsidP="002E7B37">
      <w:pPr>
        <w:spacing w:line="252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Непосредственное руководство тушением пожара осуществляется прибывшим на пожар старшим оперативным должностным лицом пожарной команды,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2E7B37" w:rsidRDefault="002E7B37" w:rsidP="002E7B37">
      <w:pPr>
        <w:spacing w:line="19" w:lineRule="exact"/>
        <w:rPr>
          <w:sz w:val="24"/>
          <w:szCs w:val="24"/>
        </w:rPr>
      </w:pPr>
    </w:p>
    <w:p w:rsidR="002E7B37" w:rsidRDefault="002E7B37" w:rsidP="002E7B37">
      <w:pPr>
        <w:spacing w:line="244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 прибытия к месту пожара старшего оперативного должностного лица пожарной охраны руководство по локализации пожара осуществляется Главой сельского поселения.</w:t>
      </w:r>
    </w:p>
    <w:p w:rsidR="002E7B37" w:rsidRDefault="002E7B37" w:rsidP="002E7B37">
      <w:pPr>
        <w:spacing w:line="25" w:lineRule="exact"/>
        <w:rPr>
          <w:sz w:val="24"/>
          <w:szCs w:val="24"/>
        </w:rPr>
      </w:pPr>
    </w:p>
    <w:p w:rsidR="002E7B37" w:rsidRDefault="002E7B37" w:rsidP="002E7B37">
      <w:pPr>
        <w:spacing w:line="244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приема сообщений о пожарах и чрезвычайных ситуациях используются телефонные номера «01», «9-11-01» и «112», «</w:t>
      </w:r>
      <w:r w:rsidR="00BA652C" w:rsidRPr="00BA652C">
        <w:rPr>
          <w:lang w:eastAsia="en-US" w:bidi="en-US"/>
        </w:rPr>
        <w:t>8-918-</w:t>
      </w:r>
      <w:r w:rsidR="00BA652C">
        <w:rPr>
          <w:lang w:eastAsia="en-US" w:bidi="en-US"/>
        </w:rPr>
        <w:t>27</w:t>
      </w:r>
      <w:r w:rsidR="00BA652C" w:rsidRPr="00BA652C">
        <w:rPr>
          <w:lang w:eastAsia="en-US" w:bidi="en-US"/>
        </w:rPr>
        <w:t>-</w:t>
      </w:r>
      <w:r w:rsidR="00BA652C">
        <w:rPr>
          <w:lang w:eastAsia="en-US" w:bidi="en-US"/>
        </w:rPr>
        <w:t>54</w:t>
      </w:r>
      <w:r w:rsidR="00BA652C" w:rsidRPr="00BA652C">
        <w:rPr>
          <w:lang w:eastAsia="en-US" w:bidi="en-US"/>
        </w:rPr>
        <w:t>-</w:t>
      </w:r>
      <w:r w:rsidR="00BA652C">
        <w:rPr>
          <w:lang w:eastAsia="en-US" w:bidi="en-US"/>
        </w:rPr>
        <w:t>802</w:t>
      </w:r>
      <w:r>
        <w:rPr>
          <w:sz w:val="24"/>
          <w:szCs w:val="24"/>
        </w:rPr>
        <w:t>»</w:t>
      </w:r>
    </w:p>
    <w:p w:rsidR="002E7B37" w:rsidRDefault="002E7B37" w:rsidP="002E7B37">
      <w:pPr>
        <w:spacing w:line="25" w:lineRule="exact"/>
        <w:rPr>
          <w:sz w:val="24"/>
          <w:szCs w:val="24"/>
        </w:rPr>
      </w:pPr>
    </w:p>
    <w:p w:rsidR="002E7B37" w:rsidRDefault="002E7B37" w:rsidP="002E7B37">
      <w:pPr>
        <w:spacing w:line="252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2E7B37" w:rsidRDefault="002E7B37" w:rsidP="002E7B37">
      <w:pPr>
        <w:spacing w:line="19" w:lineRule="exact"/>
        <w:rPr>
          <w:sz w:val="24"/>
          <w:szCs w:val="24"/>
        </w:rPr>
      </w:pPr>
    </w:p>
    <w:p w:rsidR="002E7B37" w:rsidRDefault="002E7B37" w:rsidP="002E7B37">
      <w:pPr>
        <w:spacing w:line="252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 независимо от форм собственности и ведомственной принадлежности, в том числе службы жизнеобеспечения сельского поселения.</w:t>
      </w:r>
    </w:p>
    <w:p w:rsidR="002E7B37" w:rsidRDefault="002E7B37" w:rsidP="002E7B37">
      <w:pPr>
        <w:spacing w:line="18" w:lineRule="exact"/>
        <w:rPr>
          <w:sz w:val="24"/>
          <w:szCs w:val="24"/>
        </w:rPr>
      </w:pPr>
    </w:p>
    <w:p w:rsidR="002E7B37" w:rsidRDefault="002E7B37" w:rsidP="002E7B37">
      <w:pPr>
        <w:spacing w:line="244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Привлеченные на тушение пожара силы и средства покидают место пожара только с разрешения руководителя тушения пожара.</w:t>
      </w:r>
    </w:p>
    <w:p w:rsidR="002E7B37" w:rsidRDefault="002E7B37" w:rsidP="002E7B37">
      <w:pPr>
        <w:spacing w:line="25" w:lineRule="exact"/>
        <w:rPr>
          <w:sz w:val="24"/>
          <w:szCs w:val="24"/>
        </w:rPr>
      </w:pPr>
    </w:p>
    <w:p w:rsidR="002E7B37" w:rsidRDefault="002E7B37" w:rsidP="002E7B37">
      <w:pPr>
        <w:spacing w:line="252" w:lineRule="auto"/>
        <w:ind w:left="260" w:firstLine="852"/>
        <w:jc w:val="both"/>
        <w:rPr>
          <w:sz w:val="24"/>
          <w:szCs w:val="24"/>
        </w:rPr>
      </w:pPr>
      <w:r>
        <w:rPr>
          <w:sz w:val="24"/>
          <w:szCs w:val="24"/>
        </w:rPr>
        <w:t>2.5 Оперативное взаимодействие при тушении пожаров между пожарной охраной, органами полиции, подразделениями скорой медицинской помощи, аварийно-спасательными и аварийными службами, заинтересованными организациями района осуществляется в соответствии с заключенными соглашениями.</w:t>
      </w:r>
    </w:p>
    <w:p w:rsidR="002E7B37" w:rsidRDefault="002E7B37" w:rsidP="002E7B37">
      <w:pPr>
        <w:sectPr w:rsidR="002E7B37">
          <w:pgSz w:w="11900" w:h="16838"/>
          <w:pgMar w:top="571" w:right="706" w:bottom="1440" w:left="1440" w:header="0" w:footer="0" w:gutter="0"/>
          <w:cols w:space="720"/>
        </w:sectPr>
      </w:pPr>
    </w:p>
    <w:p w:rsidR="002E7B37" w:rsidRDefault="002E7B37" w:rsidP="002E7B37">
      <w:pPr>
        <w:ind w:left="5920"/>
      </w:pPr>
    </w:p>
    <w:p w:rsidR="002E7B37" w:rsidRDefault="002E7B37" w:rsidP="002E7B37">
      <w:pPr>
        <w:ind w:left="5920"/>
      </w:pPr>
      <w:r>
        <w:t>Приложение № 3</w:t>
      </w:r>
    </w:p>
    <w:p w:rsidR="002E7B37" w:rsidRDefault="002E7B37" w:rsidP="002E7B37">
      <w:pPr>
        <w:spacing w:line="22" w:lineRule="exact"/>
      </w:pPr>
    </w:p>
    <w:p w:rsidR="002E7B37" w:rsidRDefault="002E7B37" w:rsidP="002E7B37">
      <w:pPr>
        <w:ind w:left="5940"/>
      </w:pPr>
      <w:r>
        <w:t>к Постановлению Администрации</w:t>
      </w:r>
    </w:p>
    <w:p w:rsidR="002E7B37" w:rsidRDefault="002E7B37" w:rsidP="002E7B37">
      <w:pPr>
        <w:spacing w:line="22" w:lineRule="exact"/>
      </w:pPr>
    </w:p>
    <w:p w:rsidR="002E7B37" w:rsidRDefault="0042135F" w:rsidP="002E7B37">
      <w:pPr>
        <w:ind w:left="5940"/>
      </w:pPr>
      <w:r>
        <w:t>Вочепшийского</w:t>
      </w:r>
      <w:r w:rsidR="002E7B37">
        <w:t xml:space="preserve"> сельского поселения</w:t>
      </w:r>
    </w:p>
    <w:p w:rsidR="002E7B37" w:rsidRDefault="002E7B37" w:rsidP="002E7B37">
      <w:pPr>
        <w:spacing w:line="24" w:lineRule="exact"/>
      </w:pPr>
    </w:p>
    <w:p w:rsidR="002E7B37" w:rsidRDefault="002E7B37" w:rsidP="002E7B37">
      <w:pPr>
        <w:ind w:left="5940"/>
      </w:pPr>
      <w:r>
        <w:t xml:space="preserve">от                           № </w:t>
      </w:r>
    </w:p>
    <w:p w:rsidR="002E7B37" w:rsidRDefault="002E7B37" w:rsidP="002E7B37">
      <w:pPr>
        <w:spacing w:line="200" w:lineRule="exact"/>
      </w:pPr>
    </w:p>
    <w:p w:rsidR="002E7B37" w:rsidRDefault="002E7B37" w:rsidP="002E7B37">
      <w:pPr>
        <w:spacing w:line="200" w:lineRule="exact"/>
      </w:pPr>
    </w:p>
    <w:p w:rsidR="002E7B37" w:rsidRDefault="002E7B37" w:rsidP="002E7B37">
      <w:pPr>
        <w:spacing w:line="200" w:lineRule="exact"/>
      </w:pPr>
    </w:p>
    <w:p w:rsidR="002E7B37" w:rsidRDefault="002E7B37" w:rsidP="002E7B37">
      <w:pPr>
        <w:spacing w:line="200" w:lineRule="exact"/>
      </w:pPr>
    </w:p>
    <w:p w:rsidR="002E7B37" w:rsidRDefault="002E7B37" w:rsidP="002E7B37">
      <w:pPr>
        <w:spacing w:line="235" w:lineRule="exact"/>
      </w:pPr>
    </w:p>
    <w:p w:rsidR="002E7B37" w:rsidRDefault="002E7B37" w:rsidP="002E7B37">
      <w:pPr>
        <w:ind w:right="-239"/>
        <w:jc w:val="center"/>
      </w:pPr>
      <w:r>
        <w:t>Перечень</w:t>
      </w:r>
    </w:p>
    <w:p w:rsidR="002E7B37" w:rsidRDefault="002E7B37" w:rsidP="002E7B37">
      <w:pPr>
        <w:spacing w:line="198" w:lineRule="exact"/>
      </w:pPr>
    </w:p>
    <w:p w:rsidR="002E7B37" w:rsidRDefault="002E7B37" w:rsidP="002E7B37">
      <w:pPr>
        <w:spacing w:line="252" w:lineRule="auto"/>
        <w:ind w:right="-239"/>
        <w:jc w:val="center"/>
      </w:pPr>
      <w:r>
        <w:t xml:space="preserve">должностных лиц администрации </w:t>
      </w:r>
      <w:r w:rsidR="0042135F">
        <w:t>Вочепшийского</w:t>
      </w:r>
      <w:r>
        <w:t xml:space="preserve"> сельского поселения, предприятий, организаций, которые информируются о возникновении пожаров</w:t>
      </w:r>
    </w:p>
    <w:p w:rsidR="002E7B37" w:rsidRDefault="002E7B37" w:rsidP="002E7B37">
      <w:pPr>
        <w:spacing w:line="200" w:lineRule="exact"/>
      </w:pPr>
    </w:p>
    <w:p w:rsidR="002E7B37" w:rsidRDefault="002E7B37" w:rsidP="002E7B37">
      <w:pPr>
        <w:spacing w:line="200" w:lineRule="exact"/>
      </w:pPr>
    </w:p>
    <w:p w:rsidR="002E7B37" w:rsidRDefault="002E7B37" w:rsidP="002E7B37">
      <w:pPr>
        <w:spacing w:line="263" w:lineRule="exact"/>
      </w:pPr>
    </w:p>
    <w:tbl>
      <w:tblPr>
        <w:tblW w:w="10397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936"/>
        <w:gridCol w:w="2316"/>
        <w:gridCol w:w="2296"/>
        <w:gridCol w:w="2374"/>
        <w:gridCol w:w="30"/>
        <w:gridCol w:w="696"/>
        <w:gridCol w:w="30"/>
      </w:tblGrid>
      <w:tr w:rsidR="002E7B37" w:rsidTr="00BA652C">
        <w:trPr>
          <w:trHeight w:val="32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№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Фамилия</w:t>
            </w:r>
            <w:proofErr w:type="spellEnd"/>
            <w:r>
              <w:rPr>
                <w:lang w:val="en-US" w:eastAsia="en-US" w:bidi="en-US"/>
              </w:rPr>
              <w:t>,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w w:val="99"/>
                <w:lang w:val="en-US" w:eastAsia="en-US" w:bidi="en-US"/>
              </w:rPr>
              <w:t>Занимаемая</w:t>
            </w:r>
            <w:proofErr w:type="spellEnd"/>
          </w:p>
        </w:tc>
        <w:tc>
          <w:tcPr>
            <w:tcW w:w="53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276" w:lineRule="auto"/>
              <w:ind w:left="1340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Номер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телефона</w:t>
            </w:r>
            <w:proofErr w:type="spellEnd"/>
          </w:p>
        </w:tc>
        <w:tc>
          <w:tcPr>
            <w:tcW w:w="30" w:type="dxa"/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</w:tr>
      <w:tr w:rsidR="002E7B37" w:rsidTr="00BA652C">
        <w:trPr>
          <w:gridAfter w:val="2"/>
          <w:wAfter w:w="726" w:type="dxa"/>
          <w:trHeight w:val="194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w w:val="95"/>
                <w:lang w:val="en-US" w:eastAsia="en-US" w:bidi="en-US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Имя</w:t>
            </w:r>
            <w:proofErr w:type="spellEnd"/>
            <w:r>
              <w:rPr>
                <w:lang w:val="en-US" w:eastAsia="en-US" w:bidi="en-US"/>
              </w:rPr>
              <w:t>,</w:t>
            </w:r>
          </w:p>
        </w:tc>
        <w:tc>
          <w:tcPr>
            <w:tcW w:w="231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w w:val="99"/>
                <w:lang w:val="en-US" w:eastAsia="en-US" w:bidi="en-US"/>
              </w:rPr>
              <w:t>должность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30" w:type="dxa"/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</w:tr>
      <w:tr w:rsidR="002E7B37" w:rsidTr="00BA652C">
        <w:trPr>
          <w:gridAfter w:val="2"/>
          <w:wAfter w:w="726" w:type="dxa"/>
          <w:trHeight w:val="131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7B37" w:rsidRDefault="002E7B37">
            <w:pPr>
              <w:rPr>
                <w:lang w:val="en-US" w:eastAsia="en-US" w:bidi="en-US"/>
              </w:rPr>
            </w:pPr>
          </w:p>
        </w:tc>
        <w:tc>
          <w:tcPr>
            <w:tcW w:w="1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7B37" w:rsidRDefault="002E7B37">
            <w:pPr>
              <w:rPr>
                <w:lang w:val="en-US" w:eastAsia="en-US" w:bidi="en-US"/>
              </w:rPr>
            </w:pPr>
          </w:p>
        </w:tc>
        <w:tc>
          <w:tcPr>
            <w:tcW w:w="23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7B37" w:rsidRDefault="002E7B37">
            <w:pPr>
              <w:rPr>
                <w:lang w:val="en-US" w:eastAsia="en-US" w:bidi="en-US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301" w:lineRule="exact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служебный</w:t>
            </w:r>
            <w:proofErr w:type="spellEnd"/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301" w:lineRule="exact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w w:val="99"/>
                <w:lang w:val="en-US" w:eastAsia="en-US" w:bidi="en-US"/>
              </w:rPr>
              <w:t>мобильный</w:t>
            </w:r>
            <w:proofErr w:type="spellEnd"/>
          </w:p>
        </w:tc>
        <w:tc>
          <w:tcPr>
            <w:tcW w:w="30" w:type="dxa"/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</w:tr>
      <w:tr w:rsidR="002E7B37" w:rsidTr="00BA652C">
        <w:trPr>
          <w:gridAfter w:val="2"/>
          <w:wAfter w:w="726" w:type="dxa"/>
          <w:trHeight w:val="170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w w:val="99"/>
                <w:lang w:val="en-US" w:eastAsia="en-US" w:bidi="en-US"/>
              </w:rPr>
              <w:t>Отчество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7B37" w:rsidRDefault="002E7B37">
            <w:pPr>
              <w:rPr>
                <w:lang w:val="en-US" w:eastAsia="en-US" w:bidi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7B37" w:rsidRDefault="002E7B37">
            <w:pPr>
              <w:rPr>
                <w:lang w:val="en-US" w:eastAsia="en-US" w:bidi="en-US"/>
              </w:rPr>
            </w:pPr>
          </w:p>
        </w:tc>
        <w:tc>
          <w:tcPr>
            <w:tcW w:w="30" w:type="dxa"/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</w:tr>
      <w:tr w:rsidR="002E7B37" w:rsidTr="00BA652C">
        <w:trPr>
          <w:gridAfter w:val="2"/>
          <w:wAfter w:w="726" w:type="dxa"/>
          <w:trHeight w:val="178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1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7B37" w:rsidRDefault="002E7B37">
            <w:pPr>
              <w:rPr>
                <w:lang w:val="en-US" w:eastAsia="en-US" w:bidi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30" w:type="dxa"/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</w:tr>
      <w:tr w:rsidR="002E7B37" w:rsidTr="00BA652C">
        <w:trPr>
          <w:gridAfter w:val="2"/>
          <w:wAfter w:w="726" w:type="dxa"/>
          <w:trHeight w:val="19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30" w:type="dxa"/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</w:tr>
      <w:tr w:rsidR="002E7B37" w:rsidTr="00BA652C">
        <w:trPr>
          <w:gridAfter w:val="2"/>
          <w:wAfter w:w="726" w:type="dxa"/>
          <w:trHeight w:val="302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301" w:lineRule="exact"/>
              <w:jc w:val="center"/>
              <w:rPr>
                <w:lang w:val="en-US" w:eastAsia="en-US" w:bidi="en-US"/>
              </w:rPr>
            </w:pPr>
            <w:r>
              <w:rPr>
                <w:w w:val="99"/>
                <w:lang w:val="en-US" w:eastAsia="en-US" w:bidi="en-US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652C" w:rsidRDefault="00BA652C">
            <w:pPr>
              <w:spacing w:line="301" w:lineRule="exact"/>
              <w:rPr>
                <w:lang w:eastAsia="en-US" w:bidi="en-US"/>
              </w:rPr>
            </w:pPr>
            <w:proofErr w:type="spellStart"/>
            <w:r>
              <w:rPr>
                <w:lang w:eastAsia="en-US" w:bidi="en-US"/>
              </w:rPr>
              <w:t>Тхазфеш</w:t>
            </w:r>
            <w:proofErr w:type="spellEnd"/>
            <w:r>
              <w:rPr>
                <w:lang w:eastAsia="en-US" w:bidi="en-US"/>
              </w:rPr>
              <w:t xml:space="preserve"> Аслан</w:t>
            </w:r>
          </w:p>
          <w:p w:rsidR="002E7B37" w:rsidRDefault="00BA652C">
            <w:pPr>
              <w:spacing w:line="301" w:lineRule="exact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Волгеевич</w:t>
            </w:r>
            <w:r w:rsidR="002E7B37">
              <w:rPr>
                <w:lang w:val="en-US" w:eastAsia="en-US" w:bidi="en-US"/>
              </w:rPr>
              <w:t xml:space="preserve"> 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301" w:lineRule="exact"/>
              <w:jc w:val="center"/>
              <w:rPr>
                <w:w w:val="99"/>
                <w:lang w:val="en-US" w:eastAsia="en-US" w:bidi="en-US"/>
              </w:rPr>
            </w:pPr>
            <w:proofErr w:type="spellStart"/>
            <w:r>
              <w:rPr>
                <w:w w:val="99"/>
                <w:lang w:val="en-US" w:eastAsia="en-US" w:bidi="en-US"/>
              </w:rPr>
              <w:t>Глава</w:t>
            </w:r>
            <w:proofErr w:type="spellEnd"/>
            <w:r>
              <w:rPr>
                <w:w w:val="99"/>
                <w:lang w:val="en-US" w:eastAsia="en-US" w:bidi="en-US"/>
              </w:rPr>
              <w:t xml:space="preserve"> </w:t>
            </w:r>
            <w:proofErr w:type="spellStart"/>
            <w:r>
              <w:rPr>
                <w:w w:val="99"/>
                <w:lang w:val="en-US" w:eastAsia="en-US" w:bidi="en-US"/>
              </w:rPr>
              <w:t>администрации</w:t>
            </w:r>
            <w:proofErr w:type="spellEnd"/>
            <w:r>
              <w:rPr>
                <w:w w:val="99"/>
                <w:lang w:val="en-US" w:eastAsia="en-US" w:bidi="en-US"/>
              </w:rPr>
              <w:t xml:space="preserve"> </w:t>
            </w:r>
            <w:r w:rsidR="0042135F">
              <w:rPr>
                <w:w w:val="99"/>
                <w:lang w:val="en-US" w:eastAsia="en-US" w:bidi="en-US"/>
              </w:rPr>
              <w:t>Вочепшийского</w:t>
            </w:r>
          </w:p>
          <w:p w:rsidR="002E7B37" w:rsidRDefault="002E7B37">
            <w:pPr>
              <w:spacing w:line="301" w:lineRule="exact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w w:val="99"/>
                <w:lang w:val="en-US" w:eastAsia="en-US" w:bidi="en-US"/>
              </w:rPr>
              <w:t>сельского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B37" w:rsidRPr="00BA652C" w:rsidRDefault="00BA652C">
            <w:pPr>
              <w:spacing w:line="301" w:lineRule="exact"/>
              <w:jc w:val="center"/>
              <w:rPr>
                <w:lang w:eastAsia="en-US" w:bidi="en-US"/>
              </w:rPr>
            </w:pPr>
            <w:r>
              <w:rPr>
                <w:w w:val="99"/>
                <w:lang w:eastAsia="en-US" w:bidi="en-US"/>
              </w:rPr>
              <w:t>-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B37" w:rsidRPr="00BA652C" w:rsidRDefault="00BA652C" w:rsidP="00BA652C">
            <w:pPr>
              <w:spacing w:line="301" w:lineRule="exact"/>
              <w:ind w:right="10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</w:t>
            </w:r>
            <w:r w:rsidR="002E7B37">
              <w:rPr>
                <w:lang w:val="en-US" w:eastAsia="en-US" w:bidi="en-US"/>
              </w:rPr>
              <w:t>8-918-</w:t>
            </w:r>
            <w:r>
              <w:rPr>
                <w:lang w:eastAsia="en-US" w:bidi="en-US"/>
              </w:rPr>
              <w:t>088-84-34</w:t>
            </w:r>
          </w:p>
        </w:tc>
        <w:tc>
          <w:tcPr>
            <w:tcW w:w="30" w:type="dxa"/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</w:tr>
      <w:tr w:rsidR="002E7B37" w:rsidTr="00BA652C">
        <w:trPr>
          <w:gridAfter w:val="2"/>
          <w:wAfter w:w="726" w:type="dxa"/>
          <w:trHeight w:val="346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поселения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30" w:type="dxa"/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</w:tr>
      <w:tr w:rsidR="002E7B37" w:rsidTr="00BA652C">
        <w:trPr>
          <w:gridAfter w:val="2"/>
          <w:wAfter w:w="726" w:type="dxa"/>
          <w:trHeight w:val="348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30" w:type="dxa"/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</w:tr>
      <w:tr w:rsidR="002E7B37" w:rsidTr="00BA652C">
        <w:trPr>
          <w:gridAfter w:val="2"/>
          <w:wAfter w:w="726" w:type="dxa"/>
          <w:trHeight w:val="19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30" w:type="dxa"/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</w:tr>
      <w:tr w:rsidR="00BA652C" w:rsidTr="00BA652C">
        <w:trPr>
          <w:gridAfter w:val="2"/>
          <w:wAfter w:w="726" w:type="dxa"/>
          <w:trHeight w:val="302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652C" w:rsidRDefault="00BA652C">
            <w:pPr>
              <w:spacing w:line="301" w:lineRule="exact"/>
              <w:jc w:val="center"/>
              <w:rPr>
                <w:lang w:val="en-US" w:eastAsia="en-US" w:bidi="en-US"/>
              </w:rPr>
            </w:pPr>
            <w:r>
              <w:rPr>
                <w:w w:val="99"/>
                <w:lang w:val="en-US" w:eastAsia="en-US" w:bidi="en-US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652C" w:rsidRDefault="00BA652C" w:rsidP="00D8165F">
            <w:pPr>
              <w:spacing w:line="276" w:lineRule="auto"/>
              <w:jc w:val="center"/>
              <w:rPr>
                <w:lang w:eastAsia="en-US" w:bidi="en-US"/>
              </w:rPr>
            </w:pPr>
            <w:proofErr w:type="spellStart"/>
            <w:r>
              <w:rPr>
                <w:lang w:eastAsia="en-US" w:bidi="en-US"/>
              </w:rPr>
              <w:t>Хут</w:t>
            </w:r>
            <w:proofErr w:type="spellEnd"/>
            <w:r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eastAsia="en-US" w:bidi="en-US"/>
              </w:rPr>
              <w:t>Анзаур</w:t>
            </w:r>
            <w:proofErr w:type="spellEnd"/>
            <w:r>
              <w:rPr>
                <w:lang w:eastAsia="en-US" w:bidi="en-US"/>
              </w:rPr>
              <w:t xml:space="preserve"> </w:t>
            </w:r>
          </w:p>
          <w:p w:rsidR="00BA652C" w:rsidRPr="00BA652C" w:rsidRDefault="00BA652C" w:rsidP="00D8165F">
            <w:pPr>
              <w:spacing w:line="276" w:lineRule="auto"/>
              <w:jc w:val="center"/>
              <w:rPr>
                <w:lang w:eastAsia="en-US" w:bidi="en-US"/>
              </w:rPr>
            </w:pPr>
            <w:proofErr w:type="spellStart"/>
            <w:r>
              <w:rPr>
                <w:lang w:eastAsia="en-US" w:bidi="en-US"/>
              </w:rPr>
              <w:t>Азметович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652C" w:rsidRDefault="00BA652C" w:rsidP="00D8165F">
            <w:pPr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Заместитель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главы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администрации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652C" w:rsidRPr="00BA652C" w:rsidRDefault="00BA652C" w:rsidP="00D8165F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w w:val="99"/>
                <w:lang w:eastAsia="en-US" w:bidi="en-US"/>
              </w:rPr>
              <w:t>-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652C" w:rsidRDefault="00BA652C" w:rsidP="00D8165F">
            <w:pPr>
              <w:spacing w:line="276" w:lineRule="auto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 xml:space="preserve">     </w:t>
            </w:r>
            <w:r>
              <w:rPr>
                <w:lang w:val="en-US" w:eastAsia="en-US" w:bidi="en-US"/>
              </w:rPr>
              <w:t>8-918-</w:t>
            </w:r>
            <w:r>
              <w:rPr>
                <w:lang w:eastAsia="en-US" w:bidi="en-US"/>
              </w:rPr>
              <w:t>27</w:t>
            </w:r>
            <w:r>
              <w:rPr>
                <w:lang w:val="en-US" w:eastAsia="en-US" w:bidi="en-US"/>
              </w:rPr>
              <w:t>-</w:t>
            </w:r>
            <w:r>
              <w:rPr>
                <w:lang w:eastAsia="en-US" w:bidi="en-US"/>
              </w:rPr>
              <w:t>54</w:t>
            </w:r>
            <w:r>
              <w:rPr>
                <w:lang w:val="en-US" w:eastAsia="en-US" w:bidi="en-US"/>
              </w:rPr>
              <w:t>-</w:t>
            </w:r>
            <w:r>
              <w:rPr>
                <w:lang w:eastAsia="en-US" w:bidi="en-US"/>
              </w:rPr>
              <w:t>802</w:t>
            </w:r>
          </w:p>
        </w:tc>
        <w:tc>
          <w:tcPr>
            <w:tcW w:w="30" w:type="dxa"/>
            <w:vAlign w:val="bottom"/>
          </w:tcPr>
          <w:p w:rsidR="00BA652C" w:rsidRDefault="00BA652C">
            <w:pPr>
              <w:spacing w:line="276" w:lineRule="auto"/>
              <w:rPr>
                <w:lang w:val="en-US" w:eastAsia="en-US" w:bidi="en-US"/>
              </w:rPr>
            </w:pPr>
          </w:p>
        </w:tc>
      </w:tr>
      <w:tr w:rsidR="00BA652C" w:rsidTr="00BA652C">
        <w:trPr>
          <w:gridAfter w:val="2"/>
          <w:wAfter w:w="726" w:type="dxa"/>
          <w:trHeight w:val="348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652C" w:rsidRDefault="00BA652C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652C" w:rsidRDefault="00BA652C" w:rsidP="00D8165F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652C" w:rsidRDefault="00BA652C" w:rsidP="00D8165F">
            <w:pPr>
              <w:spacing w:line="276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Вочепшийского </w:t>
            </w:r>
            <w:proofErr w:type="spellStart"/>
            <w:r>
              <w:rPr>
                <w:lang w:val="en-US" w:eastAsia="en-US" w:bidi="en-US"/>
              </w:rPr>
              <w:t>сельского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поселения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652C" w:rsidRDefault="00BA652C" w:rsidP="00D8165F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652C" w:rsidRDefault="00BA652C" w:rsidP="00D8165F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30" w:type="dxa"/>
            <w:vAlign w:val="bottom"/>
          </w:tcPr>
          <w:p w:rsidR="00BA652C" w:rsidRDefault="00BA652C">
            <w:pPr>
              <w:spacing w:line="276" w:lineRule="auto"/>
              <w:rPr>
                <w:lang w:val="en-US" w:eastAsia="en-US" w:bidi="en-US"/>
              </w:rPr>
            </w:pPr>
          </w:p>
        </w:tc>
      </w:tr>
      <w:tr w:rsidR="002E7B37" w:rsidTr="00BA652C">
        <w:trPr>
          <w:gridAfter w:val="2"/>
          <w:wAfter w:w="726" w:type="dxa"/>
          <w:trHeight w:val="1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E7B37" w:rsidRPr="00BA652C" w:rsidRDefault="00BA652C" w:rsidP="00BA652C">
            <w:pPr>
              <w:spacing w:line="276" w:lineRule="auto"/>
              <w:rPr>
                <w:lang w:eastAsia="en-US" w:bidi="en-US"/>
              </w:rPr>
            </w:pPr>
            <w:proofErr w:type="gramStart"/>
            <w:r>
              <w:rPr>
                <w:lang w:eastAsia="en-US" w:bidi="en-US"/>
              </w:rPr>
              <w:t>ответственный</w:t>
            </w:r>
            <w:proofErr w:type="gramEnd"/>
            <w:r>
              <w:rPr>
                <w:lang w:eastAsia="en-US" w:bidi="en-US"/>
              </w:rPr>
              <w:t xml:space="preserve"> по вопросам ГО ЧС и пожарной безопасности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E7B37" w:rsidRPr="00BA652C" w:rsidRDefault="002E7B37">
            <w:pPr>
              <w:spacing w:line="276" w:lineRule="auto"/>
              <w:rPr>
                <w:lang w:eastAsia="en-US" w:bidi="en-U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E7B37" w:rsidRPr="00BA652C" w:rsidRDefault="002E7B37">
            <w:pPr>
              <w:spacing w:line="276" w:lineRule="auto"/>
              <w:rPr>
                <w:lang w:eastAsia="en-US" w:bidi="en-US"/>
              </w:rPr>
            </w:pPr>
          </w:p>
        </w:tc>
        <w:tc>
          <w:tcPr>
            <w:tcW w:w="30" w:type="dxa"/>
            <w:vAlign w:val="bottom"/>
          </w:tcPr>
          <w:p w:rsidR="002E7B37" w:rsidRPr="00BA652C" w:rsidRDefault="002E7B37">
            <w:pPr>
              <w:spacing w:line="276" w:lineRule="auto"/>
              <w:rPr>
                <w:lang w:eastAsia="en-US" w:bidi="en-US"/>
              </w:rPr>
            </w:pPr>
          </w:p>
        </w:tc>
      </w:tr>
    </w:tbl>
    <w:p w:rsidR="002E7B37" w:rsidRDefault="002E7B37" w:rsidP="002E7B37">
      <w:pPr>
        <w:sectPr w:rsidR="002E7B37">
          <w:pgSz w:w="11900" w:h="16838"/>
          <w:pgMar w:top="558" w:right="686" w:bottom="1440" w:left="1440" w:header="0" w:footer="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3"/>
      </w:tblGrid>
      <w:tr w:rsidR="002E7B37" w:rsidTr="00BA652C">
        <w:trPr>
          <w:trHeight w:val="1134"/>
        </w:trPr>
        <w:tc>
          <w:tcPr>
            <w:tcW w:w="4985" w:type="dxa"/>
          </w:tcPr>
          <w:p w:rsidR="002E7B37" w:rsidRPr="00BA652C" w:rsidRDefault="002E7B37">
            <w:pPr>
              <w:spacing w:line="177" w:lineRule="exact"/>
              <w:rPr>
                <w:lang w:eastAsia="en-US" w:bidi="en-US"/>
              </w:rPr>
            </w:pPr>
          </w:p>
        </w:tc>
        <w:tc>
          <w:tcPr>
            <w:tcW w:w="4985" w:type="dxa"/>
            <w:hideMark/>
          </w:tcPr>
          <w:p w:rsidR="002E7B37" w:rsidRDefault="002E7B37">
            <w:pPr>
              <w:spacing w:line="177" w:lineRule="exact"/>
              <w:rPr>
                <w:lang w:eastAsia="en-US" w:bidi="en-US"/>
              </w:rPr>
            </w:pPr>
            <w:r>
              <w:rPr>
                <w:lang w:eastAsia="en-US" w:bidi="en-US"/>
              </w:rPr>
              <w:t>Приложение № 4</w:t>
            </w:r>
          </w:p>
          <w:p w:rsidR="002E7B37" w:rsidRDefault="002E7B37">
            <w:pPr>
              <w:spacing w:line="177" w:lineRule="exact"/>
              <w:rPr>
                <w:lang w:eastAsia="en-US" w:bidi="en-US"/>
              </w:rPr>
            </w:pPr>
            <w:r>
              <w:rPr>
                <w:lang w:eastAsia="en-US" w:bidi="en-US"/>
              </w:rPr>
              <w:t>к постановлению</w:t>
            </w:r>
          </w:p>
          <w:p w:rsidR="002E7B37" w:rsidRDefault="002E7B37">
            <w:pPr>
              <w:spacing w:line="177" w:lineRule="exact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Администрации </w:t>
            </w:r>
            <w:r w:rsidR="0042135F">
              <w:rPr>
                <w:lang w:eastAsia="en-US" w:bidi="en-US"/>
              </w:rPr>
              <w:t>Вочепшийского</w:t>
            </w:r>
            <w:r>
              <w:rPr>
                <w:lang w:eastAsia="en-US" w:bidi="en-US"/>
              </w:rPr>
              <w:t xml:space="preserve"> </w:t>
            </w:r>
            <w:proofErr w:type="gramStart"/>
            <w:r>
              <w:rPr>
                <w:lang w:eastAsia="en-US" w:bidi="en-US"/>
              </w:rPr>
              <w:t>сельского</w:t>
            </w:r>
            <w:proofErr w:type="gramEnd"/>
          </w:p>
          <w:p w:rsidR="002E7B37" w:rsidRDefault="002E7B37">
            <w:pPr>
              <w:spacing w:line="177" w:lineRule="exact"/>
              <w:rPr>
                <w:lang w:eastAsia="en-US" w:bidi="en-US"/>
              </w:rPr>
            </w:pPr>
            <w:r>
              <w:rPr>
                <w:lang w:eastAsia="en-US" w:bidi="en-US"/>
              </w:rPr>
              <w:t>поселения Теучежского района Республики Адыгея</w:t>
            </w:r>
          </w:p>
          <w:p w:rsidR="00BA652C" w:rsidRDefault="00BA652C">
            <w:pPr>
              <w:spacing w:line="177" w:lineRule="exact"/>
              <w:rPr>
                <w:lang w:eastAsia="en-US" w:bidi="en-US"/>
              </w:rPr>
            </w:pPr>
          </w:p>
          <w:p w:rsidR="002E7B37" w:rsidRDefault="002E7B37" w:rsidP="00BA652C">
            <w:pPr>
              <w:spacing w:line="177" w:lineRule="exact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от </w:t>
            </w:r>
            <w:r w:rsidR="00BA652C">
              <w:rPr>
                <w:lang w:eastAsia="en-US" w:bidi="en-US"/>
              </w:rPr>
              <w:t xml:space="preserve">    </w:t>
            </w:r>
            <w:proofErr w:type="gramStart"/>
            <w:r>
              <w:rPr>
                <w:lang w:eastAsia="en-US" w:bidi="en-US"/>
              </w:rPr>
              <w:t>г</w:t>
            </w:r>
            <w:proofErr w:type="gramEnd"/>
            <w:r>
              <w:rPr>
                <w:lang w:eastAsia="en-US" w:bidi="en-US"/>
              </w:rPr>
              <w:t>. № ___</w:t>
            </w:r>
          </w:p>
        </w:tc>
      </w:tr>
    </w:tbl>
    <w:p w:rsidR="002E7B37" w:rsidRDefault="002E7B37" w:rsidP="002E7B37">
      <w:pPr>
        <w:spacing w:line="177" w:lineRule="exact"/>
      </w:pPr>
    </w:p>
    <w:p w:rsidR="002E7B37" w:rsidRDefault="002E7B37" w:rsidP="002E7B37">
      <w:pPr>
        <w:spacing w:line="200" w:lineRule="exact"/>
      </w:pPr>
    </w:p>
    <w:p w:rsidR="002E7B37" w:rsidRDefault="002E7B37" w:rsidP="002E7B37">
      <w:pPr>
        <w:spacing w:line="200" w:lineRule="exact"/>
      </w:pPr>
    </w:p>
    <w:p w:rsidR="002E7B37" w:rsidRDefault="002E7B37" w:rsidP="002E7B37">
      <w:pPr>
        <w:spacing w:line="211" w:lineRule="exact"/>
        <w:rPr>
          <w:b/>
        </w:rPr>
      </w:pPr>
    </w:p>
    <w:p w:rsidR="002E7B37" w:rsidRDefault="002E7B37" w:rsidP="002E7B37">
      <w:pPr>
        <w:ind w:left="4440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2E7B37" w:rsidRDefault="002E7B37" w:rsidP="002E7B37">
      <w:pPr>
        <w:spacing w:line="184" w:lineRule="exact"/>
        <w:rPr>
          <w:sz w:val="24"/>
          <w:szCs w:val="24"/>
        </w:rPr>
      </w:pPr>
    </w:p>
    <w:p w:rsidR="002E7B37" w:rsidRDefault="002E7B37" w:rsidP="002E7B37">
      <w:pPr>
        <w:ind w:left="540"/>
        <w:rPr>
          <w:sz w:val="24"/>
          <w:szCs w:val="24"/>
        </w:rPr>
      </w:pPr>
      <w:r>
        <w:rPr>
          <w:sz w:val="24"/>
          <w:szCs w:val="24"/>
        </w:rPr>
        <w:t>дежурно-диспетчерских служб, которые информируются о возникновении</w:t>
      </w:r>
    </w:p>
    <w:p w:rsidR="002E7B37" w:rsidRDefault="002E7B37" w:rsidP="002E7B37">
      <w:pPr>
        <w:spacing w:line="26" w:lineRule="exact"/>
        <w:rPr>
          <w:sz w:val="24"/>
          <w:szCs w:val="24"/>
        </w:rPr>
      </w:pPr>
    </w:p>
    <w:p w:rsidR="002E7B37" w:rsidRDefault="002E7B37" w:rsidP="002E7B37">
      <w:pPr>
        <w:ind w:left="1340"/>
        <w:rPr>
          <w:sz w:val="24"/>
          <w:szCs w:val="24"/>
        </w:rPr>
      </w:pPr>
      <w:r>
        <w:rPr>
          <w:sz w:val="24"/>
          <w:szCs w:val="24"/>
        </w:rPr>
        <w:t xml:space="preserve">пожаров на территории </w:t>
      </w:r>
      <w:r w:rsidR="0042135F">
        <w:rPr>
          <w:sz w:val="24"/>
          <w:szCs w:val="24"/>
        </w:rPr>
        <w:t>Вочепшийского</w:t>
      </w:r>
      <w:r>
        <w:rPr>
          <w:sz w:val="24"/>
          <w:szCs w:val="24"/>
        </w:rPr>
        <w:t xml:space="preserve"> сельского поселения</w:t>
      </w:r>
    </w:p>
    <w:p w:rsidR="002E7B37" w:rsidRDefault="002E7B37" w:rsidP="002E7B37">
      <w:pPr>
        <w:spacing w:line="200" w:lineRule="exact"/>
        <w:rPr>
          <w:sz w:val="24"/>
          <w:szCs w:val="24"/>
        </w:rPr>
      </w:pPr>
    </w:p>
    <w:p w:rsidR="002E7B37" w:rsidRDefault="002E7B37" w:rsidP="002E7B37">
      <w:pPr>
        <w:spacing w:line="200" w:lineRule="exact"/>
        <w:rPr>
          <w:sz w:val="24"/>
          <w:szCs w:val="24"/>
        </w:rPr>
      </w:pPr>
    </w:p>
    <w:p w:rsidR="002E7B37" w:rsidRDefault="002E7B37" w:rsidP="002E7B37">
      <w:pPr>
        <w:spacing w:line="284" w:lineRule="exact"/>
        <w:rPr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700"/>
        <w:gridCol w:w="3200"/>
      </w:tblGrid>
      <w:tr w:rsidR="002E7B37" w:rsidTr="00BA652C">
        <w:trPr>
          <w:trHeight w:val="32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w w:val="97"/>
                <w:sz w:val="24"/>
                <w:szCs w:val="24"/>
                <w:lang w:val="en-US" w:eastAsia="en-US" w:bidi="en-US"/>
              </w:rPr>
              <w:t>№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дежурно-диспетчерской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Номер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телефона</w:t>
            </w:r>
            <w:proofErr w:type="spellEnd"/>
          </w:p>
        </w:tc>
      </w:tr>
      <w:tr w:rsidR="002E7B37" w:rsidTr="00BA652C">
        <w:trPr>
          <w:trHeight w:val="34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w w:val="99"/>
                <w:sz w:val="24"/>
                <w:szCs w:val="24"/>
                <w:lang w:val="en-US" w:eastAsia="en-US" w:bidi="en-US"/>
              </w:rPr>
              <w:t>службы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2E7B37" w:rsidTr="00BA652C">
        <w:trPr>
          <w:trHeight w:val="19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2E7B37" w:rsidTr="00BA652C">
        <w:trPr>
          <w:trHeight w:val="30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301" w:lineRule="exact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w w:val="99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B37" w:rsidRDefault="002E7B37">
            <w:pPr>
              <w:pStyle w:val="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/>
                <w:b w:val="0"/>
                <w:color w:val="22222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 w:val="0"/>
                <w:color w:val="222222"/>
                <w:sz w:val="24"/>
                <w:szCs w:val="24"/>
                <w:lang w:eastAsia="en-US" w:bidi="en-US"/>
              </w:rPr>
              <w:t xml:space="preserve">ПСЧ № 9 </w:t>
            </w:r>
            <w:proofErr w:type="spellStart"/>
            <w:r>
              <w:rPr>
                <w:rFonts w:ascii="Times New Roman" w:hAnsi="Times New Roman"/>
                <w:b w:val="0"/>
                <w:color w:val="222222"/>
                <w:sz w:val="24"/>
                <w:szCs w:val="24"/>
                <w:lang w:eastAsia="en-US" w:bidi="en-US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  <w:color w:val="222222"/>
                <w:sz w:val="24"/>
                <w:szCs w:val="24"/>
                <w:lang w:eastAsia="en-US" w:bidi="en-US"/>
              </w:rPr>
              <w:t>.А</w:t>
            </w:r>
            <w:proofErr w:type="gramEnd"/>
            <w:r>
              <w:rPr>
                <w:rFonts w:ascii="Times New Roman" w:hAnsi="Times New Roman"/>
                <w:b w:val="0"/>
                <w:color w:val="222222"/>
                <w:sz w:val="24"/>
                <w:szCs w:val="24"/>
                <w:lang w:eastAsia="en-US" w:bidi="en-US"/>
              </w:rPr>
              <w:t>дыгейск</w:t>
            </w:r>
            <w:proofErr w:type="spellEnd"/>
          </w:p>
          <w:p w:rsidR="002E7B37" w:rsidRDefault="002E7B37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Руководитель: 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Триш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Алий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Асланович</w:t>
            </w:r>
            <w:proofErr w:type="spellEnd"/>
          </w:p>
          <w:p w:rsidR="002E7B37" w:rsidRDefault="002E7B37">
            <w:pPr>
              <w:spacing w:line="301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hd w:val="clear" w:color="auto" w:fill="FFFFFF"/>
              <w:spacing w:line="276" w:lineRule="auto"/>
              <w:jc w:val="center"/>
              <w:rPr>
                <w:color w:val="222222"/>
                <w:sz w:val="24"/>
                <w:szCs w:val="24"/>
                <w:lang w:val="en-US" w:eastAsia="en-US" w:bidi="en-US"/>
              </w:rPr>
            </w:pPr>
            <w:r>
              <w:rPr>
                <w:color w:val="222222"/>
                <w:sz w:val="24"/>
                <w:szCs w:val="24"/>
                <w:lang w:val="en-US" w:eastAsia="en-US" w:bidi="en-US"/>
              </w:rPr>
              <w:t>7 (87772) 9-11-70</w:t>
            </w:r>
          </w:p>
          <w:p w:rsidR="002E7B37" w:rsidRDefault="002E7B37">
            <w:pPr>
              <w:spacing w:line="301" w:lineRule="exact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8918-23-02-408</w:t>
            </w:r>
          </w:p>
        </w:tc>
      </w:tr>
      <w:tr w:rsidR="002E7B37" w:rsidTr="00BA652C">
        <w:trPr>
          <w:trHeight w:val="19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2E7B37" w:rsidTr="00BA652C">
        <w:trPr>
          <w:trHeight w:val="30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304" w:lineRule="exact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w w:val="99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304" w:lineRule="exact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w w:val="99"/>
                <w:sz w:val="24"/>
                <w:szCs w:val="24"/>
                <w:lang w:val="en-US" w:eastAsia="en-US" w:bidi="en-US"/>
              </w:rPr>
              <w:t>Единая</w:t>
            </w:r>
            <w:proofErr w:type="spellEnd"/>
            <w:r>
              <w:rPr>
                <w:w w:val="99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  <w:lang w:val="en-US" w:eastAsia="en-US" w:bidi="en-US"/>
              </w:rPr>
              <w:t>диспетчерская</w:t>
            </w:r>
            <w:proofErr w:type="spellEnd"/>
            <w:r>
              <w:rPr>
                <w:w w:val="99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  <w:lang w:val="en-US" w:eastAsia="en-US" w:bidi="en-US"/>
              </w:rPr>
              <w:t>дежурная</w:t>
            </w:r>
            <w:proofErr w:type="spellEnd"/>
            <w:r>
              <w:rPr>
                <w:w w:val="99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  <w:lang w:val="en-US" w:eastAsia="en-US" w:bidi="en-US"/>
              </w:rPr>
              <w:t>служба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304" w:lineRule="exact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color w:val="222222"/>
                <w:sz w:val="24"/>
                <w:szCs w:val="24"/>
                <w:lang w:val="en-US" w:eastAsia="en-US" w:bidi="en-US"/>
              </w:rPr>
              <w:t xml:space="preserve">7 (87772) </w:t>
            </w:r>
            <w:r>
              <w:rPr>
                <w:sz w:val="24"/>
                <w:szCs w:val="24"/>
                <w:lang w:val="en-US" w:eastAsia="en-US" w:bidi="en-US"/>
              </w:rPr>
              <w:t>9-73-68</w:t>
            </w:r>
          </w:p>
        </w:tc>
      </w:tr>
      <w:tr w:rsidR="002E7B37" w:rsidTr="00BA652C">
        <w:trPr>
          <w:trHeight w:val="34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w w:val="99"/>
                <w:sz w:val="24"/>
                <w:szCs w:val="24"/>
                <w:lang w:val="en-US" w:eastAsia="en-US" w:bidi="en-US"/>
              </w:rPr>
              <w:t xml:space="preserve">Теучежского </w:t>
            </w:r>
            <w:proofErr w:type="spellStart"/>
            <w:r>
              <w:rPr>
                <w:w w:val="99"/>
                <w:sz w:val="24"/>
                <w:szCs w:val="24"/>
                <w:lang w:val="en-US" w:eastAsia="en-US" w:bidi="en-US"/>
              </w:rPr>
              <w:t>района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2E7B37" w:rsidTr="00BA652C">
        <w:trPr>
          <w:trHeight w:val="1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2E7B37" w:rsidTr="00BA652C">
        <w:trPr>
          <w:trHeight w:val="30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302" w:lineRule="exact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w w:val="99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B37" w:rsidRDefault="002E7B37">
            <w:pPr>
              <w:spacing w:line="302" w:lineRule="exact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w w:val="99"/>
                <w:sz w:val="24"/>
                <w:szCs w:val="24"/>
                <w:lang w:val="en-US" w:eastAsia="en-US" w:bidi="en-US"/>
              </w:rPr>
              <w:t>Администрация</w:t>
            </w:r>
            <w:proofErr w:type="spellEnd"/>
            <w:r>
              <w:rPr>
                <w:w w:val="99"/>
                <w:sz w:val="24"/>
                <w:szCs w:val="24"/>
                <w:lang w:val="en-US" w:eastAsia="en-US" w:bidi="en-US"/>
              </w:rPr>
              <w:t xml:space="preserve"> </w:t>
            </w:r>
            <w:r w:rsidR="0042135F">
              <w:rPr>
                <w:w w:val="99"/>
                <w:sz w:val="24"/>
                <w:szCs w:val="24"/>
                <w:lang w:val="en-US" w:eastAsia="en-US" w:bidi="en-US"/>
              </w:rPr>
              <w:t>Вочепшийского</w:t>
            </w:r>
            <w:r>
              <w:rPr>
                <w:w w:val="99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  <w:lang w:val="en-US" w:eastAsia="en-US" w:bidi="en-US"/>
              </w:rPr>
              <w:t>сельского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B37" w:rsidRDefault="002E7B37">
            <w:pPr>
              <w:spacing w:line="302" w:lineRule="exact"/>
              <w:jc w:val="center"/>
              <w:rPr>
                <w:sz w:val="24"/>
                <w:szCs w:val="24"/>
                <w:lang w:val="en-US" w:eastAsia="en-US" w:bidi="en-US"/>
              </w:rPr>
            </w:pPr>
          </w:p>
          <w:p w:rsidR="002E7B37" w:rsidRDefault="00BA652C">
            <w:pPr>
              <w:spacing w:line="302" w:lineRule="exact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lang w:val="en-US" w:eastAsia="en-US" w:bidi="en-US"/>
              </w:rPr>
              <w:t>8-918-</w:t>
            </w:r>
            <w:r>
              <w:rPr>
                <w:lang w:eastAsia="en-US" w:bidi="en-US"/>
              </w:rPr>
              <w:t>27</w:t>
            </w:r>
            <w:r>
              <w:rPr>
                <w:lang w:val="en-US" w:eastAsia="en-US" w:bidi="en-US"/>
              </w:rPr>
              <w:t>-</w:t>
            </w:r>
            <w:r>
              <w:rPr>
                <w:lang w:eastAsia="en-US" w:bidi="en-US"/>
              </w:rPr>
              <w:t>54</w:t>
            </w:r>
            <w:r>
              <w:rPr>
                <w:lang w:val="en-US" w:eastAsia="en-US" w:bidi="en-US"/>
              </w:rPr>
              <w:t>-</w:t>
            </w:r>
            <w:r>
              <w:rPr>
                <w:lang w:eastAsia="en-US" w:bidi="en-US"/>
              </w:rPr>
              <w:t>802</w:t>
            </w:r>
          </w:p>
        </w:tc>
      </w:tr>
      <w:tr w:rsidR="00BA652C" w:rsidTr="00BA652C">
        <w:trPr>
          <w:trHeight w:val="34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652C" w:rsidRDefault="00BA652C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652C" w:rsidRDefault="00BA652C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поселения</w:t>
            </w:r>
            <w:proofErr w:type="spellEnd"/>
          </w:p>
        </w:tc>
        <w:tc>
          <w:tcPr>
            <w:tcW w:w="32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A652C" w:rsidRDefault="00BA652C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BA652C" w:rsidTr="00BA652C">
        <w:trPr>
          <w:trHeight w:val="19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52C" w:rsidRDefault="00BA652C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52C" w:rsidRDefault="00BA652C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52C" w:rsidRDefault="00BA652C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:rsidR="002E7B37" w:rsidRDefault="002E7B37" w:rsidP="002E7B37">
      <w:pPr>
        <w:spacing w:line="1" w:lineRule="exact"/>
        <w:rPr>
          <w:sz w:val="24"/>
          <w:szCs w:val="24"/>
        </w:rPr>
      </w:pPr>
    </w:p>
    <w:p w:rsidR="002E7B37" w:rsidRDefault="002E7B37" w:rsidP="002E7B37">
      <w:pPr>
        <w:rPr>
          <w:sz w:val="24"/>
          <w:szCs w:val="24"/>
        </w:rPr>
      </w:pPr>
    </w:p>
    <w:p w:rsidR="006D5247" w:rsidRDefault="006D5247"/>
    <w:sectPr w:rsidR="006D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EB"/>
    <w:multiLevelType w:val="hybridMultilevel"/>
    <w:tmpl w:val="8B2471BC"/>
    <w:lvl w:ilvl="0" w:tplc="D55CA0EE">
      <w:start w:val="2"/>
      <w:numFmt w:val="decimal"/>
      <w:lvlText w:val="%1."/>
      <w:lvlJc w:val="left"/>
      <w:pPr>
        <w:ind w:left="0" w:firstLine="0"/>
      </w:pPr>
    </w:lvl>
    <w:lvl w:ilvl="1" w:tplc="79508B34">
      <w:numFmt w:val="decimal"/>
      <w:lvlText w:val=""/>
      <w:lvlJc w:val="left"/>
      <w:pPr>
        <w:ind w:left="0" w:firstLine="0"/>
      </w:pPr>
    </w:lvl>
    <w:lvl w:ilvl="2" w:tplc="F51272B0">
      <w:numFmt w:val="decimal"/>
      <w:lvlText w:val=""/>
      <w:lvlJc w:val="left"/>
      <w:pPr>
        <w:ind w:left="0" w:firstLine="0"/>
      </w:pPr>
    </w:lvl>
    <w:lvl w:ilvl="3" w:tplc="3110BD54">
      <w:numFmt w:val="decimal"/>
      <w:lvlText w:val=""/>
      <w:lvlJc w:val="left"/>
      <w:pPr>
        <w:ind w:left="0" w:firstLine="0"/>
      </w:pPr>
    </w:lvl>
    <w:lvl w:ilvl="4" w:tplc="EFD69648">
      <w:numFmt w:val="decimal"/>
      <w:lvlText w:val=""/>
      <w:lvlJc w:val="left"/>
      <w:pPr>
        <w:ind w:left="0" w:firstLine="0"/>
      </w:pPr>
    </w:lvl>
    <w:lvl w:ilvl="5" w:tplc="AD76F3A8">
      <w:numFmt w:val="decimal"/>
      <w:lvlText w:val=""/>
      <w:lvlJc w:val="left"/>
      <w:pPr>
        <w:ind w:left="0" w:firstLine="0"/>
      </w:pPr>
    </w:lvl>
    <w:lvl w:ilvl="6" w:tplc="3F10BFF2">
      <w:numFmt w:val="decimal"/>
      <w:lvlText w:val=""/>
      <w:lvlJc w:val="left"/>
      <w:pPr>
        <w:ind w:left="0" w:firstLine="0"/>
      </w:pPr>
    </w:lvl>
    <w:lvl w:ilvl="7" w:tplc="3D066D06">
      <w:numFmt w:val="decimal"/>
      <w:lvlText w:val=""/>
      <w:lvlJc w:val="left"/>
      <w:pPr>
        <w:ind w:left="0" w:firstLine="0"/>
      </w:pPr>
    </w:lvl>
    <w:lvl w:ilvl="8" w:tplc="F5844E0C">
      <w:numFmt w:val="decimal"/>
      <w:lvlText w:val=""/>
      <w:lvlJc w:val="left"/>
      <w:pPr>
        <w:ind w:left="0" w:firstLine="0"/>
      </w:pPr>
    </w:lvl>
  </w:abstractNum>
  <w:abstractNum w:abstractNumId="2">
    <w:nsid w:val="000026E9"/>
    <w:multiLevelType w:val="hybridMultilevel"/>
    <w:tmpl w:val="F120FF24"/>
    <w:lvl w:ilvl="0" w:tplc="C29A4392">
      <w:start w:val="1"/>
      <w:numFmt w:val="bullet"/>
      <w:lvlText w:val="-"/>
      <w:lvlJc w:val="left"/>
      <w:pPr>
        <w:ind w:left="0" w:firstLine="0"/>
      </w:pPr>
    </w:lvl>
    <w:lvl w:ilvl="1" w:tplc="9DFEA4E4">
      <w:numFmt w:val="decimal"/>
      <w:lvlText w:val=""/>
      <w:lvlJc w:val="left"/>
      <w:pPr>
        <w:ind w:left="0" w:firstLine="0"/>
      </w:pPr>
    </w:lvl>
    <w:lvl w:ilvl="2" w:tplc="6F1E4AB2">
      <w:numFmt w:val="decimal"/>
      <w:lvlText w:val=""/>
      <w:lvlJc w:val="left"/>
      <w:pPr>
        <w:ind w:left="0" w:firstLine="0"/>
      </w:pPr>
    </w:lvl>
    <w:lvl w:ilvl="3" w:tplc="0B66B400">
      <w:numFmt w:val="decimal"/>
      <w:lvlText w:val=""/>
      <w:lvlJc w:val="left"/>
      <w:pPr>
        <w:ind w:left="0" w:firstLine="0"/>
      </w:pPr>
    </w:lvl>
    <w:lvl w:ilvl="4" w:tplc="D7B24426">
      <w:numFmt w:val="decimal"/>
      <w:lvlText w:val=""/>
      <w:lvlJc w:val="left"/>
      <w:pPr>
        <w:ind w:left="0" w:firstLine="0"/>
      </w:pPr>
    </w:lvl>
    <w:lvl w:ilvl="5" w:tplc="F4B2DCFC">
      <w:numFmt w:val="decimal"/>
      <w:lvlText w:val=""/>
      <w:lvlJc w:val="left"/>
      <w:pPr>
        <w:ind w:left="0" w:firstLine="0"/>
      </w:pPr>
    </w:lvl>
    <w:lvl w:ilvl="6" w:tplc="44828D3C">
      <w:numFmt w:val="decimal"/>
      <w:lvlText w:val=""/>
      <w:lvlJc w:val="left"/>
      <w:pPr>
        <w:ind w:left="0" w:firstLine="0"/>
      </w:pPr>
    </w:lvl>
    <w:lvl w:ilvl="7" w:tplc="A11429A6">
      <w:numFmt w:val="decimal"/>
      <w:lvlText w:val=""/>
      <w:lvlJc w:val="left"/>
      <w:pPr>
        <w:ind w:left="0" w:firstLine="0"/>
      </w:pPr>
    </w:lvl>
    <w:lvl w:ilvl="8" w:tplc="523C1D96">
      <w:numFmt w:val="decimal"/>
      <w:lvlText w:val=""/>
      <w:lvlJc w:val="left"/>
      <w:pPr>
        <w:ind w:left="0" w:firstLine="0"/>
      </w:pPr>
    </w:lvl>
  </w:abstractNum>
  <w:abstractNum w:abstractNumId="3">
    <w:nsid w:val="000041BB"/>
    <w:multiLevelType w:val="hybridMultilevel"/>
    <w:tmpl w:val="0FB631CA"/>
    <w:lvl w:ilvl="0" w:tplc="7902C98A">
      <w:start w:val="1"/>
      <w:numFmt w:val="bullet"/>
      <w:lvlText w:val="-"/>
      <w:lvlJc w:val="left"/>
      <w:pPr>
        <w:ind w:left="0" w:firstLine="0"/>
      </w:pPr>
    </w:lvl>
    <w:lvl w:ilvl="1" w:tplc="3566D09A">
      <w:numFmt w:val="decimal"/>
      <w:lvlText w:val=""/>
      <w:lvlJc w:val="left"/>
      <w:pPr>
        <w:ind w:left="0" w:firstLine="0"/>
      </w:pPr>
    </w:lvl>
    <w:lvl w:ilvl="2" w:tplc="57D287C8">
      <w:numFmt w:val="decimal"/>
      <w:lvlText w:val=""/>
      <w:lvlJc w:val="left"/>
      <w:pPr>
        <w:ind w:left="0" w:firstLine="0"/>
      </w:pPr>
    </w:lvl>
    <w:lvl w:ilvl="3" w:tplc="9C620C1C">
      <w:numFmt w:val="decimal"/>
      <w:lvlText w:val=""/>
      <w:lvlJc w:val="left"/>
      <w:pPr>
        <w:ind w:left="0" w:firstLine="0"/>
      </w:pPr>
    </w:lvl>
    <w:lvl w:ilvl="4" w:tplc="EC1C9CDE">
      <w:numFmt w:val="decimal"/>
      <w:lvlText w:val=""/>
      <w:lvlJc w:val="left"/>
      <w:pPr>
        <w:ind w:left="0" w:firstLine="0"/>
      </w:pPr>
    </w:lvl>
    <w:lvl w:ilvl="5" w:tplc="940E6E84">
      <w:numFmt w:val="decimal"/>
      <w:lvlText w:val=""/>
      <w:lvlJc w:val="left"/>
      <w:pPr>
        <w:ind w:left="0" w:firstLine="0"/>
      </w:pPr>
    </w:lvl>
    <w:lvl w:ilvl="6" w:tplc="4CE2CB62">
      <w:numFmt w:val="decimal"/>
      <w:lvlText w:val=""/>
      <w:lvlJc w:val="left"/>
      <w:pPr>
        <w:ind w:left="0" w:firstLine="0"/>
      </w:pPr>
    </w:lvl>
    <w:lvl w:ilvl="7" w:tplc="FF94635E">
      <w:numFmt w:val="decimal"/>
      <w:lvlText w:val=""/>
      <w:lvlJc w:val="left"/>
      <w:pPr>
        <w:ind w:left="0" w:firstLine="0"/>
      </w:pPr>
    </w:lvl>
    <w:lvl w:ilvl="8" w:tplc="A37C3EAE">
      <w:numFmt w:val="decimal"/>
      <w:lvlText w:val=""/>
      <w:lvlJc w:val="left"/>
      <w:pPr>
        <w:ind w:left="0" w:firstLine="0"/>
      </w:pPr>
    </w:lvl>
  </w:abstractNum>
  <w:abstractNum w:abstractNumId="4">
    <w:nsid w:val="00005AF1"/>
    <w:multiLevelType w:val="hybridMultilevel"/>
    <w:tmpl w:val="04AA5B4C"/>
    <w:lvl w:ilvl="0" w:tplc="EF1EE736">
      <w:start w:val="1"/>
      <w:numFmt w:val="decimal"/>
      <w:lvlText w:val="%1."/>
      <w:lvlJc w:val="left"/>
      <w:pPr>
        <w:ind w:left="0" w:firstLine="0"/>
      </w:pPr>
    </w:lvl>
    <w:lvl w:ilvl="1" w:tplc="C9CAC520">
      <w:numFmt w:val="decimal"/>
      <w:lvlText w:val=""/>
      <w:lvlJc w:val="left"/>
      <w:pPr>
        <w:ind w:left="0" w:firstLine="0"/>
      </w:pPr>
    </w:lvl>
    <w:lvl w:ilvl="2" w:tplc="D104FF0A">
      <w:numFmt w:val="decimal"/>
      <w:lvlText w:val=""/>
      <w:lvlJc w:val="left"/>
      <w:pPr>
        <w:ind w:left="0" w:firstLine="0"/>
      </w:pPr>
    </w:lvl>
    <w:lvl w:ilvl="3" w:tplc="D5E43AEC">
      <w:numFmt w:val="decimal"/>
      <w:lvlText w:val=""/>
      <w:lvlJc w:val="left"/>
      <w:pPr>
        <w:ind w:left="0" w:firstLine="0"/>
      </w:pPr>
    </w:lvl>
    <w:lvl w:ilvl="4" w:tplc="F80A55DC">
      <w:numFmt w:val="decimal"/>
      <w:lvlText w:val=""/>
      <w:lvlJc w:val="left"/>
      <w:pPr>
        <w:ind w:left="0" w:firstLine="0"/>
      </w:pPr>
    </w:lvl>
    <w:lvl w:ilvl="5" w:tplc="3F32B6E6">
      <w:numFmt w:val="decimal"/>
      <w:lvlText w:val=""/>
      <w:lvlJc w:val="left"/>
      <w:pPr>
        <w:ind w:left="0" w:firstLine="0"/>
      </w:pPr>
    </w:lvl>
    <w:lvl w:ilvl="6" w:tplc="11C88A30">
      <w:numFmt w:val="decimal"/>
      <w:lvlText w:val=""/>
      <w:lvlJc w:val="left"/>
      <w:pPr>
        <w:ind w:left="0" w:firstLine="0"/>
      </w:pPr>
    </w:lvl>
    <w:lvl w:ilvl="7" w:tplc="EC10D8E4">
      <w:numFmt w:val="decimal"/>
      <w:lvlText w:val=""/>
      <w:lvlJc w:val="left"/>
      <w:pPr>
        <w:ind w:left="0" w:firstLine="0"/>
      </w:pPr>
    </w:lvl>
    <w:lvl w:ilvl="8" w:tplc="33CC87CC">
      <w:numFmt w:val="decimal"/>
      <w:lvlText w:val=""/>
      <w:lvlJc w:val="left"/>
      <w:pPr>
        <w:ind w:left="0" w:firstLine="0"/>
      </w:pPr>
    </w:lvl>
  </w:abstractNum>
  <w:abstractNum w:abstractNumId="5">
    <w:nsid w:val="00005F90"/>
    <w:multiLevelType w:val="hybridMultilevel"/>
    <w:tmpl w:val="E6B667E8"/>
    <w:lvl w:ilvl="0" w:tplc="A204F8CE">
      <w:start w:val="1"/>
      <w:numFmt w:val="bullet"/>
      <w:lvlText w:val="о"/>
      <w:lvlJc w:val="left"/>
      <w:pPr>
        <w:ind w:left="0" w:firstLine="0"/>
      </w:pPr>
    </w:lvl>
    <w:lvl w:ilvl="1" w:tplc="83A8239A">
      <w:start w:val="2"/>
      <w:numFmt w:val="decimal"/>
      <w:lvlText w:val="%2."/>
      <w:lvlJc w:val="left"/>
      <w:pPr>
        <w:ind w:left="0" w:firstLine="0"/>
      </w:pPr>
    </w:lvl>
    <w:lvl w:ilvl="2" w:tplc="318C45F8">
      <w:numFmt w:val="decimal"/>
      <w:lvlText w:val=""/>
      <w:lvlJc w:val="left"/>
      <w:pPr>
        <w:ind w:left="0" w:firstLine="0"/>
      </w:pPr>
    </w:lvl>
    <w:lvl w:ilvl="3" w:tplc="A238AED6">
      <w:numFmt w:val="decimal"/>
      <w:lvlText w:val=""/>
      <w:lvlJc w:val="left"/>
      <w:pPr>
        <w:ind w:left="0" w:firstLine="0"/>
      </w:pPr>
    </w:lvl>
    <w:lvl w:ilvl="4" w:tplc="CEAC2F12">
      <w:numFmt w:val="decimal"/>
      <w:lvlText w:val=""/>
      <w:lvlJc w:val="left"/>
      <w:pPr>
        <w:ind w:left="0" w:firstLine="0"/>
      </w:pPr>
    </w:lvl>
    <w:lvl w:ilvl="5" w:tplc="22C087C0">
      <w:numFmt w:val="decimal"/>
      <w:lvlText w:val=""/>
      <w:lvlJc w:val="left"/>
      <w:pPr>
        <w:ind w:left="0" w:firstLine="0"/>
      </w:pPr>
    </w:lvl>
    <w:lvl w:ilvl="6" w:tplc="5614B84A">
      <w:numFmt w:val="decimal"/>
      <w:lvlText w:val=""/>
      <w:lvlJc w:val="left"/>
      <w:pPr>
        <w:ind w:left="0" w:firstLine="0"/>
      </w:pPr>
    </w:lvl>
    <w:lvl w:ilvl="7" w:tplc="8DFEE0CA">
      <w:numFmt w:val="decimal"/>
      <w:lvlText w:val=""/>
      <w:lvlJc w:val="left"/>
      <w:pPr>
        <w:ind w:left="0" w:firstLine="0"/>
      </w:pPr>
    </w:lvl>
    <w:lvl w:ilvl="8" w:tplc="5D643558">
      <w:numFmt w:val="decimal"/>
      <w:lvlText w:val=""/>
      <w:lvlJc w:val="left"/>
      <w:pPr>
        <w:ind w:left="0" w:firstLine="0"/>
      </w:pPr>
    </w:lvl>
  </w:abstractNum>
  <w:abstractNum w:abstractNumId="6">
    <w:nsid w:val="00006DF1"/>
    <w:multiLevelType w:val="hybridMultilevel"/>
    <w:tmpl w:val="D74AF412"/>
    <w:lvl w:ilvl="0" w:tplc="F3D03632">
      <w:start w:val="1"/>
      <w:numFmt w:val="bullet"/>
      <w:lvlText w:val="о"/>
      <w:lvlJc w:val="left"/>
      <w:pPr>
        <w:ind w:left="0" w:firstLine="0"/>
      </w:pPr>
    </w:lvl>
    <w:lvl w:ilvl="1" w:tplc="73A6157C">
      <w:start w:val="1"/>
      <w:numFmt w:val="bullet"/>
      <w:lvlText w:val="и"/>
      <w:lvlJc w:val="left"/>
      <w:pPr>
        <w:ind w:left="0" w:firstLine="0"/>
      </w:pPr>
    </w:lvl>
    <w:lvl w:ilvl="2" w:tplc="9FCCF530">
      <w:numFmt w:val="decimal"/>
      <w:lvlText w:val=""/>
      <w:lvlJc w:val="left"/>
      <w:pPr>
        <w:ind w:left="0" w:firstLine="0"/>
      </w:pPr>
    </w:lvl>
    <w:lvl w:ilvl="3" w:tplc="FC1E90E6">
      <w:numFmt w:val="decimal"/>
      <w:lvlText w:val=""/>
      <w:lvlJc w:val="left"/>
      <w:pPr>
        <w:ind w:left="0" w:firstLine="0"/>
      </w:pPr>
    </w:lvl>
    <w:lvl w:ilvl="4" w:tplc="3848A80E">
      <w:numFmt w:val="decimal"/>
      <w:lvlText w:val=""/>
      <w:lvlJc w:val="left"/>
      <w:pPr>
        <w:ind w:left="0" w:firstLine="0"/>
      </w:pPr>
    </w:lvl>
    <w:lvl w:ilvl="5" w:tplc="9FFAD270">
      <w:numFmt w:val="decimal"/>
      <w:lvlText w:val=""/>
      <w:lvlJc w:val="left"/>
      <w:pPr>
        <w:ind w:left="0" w:firstLine="0"/>
      </w:pPr>
    </w:lvl>
    <w:lvl w:ilvl="6" w:tplc="9934FFB2">
      <w:numFmt w:val="decimal"/>
      <w:lvlText w:val=""/>
      <w:lvlJc w:val="left"/>
      <w:pPr>
        <w:ind w:left="0" w:firstLine="0"/>
      </w:pPr>
    </w:lvl>
    <w:lvl w:ilvl="7" w:tplc="D77AF42C">
      <w:numFmt w:val="decimal"/>
      <w:lvlText w:val=""/>
      <w:lvlJc w:val="left"/>
      <w:pPr>
        <w:ind w:left="0" w:firstLine="0"/>
      </w:pPr>
    </w:lvl>
    <w:lvl w:ilvl="8" w:tplc="EFA2B99C">
      <w:numFmt w:val="decimal"/>
      <w:lvlText w:val=""/>
      <w:lvlJc w:val="left"/>
      <w:pPr>
        <w:ind w:left="0" w:firstLine="0"/>
      </w:pPr>
    </w:lvl>
  </w:abstractNum>
  <w:abstractNum w:abstractNumId="7">
    <w:nsid w:val="23BF158E"/>
    <w:multiLevelType w:val="hybridMultilevel"/>
    <w:tmpl w:val="65FE46F0"/>
    <w:lvl w:ilvl="0" w:tplc="16E0FA48">
      <w:start w:val="4"/>
      <w:numFmt w:val="decimal"/>
      <w:lvlText w:val="%1."/>
      <w:lvlJc w:val="left"/>
      <w:pPr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"/>
  </w:num>
  <w:num w:numId="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08"/>
    <w:rsid w:val="002E7B37"/>
    <w:rsid w:val="0042135F"/>
    <w:rsid w:val="00682851"/>
    <w:rsid w:val="006D5247"/>
    <w:rsid w:val="00992208"/>
    <w:rsid w:val="00B93C0E"/>
    <w:rsid w:val="00BA652C"/>
    <w:rsid w:val="00F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37"/>
    <w:pPr>
      <w:spacing w:after="0" w:line="240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B37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B37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E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37"/>
    <w:pPr>
      <w:spacing w:after="0" w:line="240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B37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B37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E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88C4-8749-4249-B12A-70D63ADA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8</cp:revision>
  <dcterms:created xsi:type="dcterms:W3CDTF">2022-10-31T07:51:00Z</dcterms:created>
  <dcterms:modified xsi:type="dcterms:W3CDTF">2022-11-01T08:36:00Z</dcterms:modified>
</cp:coreProperties>
</file>