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РЕСПУБЛИКА АДЫГЕЯ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«Вочепшийское сельское поселение»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от 09.01.2023 г. № 04</w:t>
      </w:r>
    </w:p>
    <w:p w:rsidR="00757523" w:rsidRDefault="00757523" w:rsidP="0075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Вочепший</w:t>
      </w:r>
    </w:p>
    <w:p w:rsidR="00757523" w:rsidRDefault="00757523" w:rsidP="00757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b/>
        </w:rPr>
        <w:t> </w:t>
      </w:r>
      <w:r>
        <w:rPr>
          <w:rStyle w:val="eop"/>
          <w:b/>
          <w:sz w:val="20"/>
          <w:szCs w:val="20"/>
        </w:rPr>
        <w:t> </w:t>
      </w:r>
    </w:p>
    <w:p w:rsidR="00757523" w:rsidRDefault="00757523" w:rsidP="007575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</w:rPr>
        <w:t>Об утверждении Положения о военно-учетном столе администрации</w:t>
      </w:r>
    </w:p>
    <w:p w:rsidR="00757523" w:rsidRDefault="00757523" w:rsidP="007575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  <w:b/>
        </w:rPr>
        <w:t>муниципального образования «Вочепшийское сельское поселение»</w:t>
      </w:r>
    </w:p>
    <w:p w:rsidR="00757523" w:rsidRDefault="00757523" w:rsidP="007575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31.05.1996 № 61-ФЗ «Об обороне», Федеральным законом от 26.02.1997 года № 31-ФЗ «О мобилизационной подготовке и мобилизации в Российской Федерации», Федеральным законом от 28.03.1998 № 53-ФЗ «О воинской обязанности и военной службе», Федеральным законом от 31.12.2005 № 199-ФЗ «О внесении изменений в отдельные законодательные акты Российской Федерации в связи с совершенствованием разграничения полномочий»,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муниципального образования «Вочепшийское сельское поселение»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«О военно-учетном столе администрации муниципального образования «Вочепшийское сельское поселение», согласно приложению №1.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от 09.01.2020 г. №01 «Об утверждении Положения о военно-учетном столе администрации муниципального образования «Вочепшийское сельское поселение»»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Вочепшийского сельского поселения                                               А.В. Тхазфеш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57A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внесен:</w:t>
      </w:r>
    </w:p>
    <w:p w:rsidR="00757523" w:rsidRDefault="00C4357A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7523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1 категории</w:t>
      </w:r>
      <w:bookmarkStart w:id="0" w:name="_GoBack"/>
      <w:bookmarkEnd w:id="0"/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юридическим вопросам                                                                               </w:t>
      </w:r>
      <w:r w:rsidR="00C4357A">
        <w:rPr>
          <w:rFonts w:ascii="Times New Roman" w:hAnsi="Times New Roman" w:cs="Times New Roman"/>
          <w:sz w:val="24"/>
          <w:szCs w:val="24"/>
        </w:rPr>
        <w:t>Р.К. Беретарь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        </w:t>
      </w:r>
      <w:r w:rsidR="00C4357A">
        <w:rPr>
          <w:rFonts w:ascii="Times New Roman" w:hAnsi="Times New Roman" w:cs="Times New Roman"/>
          <w:sz w:val="24"/>
          <w:szCs w:val="24"/>
        </w:rPr>
        <w:t xml:space="preserve">                    А.А. Хут</w:t>
      </w:r>
    </w:p>
    <w:p w:rsidR="00757523" w:rsidRDefault="00757523" w:rsidP="00757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57523" w:rsidRDefault="00757523" w:rsidP="00757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0" w:type="dxa"/>
        <w:tblInd w:w="108" w:type="dxa"/>
        <w:tblLook w:val="04A0" w:firstRow="1" w:lastRow="0" w:firstColumn="1" w:lastColumn="0" w:noHBand="0" w:noVBand="1"/>
      </w:tblPr>
      <w:tblGrid>
        <w:gridCol w:w="4690"/>
        <w:gridCol w:w="4800"/>
      </w:tblGrid>
      <w:tr w:rsidR="00757523" w:rsidTr="00757523">
        <w:trPr>
          <w:trHeight w:val="74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57523" w:rsidRDefault="00757523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«Вочепшийское сельское поселение»</w:t>
            </w: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3" w:rsidRDefault="00757523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Тхазфеш</w:t>
            </w:r>
          </w:p>
          <w:p w:rsidR="00757523" w:rsidRDefault="0075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 20___г.</w:t>
            </w:r>
          </w:p>
        </w:tc>
      </w:tr>
    </w:tbl>
    <w:p w:rsidR="00757523" w:rsidRDefault="00757523" w:rsidP="00757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военно-учетном столе администрации</w:t>
      </w: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«Вочепшийское сельское поселение»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Военно-учетный стол администрации муниципального образования «Вочепшийское сельское поселение» (далее ВУС) является структурным подразделением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ВУС в своей деятельности руководствуется Конституцией Российской Федерации, Федеральным законом от 31.05.1996 № 61-ФЗ «Об обороне», Федеральным законом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от 31.12.2005 № 199-ФЗ «О внесении изменений в отдельные законодательные акты Российской Федерации в связи с совершенствованием разграничения полномочий», Уставом муниципального образования «Вочепшийское сельское поселение», иными нормативными правовыми актами муниципального образования «Вочепшийское сельское поселение», а также настоящим Положением.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ВУС утверждается постановлением главы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ВУС являются: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документальное оформление сведений воинского учета о гражданах, состоящих на воинском учете;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>. Функции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выполнение функций, возложенных на администрации муниципального образования «Вочепшийское сельское поселение»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Вочепшийского сельского поселения.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Выявлять совместно с органами внутренних дел граждан, постоянно или временно проживающих на территории Вочепшийского сельского поселения, обязанных состоять на воинском учете.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Вести учет организаций, находящихся на территории Вочепшийского сельского поселения и контролировать ведение в них воинского учета.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Сверять не реже одного раза в год документы первичного воинского учета с документами воинского учета военного комиссариата г.Адыгейск, Тахтамукайского и Теучежского районов Республики Адыгея, организаций, а также с листками убытия, прибытия  или домовыми книгами;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По указанию военного комиссариата г.Адыгейск, Тахтамукайского и Теучежского районов Республики Адыгея оповещать граждан о вызовах в военный комиссариат  г.Адыгейск, Тахтамукайского и Теучежского районов Республики Адыгея.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вносить изменения в сведения, содержащихся в документах первичного воинского учета, и в 2-х недельный срок сообщать о внесении изменений в военный комиссариат г.Адыгейск, Тахтамукайского и Теучежского районов Республики Адыгея;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Ежегодно представлять в военный комиссариат г.Адыгейск, Тахтамукайского и Теучежского районов Республики Адыгея до 1 октября списки юношей 15-ти и 16-тилетнего возраста, а до 1 ноября - списки юношей, подлежащих первоначальной постановке на воинский учет в следующем году,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форме, установленной Положением о воинском учете;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Разъяснять должностным лицам организаций и гражданам, пребывающим в запасе их обязанности по воинскому учету,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администрации муниципального образования «Вочепшийское сельское поселение», а также от учреждений и организаций независимо от организационно-правовых форм и форм собственности;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и получать от структурных подразделений администрации муниципального образования «Вочепшийское сельское поселение» аналитические материалы, предложения по сводным планам мероприятий и информацию об их выполнении, а также другие материалы для эффективного выполнения возложенных на ВУС задач;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информационные базы данных по вопросам, отнесенным к компетенции ВУС;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на рассмотрение главы администрации муниципального образования «Вочепшийское сельское поселение» вопросы о привлечении на договорной основе специалистов для осуществления отдельных работ;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внутренние совещания по вопросам, отнесенным к компетенции ВУС.</w:t>
      </w: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23" w:rsidRDefault="00757523" w:rsidP="0075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Руководство</w:t>
      </w: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работник военно-учетного стола администрации муниципального образования «Вочепшийское сельское поселение» (далее работник ВУС). Работник ВУС назначается на должность и освобождается от должности главой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Работник ВУС находится в непосредственном подчинении главы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заместитель главы администрации муниципального образования «Вочепшийское сельское поселение».</w:t>
      </w: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523" w:rsidRDefault="00757523" w:rsidP="007575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Вочепшийского сельского поселения                            </w:t>
      </w:r>
      <w:r w:rsidR="00F10D13">
        <w:rPr>
          <w:rFonts w:ascii="Times New Roman" w:hAnsi="Times New Roman" w:cs="Times New Roman"/>
          <w:b/>
          <w:sz w:val="24"/>
          <w:szCs w:val="24"/>
        </w:rPr>
        <w:t xml:space="preserve">                   А.В.Тхазфеш</w:t>
      </w:r>
    </w:p>
    <w:p w:rsidR="00281C4C" w:rsidRDefault="00281C4C"/>
    <w:sectPr w:rsidR="0028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23"/>
    <w:rsid w:val="00281C4C"/>
    <w:rsid w:val="005C2AF3"/>
    <w:rsid w:val="00757523"/>
    <w:rsid w:val="00C4357A"/>
    <w:rsid w:val="00C91014"/>
    <w:rsid w:val="00F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23"/>
    <w:pPr>
      <w:spacing w:after="0" w:line="240" w:lineRule="auto"/>
    </w:pPr>
  </w:style>
  <w:style w:type="paragraph" w:customStyle="1" w:styleId="paragraph">
    <w:name w:val="paragraph"/>
    <w:basedOn w:val="a"/>
    <w:rsid w:val="0075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7523"/>
  </w:style>
  <w:style w:type="character" w:customStyle="1" w:styleId="eop">
    <w:name w:val="eop"/>
    <w:basedOn w:val="a0"/>
    <w:rsid w:val="00757523"/>
  </w:style>
  <w:style w:type="table" w:styleId="a4">
    <w:name w:val="Table Grid"/>
    <w:basedOn w:val="a1"/>
    <w:uiPriority w:val="59"/>
    <w:rsid w:val="0075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23"/>
    <w:pPr>
      <w:spacing w:after="0" w:line="240" w:lineRule="auto"/>
    </w:pPr>
  </w:style>
  <w:style w:type="paragraph" w:customStyle="1" w:styleId="paragraph">
    <w:name w:val="paragraph"/>
    <w:basedOn w:val="a"/>
    <w:rsid w:val="0075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7523"/>
  </w:style>
  <w:style w:type="character" w:customStyle="1" w:styleId="eop">
    <w:name w:val="eop"/>
    <w:basedOn w:val="a0"/>
    <w:rsid w:val="00757523"/>
  </w:style>
  <w:style w:type="table" w:styleId="a4">
    <w:name w:val="Table Grid"/>
    <w:basedOn w:val="a1"/>
    <w:uiPriority w:val="59"/>
    <w:rsid w:val="0075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4</cp:revision>
  <cp:lastPrinted>2023-01-09T13:09:00Z</cp:lastPrinted>
  <dcterms:created xsi:type="dcterms:W3CDTF">2023-01-09T12:52:00Z</dcterms:created>
  <dcterms:modified xsi:type="dcterms:W3CDTF">2023-01-09T13:10:00Z</dcterms:modified>
</cp:coreProperties>
</file>