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350177" w:rsidRPr="00350177" w:rsidRDefault="00350177" w:rsidP="003501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C7" w:rsidRDefault="00350177" w:rsidP="002D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7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634401">
        <w:rPr>
          <w:rFonts w:ascii="Times New Roman" w:hAnsi="Times New Roman" w:cs="Times New Roman"/>
          <w:b/>
          <w:sz w:val="28"/>
          <w:szCs w:val="28"/>
        </w:rPr>
        <w:t>миллиона</w:t>
      </w:r>
      <w:r w:rsidRPr="00350177">
        <w:rPr>
          <w:rFonts w:ascii="Times New Roman" w:hAnsi="Times New Roman" w:cs="Times New Roman"/>
          <w:b/>
          <w:sz w:val="28"/>
          <w:szCs w:val="28"/>
        </w:rPr>
        <w:t xml:space="preserve"> рублей излишне уплаченной госпошлины вернули жителям </w:t>
      </w:r>
      <w:r w:rsidR="002D15C7">
        <w:rPr>
          <w:rFonts w:ascii="Times New Roman" w:hAnsi="Times New Roman" w:cs="Times New Roman"/>
          <w:b/>
          <w:sz w:val="28"/>
          <w:szCs w:val="28"/>
        </w:rPr>
        <w:t>Адыгеи</w:t>
      </w:r>
      <w:r w:rsidRPr="00350177">
        <w:rPr>
          <w:rFonts w:ascii="Times New Roman" w:hAnsi="Times New Roman" w:cs="Times New Roman"/>
          <w:b/>
          <w:sz w:val="28"/>
          <w:szCs w:val="28"/>
        </w:rPr>
        <w:t xml:space="preserve"> за услуги Росреестра</w:t>
      </w:r>
    </w:p>
    <w:p w:rsidR="00350177" w:rsidRPr="002D15C7" w:rsidRDefault="00350177" w:rsidP="002D1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2D15C7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350177">
        <w:rPr>
          <w:rFonts w:ascii="Times New Roman" w:hAnsi="Times New Roman" w:cs="Times New Roman"/>
          <w:sz w:val="28"/>
          <w:szCs w:val="28"/>
        </w:rPr>
        <w:t xml:space="preserve"> напоминает гражданам о возможности возврата излишне уплаченной суммы государственной пошлины.</w:t>
      </w:r>
    </w:p>
    <w:p w:rsidR="000F1945" w:rsidRDefault="0035017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>В ноябре 2019 года было возвращено</w:t>
      </w:r>
      <w:r w:rsidR="00634401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="0063440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634401">
        <w:rPr>
          <w:rFonts w:ascii="Times New Roman" w:hAnsi="Times New Roman" w:cs="Times New Roman"/>
          <w:sz w:val="28"/>
          <w:szCs w:val="28"/>
        </w:rPr>
        <w:t xml:space="preserve">ажданам на сумму </w:t>
      </w:r>
      <w:r w:rsidRPr="00350177">
        <w:rPr>
          <w:rFonts w:ascii="Times New Roman" w:hAnsi="Times New Roman" w:cs="Times New Roman"/>
          <w:sz w:val="28"/>
          <w:szCs w:val="28"/>
        </w:rPr>
        <w:t xml:space="preserve"> </w:t>
      </w:r>
      <w:r w:rsidR="000F1945">
        <w:rPr>
          <w:rFonts w:ascii="Times New Roman" w:hAnsi="Times New Roman" w:cs="Times New Roman"/>
          <w:sz w:val="28"/>
          <w:szCs w:val="28"/>
        </w:rPr>
        <w:t>168755,00</w:t>
      </w:r>
      <w:r w:rsidR="00634401">
        <w:rPr>
          <w:rFonts w:ascii="Times New Roman" w:hAnsi="Times New Roman" w:cs="Times New Roman"/>
          <w:sz w:val="28"/>
          <w:szCs w:val="28"/>
        </w:rPr>
        <w:t xml:space="preserve"> рублей, а </w:t>
      </w:r>
      <w:r w:rsidRPr="00350177">
        <w:rPr>
          <w:rFonts w:ascii="Times New Roman" w:hAnsi="Times New Roman" w:cs="Times New Roman"/>
          <w:sz w:val="28"/>
          <w:szCs w:val="28"/>
        </w:rPr>
        <w:t xml:space="preserve">за 11 месяцев 2019 года </w:t>
      </w:r>
      <w:r w:rsidR="00634401">
        <w:rPr>
          <w:rFonts w:ascii="Times New Roman" w:hAnsi="Times New Roman" w:cs="Times New Roman"/>
          <w:sz w:val="28"/>
          <w:szCs w:val="28"/>
        </w:rPr>
        <w:t>сумма возвратов денежных средств</w:t>
      </w:r>
      <w:r w:rsidRPr="00350177">
        <w:rPr>
          <w:rFonts w:ascii="Times New Roman" w:hAnsi="Times New Roman" w:cs="Times New Roman"/>
          <w:sz w:val="28"/>
          <w:szCs w:val="28"/>
        </w:rPr>
        <w:t xml:space="preserve"> </w:t>
      </w:r>
      <w:r w:rsidR="0063440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0F1945">
        <w:rPr>
          <w:rFonts w:ascii="Times New Roman" w:hAnsi="Times New Roman" w:cs="Times New Roman"/>
          <w:sz w:val="28"/>
          <w:szCs w:val="28"/>
        </w:rPr>
        <w:t>1 676 584,50</w:t>
      </w:r>
      <w:r w:rsidR="00634401" w:rsidRPr="00634401">
        <w:rPr>
          <w:rFonts w:ascii="Times New Roman" w:hAnsi="Times New Roman" w:cs="Times New Roman"/>
          <w:sz w:val="28"/>
          <w:szCs w:val="28"/>
        </w:rPr>
        <w:t xml:space="preserve"> </w:t>
      </w:r>
      <w:r w:rsidR="00634401" w:rsidRPr="00350177">
        <w:rPr>
          <w:rFonts w:ascii="Times New Roman" w:hAnsi="Times New Roman" w:cs="Times New Roman"/>
          <w:sz w:val="28"/>
          <w:szCs w:val="28"/>
        </w:rPr>
        <w:t>рублей</w:t>
      </w:r>
      <w:r w:rsidR="000F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0177" w:rsidRPr="00350177" w:rsidRDefault="002D15C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350177" w:rsidRPr="00350177">
        <w:rPr>
          <w:rFonts w:ascii="Times New Roman" w:hAnsi="Times New Roman" w:cs="Times New Roman"/>
          <w:sz w:val="28"/>
          <w:szCs w:val="28"/>
        </w:rPr>
        <w:t xml:space="preserve"> Управления Росреестра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Адыгея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поясняет</w:t>
      </w:r>
      <w:r w:rsidR="00350177" w:rsidRPr="00350177">
        <w:rPr>
          <w:rFonts w:ascii="Times New Roman" w:hAnsi="Times New Roman" w:cs="Times New Roman"/>
          <w:sz w:val="28"/>
          <w:szCs w:val="28"/>
        </w:rPr>
        <w:t>:</w:t>
      </w:r>
    </w:p>
    <w:p w:rsidR="00350177" w:rsidRPr="00350177" w:rsidRDefault="0035017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>- Заявителям,  ошибочно переплатившим госпошлину, не стоит волноваться.</w:t>
      </w:r>
    </w:p>
    <w:p w:rsidR="00350177" w:rsidRPr="00350177" w:rsidRDefault="0035017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>В соответствии со статьей 333.40 Налогового кодекса Российской Федерации для возврата денежных средств за излишне уплаченную государственную пошлину граждане могут обратиться с  заявлением в течение трех лет со дня уплаты. Возврат денежных сре</w:t>
      </w:r>
      <w:proofErr w:type="gramStart"/>
      <w:r w:rsidRPr="0035017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50177">
        <w:rPr>
          <w:rFonts w:ascii="Times New Roman" w:hAnsi="Times New Roman" w:cs="Times New Roman"/>
          <w:sz w:val="28"/>
          <w:szCs w:val="28"/>
        </w:rPr>
        <w:t>оизводится плательщику в течение одного месяца со дня регистрации заявления  и предоставления всех необходимых документов.</w:t>
      </w:r>
    </w:p>
    <w:p w:rsidR="00350177" w:rsidRPr="00350177" w:rsidRDefault="0035017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>Как правило, основной причиной возвратов части или полностью уплаченной госпошлины за государственные услуги Росреестра является неверная оплата гражданами госпошлины. Иногда заявления на возврат госпошлины подаются</w:t>
      </w:r>
      <w:r w:rsidR="002D15C7">
        <w:rPr>
          <w:rFonts w:ascii="Times New Roman" w:hAnsi="Times New Roman" w:cs="Times New Roman"/>
          <w:sz w:val="28"/>
          <w:szCs w:val="28"/>
        </w:rPr>
        <w:t xml:space="preserve"> </w:t>
      </w:r>
      <w:r w:rsidRPr="00350177">
        <w:rPr>
          <w:rFonts w:ascii="Times New Roman" w:hAnsi="Times New Roman" w:cs="Times New Roman"/>
          <w:sz w:val="28"/>
          <w:szCs w:val="28"/>
        </w:rPr>
        <w:t xml:space="preserve">по причине изменения личных обстоятельств (например, граждане передумали осуществлять сделку с недвижимостью), но такие заявления поступают реже.  </w:t>
      </w:r>
    </w:p>
    <w:p w:rsidR="00681441" w:rsidRPr="00350177" w:rsidRDefault="00350177" w:rsidP="00350177">
      <w:pPr>
        <w:jc w:val="both"/>
        <w:rPr>
          <w:rFonts w:ascii="Times New Roman" w:hAnsi="Times New Roman" w:cs="Times New Roman"/>
          <w:sz w:val="28"/>
          <w:szCs w:val="28"/>
        </w:rPr>
      </w:pPr>
      <w:r w:rsidRPr="00350177">
        <w:rPr>
          <w:rFonts w:ascii="Times New Roman" w:hAnsi="Times New Roman" w:cs="Times New Roman"/>
          <w:sz w:val="28"/>
          <w:szCs w:val="28"/>
        </w:rPr>
        <w:t>Подать заявление о возврате денежных средств за излишне уплаченную государственную пошлину  с приложенным оригиналом платежного документа</w:t>
      </w:r>
      <w:bookmarkStart w:id="0" w:name="_GoBack"/>
      <w:bookmarkEnd w:id="0"/>
      <w:r w:rsidRPr="00350177">
        <w:rPr>
          <w:rFonts w:ascii="Times New Roman" w:hAnsi="Times New Roman" w:cs="Times New Roman"/>
          <w:sz w:val="28"/>
          <w:szCs w:val="28"/>
        </w:rPr>
        <w:t xml:space="preserve"> можно лично или почтовым отправлением в Управление Росреестра по </w:t>
      </w:r>
      <w:r w:rsidR="002D15C7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3501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D15C7">
        <w:rPr>
          <w:rFonts w:ascii="Times New Roman" w:hAnsi="Times New Roman" w:cs="Times New Roman"/>
          <w:sz w:val="28"/>
          <w:szCs w:val="28"/>
        </w:rPr>
        <w:t>385000</w:t>
      </w:r>
      <w:r w:rsidRPr="00350177">
        <w:rPr>
          <w:rFonts w:ascii="Times New Roman" w:hAnsi="Times New Roman" w:cs="Times New Roman"/>
          <w:sz w:val="28"/>
          <w:szCs w:val="28"/>
        </w:rPr>
        <w:t xml:space="preserve">, г. </w:t>
      </w:r>
      <w:r w:rsidR="002D15C7">
        <w:rPr>
          <w:rFonts w:ascii="Times New Roman" w:hAnsi="Times New Roman" w:cs="Times New Roman"/>
          <w:sz w:val="28"/>
          <w:szCs w:val="28"/>
        </w:rPr>
        <w:t>Майкоп</w:t>
      </w:r>
      <w:r w:rsidRPr="003501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D15C7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Pr="00350177">
        <w:rPr>
          <w:rFonts w:ascii="Times New Roman" w:hAnsi="Times New Roman" w:cs="Times New Roman"/>
          <w:sz w:val="28"/>
          <w:szCs w:val="28"/>
        </w:rPr>
        <w:t>, д.</w:t>
      </w:r>
      <w:r w:rsidR="002D15C7">
        <w:rPr>
          <w:rFonts w:ascii="Times New Roman" w:hAnsi="Times New Roman" w:cs="Times New Roman"/>
          <w:sz w:val="28"/>
          <w:szCs w:val="28"/>
        </w:rPr>
        <w:t>44</w:t>
      </w:r>
      <w:r w:rsidRPr="00350177">
        <w:rPr>
          <w:rFonts w:ascii="Times New Roman" w:hAnsi="Times New Roman" w:cs="Times New Roman"/>
          <w:sz w:val="28"/>
          <w:szCs w:val="28"/>
        </w:rPr>
        <w:t>.</w:t>
      </w:r>
    </w:p>
    <w:sectPr w:rsidR="00681441" w:rsidRPr="00350177" w:rsidSect="0063440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F1945"/>
    <w:rsid w:val="002860CB"/>
    <w:rsid w:val="002D15C7"/>
    <w:rsid w:val="002E53C4"/>
    <w:rsid w:val="00350177"/>
    <w:rsid w:val="00364033"/>
    <w:rsid w:val="003E006A"/>
    <w:rsid w:val="004D4BBA"/>
    <w:rsid w:val="004E4365"/>
    <w:rsid w:val="005158D1"/>
    <w:rsid w:val="005B0559"/>
    <w:rsid w:val="00607C66"/>
    <w:rsid w:val="00634401"/>
    <w:rsid w:val="0064011D"/>
    <w:rsid w:val="00681441"/>
    <w:rsid w:val="00725FF6"/>
    <w:rsid w:val="00750B12"/>
    <w:rsid w:val="007A43E6"/>
    <w:rsid w:val="008D0DA9"/>
    <w:rsid w:val="00A42D07"/>
    <w:rsid w:val="00A455D3"/>
    <w:rsid w:val="00AC7C75"/>
    <w:rsid w:val="00AD453D"/>
    <w:rsid w:val="00B449A4"/>
    <w:rsid w:val="00B73736"/>
    <w:rsid w:val="00BA59A0"/>
    <w:rsid w:val="00C61845"/>
    <w:rsid w:val="00C94927"/>
    <w:rsid w:val="00CE74C0"/>
    <w:rsid w:val="00D44085"/>
    <w:rsid w:val="00E37EE7"/>
    <w:rsid w:val="00E52C6E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2019-12-18T11:45:00Z</dcterms:created>
  <dcterms:modified xsi:type="dcterms:W3CDTF">2019-12-18T12:20:00Z</dcterms:modified>
</cp:coreProperties>
</file>