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0" w:name="_GoBack"/>
      <w:r w:rsidRPr="00C21FE8">
        <w:rPr>
          <w:rFonts w:ascii="Times New Roman" w:hAnsi="Times New Roman"/>
          <w:b/>
          <w:sz w:val="27"/>
          <w:szCs w:val="27"/>
        </w:rPr>
        <w:t xml:space="preserve">Почти 10 тысяч объектов недвижимости зарегистрировал </w:t>
      </w:r>
      <w:proofErr w:type="spellStart"/>
      <w:r w:rsidRPr="00C21FE8">
        <w:rPr>
          <w:rFonts w:ascii="Times New Roman" w:hAnsi="Times New Roman"/>
          <w:b/>
          <w:sz w:val="27"/>
          <w:szCs w:val="27"/>
        </w:rPr>
        <w:t>Росреестр</w:t>
      </w:r>
      <w:proofErr w:type="spellEnd"/>
      <w:r w:rsidRPr="00C21FE8">
        <w:rPr>
          <w:rFonts w:ascii="Times New Roman" w:hAnsi="Times New Roman"/>
          <w:b/>
          <w:sz w:val="27"/>
          <w:szCs w:val="27"/>
        </w:rPr>
        <w:t xml:space="preserve"> по «гаражной амнистии»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C21FE8">
        <w:rPr>
          <w:rFonts w:ascii="Times New Roman" w:hAnsi="Times New Roman"/>
          <w:sz w:val="27"/>
          <w:szCs w:val="27"/>
        </w:rPr>
        <w:t>Росреестр</w:t>
      </w:r>
      <w:proofErr w:type="spellEnd"/>
      <w:r w:rsidRPr="00C21FE8">
        <w:rPr>
          <w:rFonts w:ascii="Times New Roman" w:hAnsi="Times New Roman"/>
          <w:sz w:val="27"/>
          <w:szCs w:val="27"/>
        </w:rPr>
        <w:t xml:space="preserve"> продолжает мониторинг применения в субъектах Российской </w:t>
      </w:r>
      <w:proofErr w:type="gramStart"/>
      <w:r w:rsidRPr="00C21FE8">
        <w:rPr>
          <w:rFonts w:ascii="Times New Roman" w:hAnsi="Times New Roman"/>
          <w:sz w:val="27"/>
          <w:szCs w:val="27"/>
        </w:rPr>
        <w:t>Федерации</w:t>
      </w:r>
      <w:proofErr w:type="gramEnd"/>
      <w:r w:rsidRPr="00C21FE8">
        <w:rPr>
          <w:rFonts w:ascii="Times New Roman" w:hAnsi="Times New Roman"/>
          <w:sz w:val="27"/>
          <w:szCs w:val="27"/>
        </w:rPr>
        <w:t xml:space="preserve"> так называемого Закона о «гаражной амнистии»*. 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r w:rsidRPr="00C21FE8">
        <w:rPr>
          <w:rFonts w:ascii="Times New Roman" w:hAnsi="Times New Roman"/>
          <w:sz w:val="27"/>
          <w:szCs w:val="27"/>
        </w:rPr>
        <w:t xml:space="preserve">«Реализацию Закона о «гаражной амнистии» мы начали осенью 2021 года, всего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на 30 декабря 2021г. по всей стране по правилам, предусмотренным новым законом, зарегистрировано 3 797 земельных участков общей площадью 112101,7 </w:t>
      </w:r>
      <w:proofErr w:type="spellStart"/>
      <w:r w:rsidRPr="00C21FE8">
        <w:rPr>
          <w:rFonts w:ascii="Times New Roman" w:hAnsi="Times New Roman"/>
          <w:sz w:val="27"/>
          <w:szCs w:val="27"/>
        </w:rPr>
        <w:t>кв.м</w:t>
      </w:r>
      <w:proofErr w:type="spellEnd"/>
      <w:r w:rsidRPr="00C21FE8">
        <w:rPr>
          <w:rFonts w:ascii="Times New Roman" w:hAnsi="Times New Roman"/>
          <w:sz w:val="27"/>
          <w:szCs w:val="27"/>
        </w:rPr>
        <w:t xml:space="preserve">. и 4 733 гаража. Также дополнительно включены сведения о 1324 объектах недвижимости, в отношении которых в ЕГРН внесены изменения в сведения о виде объекта недвижимости,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увеличится», - отметил заместитель руководителя Росреестра Алексей </w:t>
      </w:r>
      <w:proofErr w:type="spellStart"/>
      <w:r w:rsidRPr="00C21FE8">
        <w:rPr>
          <w:rFonts w:ascii="Times New Roman" w:hAnsi="Times New Roman"/>
          <w:sz w:val="27"/>
          <w:szCs w:val="27"/>
        </w:rPr>
        <w:t>Бутовецкий</w:t>
      </w:r>
      <w:proofErr w:type="spellEnd"/>
      <w:r w:rsidRPr="00C21FE8">
        <w:rPr>
          <w:rFonts w:ascii="Times New Roman" w:hAnsi="Times New Roman"/>
          <w:sz w:val="27"/>
          <w:szCs w:val="27"/>
        </w:rPr>
        <w:t>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7"/>
          <w:szCs w:val="27"/>
        </w:rPr>
      </w:pPr>
      <w:r w:rsidRPr="00C21FE8">
        <w:rPr>
          <w:rFonts w:ascii="Times New Roman" w:hAnsi="Times New Roman"/>
          <w:color w:val="auto"/>
          <w:sz w:val="27"/>
          <w:szCs w:val="27"/>
        </w:rPr>
        <w:t>Наибольшая активность заявителей о</w:t>
      </w:r>
      <w:r w:rsidR="00301B9C" w:rsidRPr="00C21FE8">
        <w:rPr>
          <w:rFonts w:ascii="Times New Roman" w:hAnsi="Times New Roman"/>
          <w:color w:val="auto"/>
          <w:sz w:val="27"/>
          <w:szCs w:val="27"/>
        </w:rPr>
        <w:t xml:space="preserve">тмечена в Республиках Татарстан </w:t>
      </w:r>
      <w:r w:rsidRPr="00C21FE8">
        <w:rPr>
          <w:rFonts w:ascii="Times New Roman" w:hAnsi="Times New Roman"/>
          <w:color w:val="auto"/>
          <w:sz w:val="27"/>
          <w:szCs w:val="27"/>
        </w:rPr>
        <w:t xml:space="preserve">(237 земельных участков общей площадью 6418,4 </w:t>
      </w:r>
      <w:proofErr w:type="spellStart"/>
      <w:r w:rsidRPr="00C21FE8">
        <w:rPr>
          <w:rFonts w:ascii="Times New Roman" w:hAnsi="Times New Roman"/>
          <w:color w:val="auto"/>
          <w:sz w:val="27"/>
          <w:szCs w:val="27"/>
        </w:rPr>
        <w:t>кв.м</w:t>
      </w:r>
      <w:proofErr w:type="spellEnd"/>
      <w:r w:rsidRPr="00C21FE8">
        <w:rPr>
          <w:rFonts w:ascii="Times New Roman" w:hAnsi="Times New Roman"/>
          <w:color w:val="auto"/>
          <w:sz w:val="27"/>
          <w:szCs w:val="27"/>
        </w:rPr>
        <w:t>. и 552 гараж</w:t>
      </w:r>
      <w:r w:rsidR="00AD4BC5" w:rsidRPr="00C21FE8">
        <w:rPr>
          <w:rFonts w:ascii="Times New Roman" w:hAnsi="Times New Roman"/>
          <w:color w:val="auto"/>
          <w:sz w:val="27"/>
          <w:szCs w:val="27"/>
        </w:rPr>
        <w:t>а</w:t>
      </w:r>
      <w:r w:rsidRPr="00C21FE8">
        <w:rPr>
          <w:rFonts w:ascii="Times New Roman" w:hAnsi="Times New Roman"/>
          <w:color w:val="auto"/>
          <w:sz w:val="27"/>
          <w:szCs w:val="27"/>
        </w:rPr>
        <w:t xml:space="preserve">) и Мордовия (225 земельных участков общей площадью 5762 </w:t>
      </w:r>
      <w:proofErr w:type="spellStart"/>
      <w:r w:rsidRPr="00C21FE8">
        <w:rPr>
          <w:rFonts w:ascii="Times New Roman" w:hAnsi="Times New Roman"/>
          <w:color w:val="auto"/>
          <w:sz w:val="27"/>
          <w:szCs w:val="27"/>
        </w:rPr>
        <w:t>кв.м</w:t>
      </w:r>
      <w:proofErr w:type="spellEnd"/>
      <w:r w:rsidRPr="00C21FE8">
        <w:rPr>
          <w:rFonts w:ascii="Times New Roman" w:hAnsi="Times New Roman"/>
          <w:color w:val="auto"/>
          <w:sz w:val="27"/>
          <w:szCs w:val="27"/>
        </w:rPr>
        <w:t>. и 16 гаражей).</w:t>
      </w:r>
    </w:p>
    <w:p w:rsidR="009956D6" w:rsidRPr="00C21FE8" w:rsidRDefault="00223608" w:rsidP="009956D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r w:rsidRPr="00C21FE8">
        <w:rPr>
          <w:rFonts w:ascii="Times New Roman" w:hAnsi="Times New Roman"/>
          <w:sz w:val="27"/>
          <w:szCs w:val="27"/>
        </w:rPr>
        <w:t xml:space="preserve"> </w:t>
      </w:r>
      <w:r w:rsidR="009956D6" w:rsidRPr="00C21FE8">
        <w:rPr>
          <w:rFonts w:ascii="Times New Roman" w:hAnsi="Times New Roman"/>
          <w:sz w:val="27"/>
          <w:szCs w:val="27"/>
        </w:rPr>
        <w:t>«На территории Р</w:t>
      </w:r>
      <w:r w:rsidR="00B07423" w:rsidRPr="00C21FE8">
        <w:rPr>
          <w:rFonts w:ascii="Times New Roman" w:hAnsi="Times New Roman"/>
          <w:sz w:val="27"/>
          <w:szCs w:val="27"/>
        </w:rPr>
        <w:t xml:space="preserve">еспублики </w:t>
      </w:r>
      <w:r w:rsidR="009956D6" w:rsidRPr="00C21FE8">
        <w:rPr>
          <w:rFonts w:ascii="Times New Roman" w:hAnsi="Times New Roman"/>
          <w:sz w:val="27"/>
          <w:szCs w:val="27"/>
        </w:rPr>
        <w:t xml:space="preserve">Адыгея в рамках </w:t>
      </w:r>
      <w:r w:rsidR="00B07423" w:rsidRPr="00C21FE8">
        <w:rPr>
          <w:rFonts w:ascii="Times New Roman" w:hAnsi="Times New Roman"/>
          <w:sz w:val="27"/>
          <w:szCs w:val="27"/>
        </w:rPr>
        <w:t>«гаражной амнисти</w:t>
      </w:r>
      <w:r w:rsidR="00AD4BC5" w:rsidRPr="00C21FE8">
        <w:rPr>
          <w:rFonts w:ascii="Times New Roman" w:hAnsi="Times New Roman"/>
          <w:sz w:val="27"/>
          <w:szCs w:val="27"/>
        </w:rPr>
        <w:t>и</w:t>
      </w:r>
      <w:r w:rsidR="00B07423" w:rsidRPr="00C21FE8">
        <w:rPr>
          <w:rFonts w:ascii="Times New Roman" w:hAnsi="Times New Roman"/>
          <w:sz w:val="27"/>
          <w:szCs w:val="27"/>
        </w:rPr>
        <w:t xml:space="preserve">» </w:t>
      </w:r>
      <w:r w:rsidR="009956D6" w:rsidRPr="00C21FE8">
        <w:rPr>
          <w:rFonts w:ascii="Times New Roman" w:hAnsi="Times New Roman"/>
          <w:sz w:val="27"/>
          <w:szCs w:val="27"/>
        </w:rPr>
        <w:t xml:space="preserve">зарегистрировано 4 земельных участка общей площадью 168,4 </w:t>
      </w:r>
      <w:proofErr w:type="spellStart"/>
      <w:r w:rsidR="009956D6" w:rsidRPr="00C21FE8">
        <w:rPr>
          <w:rFonts w:ascii="Times New Roman" w:hAnsi="Times New Roman"/>
          <w:sz w:val="27"/>
          <w:szCs w:val="27"/>
        </w:rPr>
        <w:t>кв.м</w:t>
      </w:r>
      <w:proofErr w:type="spellEnd"/>
      <w:r w:rsidR="009956D6" w:rsidRPr="00C21FE8">
        <w:rPr>
          <w:rFonts w:ascii="Times New Roman" w:hAnsi="Times New Roman"/>
          <w:sz w:val="27"/>
          <w:szCs w:val="27"/>
        </w:rPr>
        <w:t>. и 14 гаражей</w:t>
      </w:r>
      <w:r w:rsidR="00AD4BC5" w:rsidRPr="00C21FE8">
        <w:rPr>
          <w:rFonts w:ascii="Times New Roman" w:hAnsi="Times New Roman"/>
          <w:sz w:val="27"/>
          <w:szCs w:val="27"/>
        </w:rPr>
        <w:t>,</w:t>
      </w:r>
      <w:r w:rsidR="009956D6" w:rsidRPr="00C21FE8">
        <w:rPr>
          <w:rFonts w:ascii="Times New Roman" w:hAnsi="Times New Roman"/>
          <w:sz w:val="27"/>
          <w:szCs w:val="27"/>
        </w:rPr>
        <w:t xml:space="preserve"> в отношении которых осуществлены государственный кадастровый учет и (или) государственная регистрация прав. Управлением Росреестра по Республике Адыгея ведется активная разъяснительная работа среди населения республики путем проведения консультационных мероприятий</w:t>
      </w:r>
      <w:r w:rsidR="00CF160B" w:rsidRPr="00C21FE8">
        <w:rPr>
          <w:rFonts w:ascii="Times New Roman" w:hAnsi="Times New Roman"/>
          <w:sz w:val="27"/>
          <w:szCs w:val="27"/>
        </w:rPr>
        <w:t>,</w:t>
      </w:r>
      <w:r w:rsidR="009956D6" w:rsidRPr="00C21FE8">
        <w:rPr>
          <w:rFonts w:ascii="Times New Roman" w:hAnsi="Times New Roman"/>
          <w:sz w:val="27"/>
          <w:szCs w:val="27"/>
        </w:rPr>
        <w:t xml:space="preserve"> </w:t>
      </w:r>
      <w:r w:rsidR="00CF160B" w:rsidRPr="00C21FE8">
        <w:rPr>
          <w:rFonts w:ascii="Times New Roman" w:hAnsi="Times New Roman"/>
          <w:sz w:val="27"/>
          <w:szCs w:val="27"/>
        </w:rPr>
        <w:t>а также информирования граждан с привлечением СМИ.</w:t>
      </w:r>
      <w:r w:rsidR="009956D6" w:rsidRPr="00C21FE8">
        <w:rPr>
          <w:rFonts w:ascii="Times New Roman" w:hAnsi="Times New Roman"/>
          <w:sz w:val="27"/>
          <w:szCs w:val="27"/>
        </w:rPr>
        <w:t xml:space="preserve"> Специалисты Управления оказывают максимальное содействие в решении возникающих вопросов как гражданам, которые желают узаконить свои права на недвижимость, так и органам власти</w:t>
      </w:r>
      <w:r w:rsidR="00CF160B" w:rsidRPr="00C21FE8">
        <w:rPr>
          <w:rFonts w:ascii="Times New Roman" w:hAnsi="Times New Roman"/>
          <w:sz w:val="27"/>
          <w:szCs w:val="27"/>
        </w:rPr>
        <w:t>, чтобы их действия были скоординированы и направлены на успешное воплощение в жизнь закона о гаражной амнистии на территории нашего региона», - отметила руководитель Управления Марина Никифорова.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r w:rsidRPr="00C21FE8">
        <w:rPr>
          <w:rFonts w:ascii="Times New Roman" w:hAnsi="Times New Roman"/>
          <w:sz w:val="27"/>
          <w:szCs w:val="27"/>
        </w:rPr>
        <w:lastRenderedPageBreak/>
        <w:t xml:space="preserve">Применение Закона «о гаражной амнистии» обеспечивается государственными и муниципальными органами на постоянной основе. Во всех регионах страны ведется работа по разработанным </w:t>
      </w:r>
      <w:proofErr w:type="spellStart"/>
      <w:r w:rsidRPr="00C21FE8">
        <w:rPr>
          <w:rFonts w:ascii="Times New Roman" w:hAnsi="Times New Roman"/>
          <w:sz w:val="27"/>
          <w:szCs w:val="27"/>
        </w:rPr>
        <w:t>Росреестром</w:t>
      </w:r>
      <w:proofErr w:type="spellEnd"/>
      <w:r w:rsidRPr="00C21FE8">
        <w:rPr>
          <w:rFonts w:ascii="Times New Roman" w:hAnsi="Times New Roman"/>
          <w:sz w:val="27"/>
          <w:szCs w:val="27"/>
        </w:rPr>
        <w:t xml:space="preserve"> методическим рекомендациям. Материалы в простой и доступной форме помогают гражданам разобраться с процедурой оформления гаражей в упрощенном порядке.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7"/>
          <w:szCs w:val="27"/>
        </w:rPr>
      </w:pPr>
      <w:r w:rsidRPr="00C21FE8">
        <w:rPr>
          <w:rFonts w:ascii="Times New Roman" w:hAnsi="Times New Roman"/>
          <w:color w:val="auto"/>
          <w:sz w:val="27"/>
          <w:szCs w:val="27"/>
        </w:rPr>
        <w:t>*Федеральный закон от 05.04.2021 N 79-ФЗ «О внесении изменений в отдельные законодательные акты Российской Федерации»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proofErr w:type="gramStart"/>
      <w:r w:rsidRPr="00C21FE8">
        <w:rPr>
          <w:rFonts w:ascii="Times New Roman" w:hAnsi="Times New Roman"/>
          <w:sz w:val="27"/>
          <w:szCs w:val="27"/>
        </w:rPr>
        <w:t>Закон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</w:t>
      </w:r>
      <w:proofErr w:type="gramEnd"/>
      <w:r w:rsidRPr="00C21FE8">
        <w:rPr>
          <w:rFonts w:ascii="Times New Roman" w:hAnsi="Times New Roman"/>
          <w:sz w:val="27"/>
          <w:szCs w:val="27"/>
        </w:rPr>
        <w:t xml:space="preserve"> (в том </w:t>
      </w:r>
      <w:proofErr w:type="gramStart"/>
      <w:r w:rsidRPr="00C21FE8">
        <w:rPr>
          <w:rFonts w:ascii="Times New Roman" w:hAnsi="Times New Roman"/>
          <w:sz w:val="27"/>
          <w:szCs w:val="27"/>
        </w:rPr>
        <w:t>числе</w:t>
      </w:r>
      <w:proofErr w:type="gramEnd"/>
      <w:r w:rsidRPr="00C21FE8">
        <w:rPr>
          <w:rFonts w:ascii="Times New Roman" w:hAnsi="Times New Roman"/>
          <w:sz w:val="27"/>
          <w:szCs w:val="27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r w:rsidRPr="00C21FE8">
        <w:rPr>
          <w:rFonts w:ascii="Times New Roman" w:hAnsi="Times New Roman"/>
          <w:sz w:val="27"/>
          <w:szCs w:val="27"/>
        </w:rPr>
        <w:t>Закреплен перечень документов, необходимых для приобретения гражданами земельных участков, расположенных под такими объектами гаражного назначения.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r w:rsidRPr="00C21FE8">
        <w:rPr>
          <w:rFonts w:ascii="Times New Roman" w:hAnsi="Times New Roman"/>
          <w:sz w:val="27"/>
          <w:szCs w:val="27"/>
        </w:rPr>
        <w:t xml:space="preserve">Земельный участок, находящийся в государственной или муниципальной собственности, может быть предоставлен наследнику гражданина. Также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может быть предоставлен гражданину, </w:t>
      </w:r>
      <w:r w:rsidR="00AD4BC5" w:rsidRPr="00C21FE8">
        <w:rPr>
          <w:rFonts w:ascii="Times New Roman" w:hAnsi="Times New Roman"/>
          <w:sz w:val="27"/>
          <w:szCs w:val="27"/>
        </w:rPr>
        <w:t xml:space="preserve">который приобрел </w:t>
      </w:r>
      <w:r w:rsidRPr="00C21FE8">
        <w:rPr>
          <w:rFonts w:ascii="Times New Roman" w:hAnsi="Times New Roman"/>
          <w:sz w:val="27"/>
          <w:szCs w:val="27"/>
        </w:rPr>
        <w:t xml:space="preserve"> такой гараж по соглашению от первоначального владельца.</w:t>
      </w:r>
    </w:p>
    <w:p w:rsidR="00B07423" w:rsidRPr="00C21FE8" w:rsidRDefault="00B07423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proofErr w:type="gramStart"/>
      <w:r w:rsidRPr="00C21FE8">
        <w:rPr>
          <w:rFonts w:ascii="Times New Roman" w:hAnsi="Times New Roman"/>
          <w:sz w:val="27"/>
          <w:szCs w:val="27"/>
        </w:rPr>
        <w:t>Уточнено, что инвалиды имеют внеочередное право в порядке, установленном Земельным кодексом РФ</w:t>
      </w:r>
      <w:r w:rsidR="00AD4BC5" w:rsidRPr="00C21FE8">
        <w:rPr>
          <w:rFonts w:ascii="Times New Roman" w:hAnsi="Times New Roman"/>
          <w:sz w:val="27"/>
          <w:szCs w:val="27"/>
        </w:rPr>
        <w:t xml:space="preserve"> </w:t>
      </w:r>
      <w:r w:rsidRPr="00C21FE8">
        <w:rPr>
          <w:rFonts w:ascii="Times New Roman" w:hAnsi="Times New Roman"/>
          <w:sz w:val="27"/>
          <w:szCs w:val="27"/>
        </w:rPr>
        <w:t xml:space="preserve">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</w:t>
      </w:r>
      <w:r w:rsidR="006B7BA2" w:rsidRPr="00C21FE8">
        <w:rPr>
          <w:rFonts w:ascii="Times New Roman" w:hAnsi="Times New Roman"/>
          <w:sz w:val="27"/>
          <w:szCs w:val="27"/>
        </w:rPr>
        <w:t xml:space="preserve">земельных участков, находящихся </w:t>
      </w:r>
      <w:r w:rsidRPr="00C21FE8">
        <w:rPr>
          <w:rFonts w:ascii="Times New Roman" w:hAnsi="Times New Roman"/>
          <w:sz w:val="27"/>
          <w:szCs w:val="27"/>
        </w:rPr>
        <w:t>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proofErr w:type="gramEnd"/>
      <w:r w:rsidRPr="00C21FE8">
        <w:rPr>
          <w:rFonts w:ascii="Times New Roman" w:hAnsi="Times New Roman"/>
          <w:sz w:val="27"/>
          <w:szCs w:val="27"/>
        </w:rPr>
        <w:t xml:space="preserve"> без предоставления земельных участков и установления сервитута, публичного сервитута. </w:t>
      </w:r>
    </w:p>
    <w:bookmarkEnd w:id="0"/>
    <w:p w:rsidR="00705638" w:rsidRPr="00A21BEE" w:rsidRDefault="00705638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223608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956D6"/>
    <w:rsid w:val="009C322B"/>
    <w:rsid w:val="00A0095A"/>
    <w:rsid w:val="00A07AB8"/>
    <w:rsid w:val="00A21BEE"/>
    <w:rsid w:val="00A543CE"/>
    <w:rsid w:val="00AD4BC5"/>
    <w:rsid w:val="00AD5B76"/>
    <w:rsid w:val="00B0260F"/>
    <w:rsid w:val="00B07423"/>
    <w:rsid w:val="00B36A06"/>
    <w:rsid w:val="00B84DFB"/>
    <w:rsid w:val="00BB20E7"/>
    <w:rsid w:val="00BC6916"/>
    <w:rsid w:val="00C21FE8"/>
    <w:rsid w:val="00C31F4A"/>
    <w:rsid w:val="00C83E41"/>
    <w:rsid w:val="00CA4A42"/>
    <w:rsid w:val="00CA704B"/>
    <w:rsid w:val="00CB6B66"/>
    <w:rsid w:val="00CC4BCC"/>
    <w:rsid w:val="00CF160B"/>
    <w:rsid w:val="00D669E9"/>
    <w:rsid w:val="00DA3845"/>
    <w:rsid w:val="00DB2326"/>
    <w:rsid w:val="00E14F62"/>
    <w:rsid w:val="00E355A4"/>
    <w:rsid w:val="00E35B24"/>
    <w:rsid w:val="00E378AA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64BA-D001-47E8-8387-5C68B0C0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2021-10-25T12:53:00Z</cp:lastPrinted>
  <dcterms:created xsi:type="dcterms:W3CDTF">2022-02-04T11:12:00Z</dcterms:created>
  <dcterms:modified xsi:type="dcterms:W3CDTF">2022-02-08T05:38:00Z</dcterms:modified>
</cp:coreProperties>
</file>