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8E4754A" w:rsidR="00235EEF" w:rsidRPr="00CB3098" w:rsidRDefault="00914DD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816F52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B0501F3" w14:textId="3D2768C8" w:rsidR="005C28BA" w:rsidRPr="005C28BA" w:rsidRDefault="003A5F92" w:rsidP="00622E4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РЕГИОНАЛЬНОМ РОСРЕЕСТРЕ РАБОТАЕТ </w:t>
      </w:r>
      <w:proofErr w:type="gramStart"/>
      <w:r w:rsidR="00914DDD">
        <w:rPr>
          <w:rFonts w:ascii="Times New Roman" w:hAnsi="Times New Roman" w:cs="Times New Roman"/>
          <w:b/>
          <w:sz w:val="28"/>
          <w:szCs w:val="28"/>
        </w:rPr>
        <w:t>АПЕЛЛЯЦИОННАЯ</w:t>
      </w:r>
      <w:proofErr w:type="gramEnd"/>
      <w:r w:rsidR="00914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BA" w:rsidRPr="005C28BA">
        <w:rPr>
          <w:rFonts w:ascii="Times New Roman" w:hAnsi="Times New Roman" w:cs="Times New Roman"/>
          <w:b/>
          <w:sz w:val="28"/>
          <w:szCs w:val="28"/>
        </w:rPr>
        <w:t xml:space="preserve"> КОМИССИИ ПО РАССМОТРЕНИЮ </w:t>
      </w:r>
      <w:r w:rsidR="00914DDD">
        <w:rPr>
          <w:rFonts w:ascii="Times New Roman" w:hAnsi="Times New Roman" w:cs="Times New Roman"/>
          <w:b/>
          <w:sz w:val="28"/>
          <w:szCs w:val="28"/>
        </w:rPr>
        <w:t>ЗАЯВЛЕНИЙ О ПРИОСТАНОВЛЕНИИ ГКУ</w:t>
      </w:r>
    </w:p>
    <w:p w14:paraId="2D506269" w14:textId="5E6C5520" w:rsidR="00914DDD" w:rsidRPr="000D3250" w:rsidRDefault="0026121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3250">
        <w:rPr>
          <w:rFonts w:ascii="Times New Roman" w:hAnsi="Times New Roman" w:cs="Times New Roman"/>
          <w:b/>
          <w:sz w:val="28"/>
          <w:szCs w:val="28"/>
        </w:rPr>
        <w:t xml:space="preserve">У каждого заинтересованного лица есть право </w:t>
      </w:r>
      <w:r w:rsidR="00914DDD" w:rsidRPr="000D3250">
        <w:rPr>
          <w:rFonts w:ascii="Times New Roman" w:hAnsi="Times New Roman" w:cs="Times New Roman"/>
          <w:b/>
          <w:sz w:val="28"/>
          <w:szCs w:val="28"/>
        </w:rPr>
        <w:t>подать заявление</w:t>
      </w:r>
      <w:r w:rsidR="00274290" w:rsidRPr="000D325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0D3250" w:rsidRPr="000D3250">
        <w:rPr>
          <w:rFonts w:ascii="Times New Roman" w:hAnsi="Times New Roman" w:cs="Times New Roman"/>
          <w:b/>
          <w:sz w:val="28"/>
          <w:szCs w:val="28"/>
        </w:rPr>
        <w:t xml:space="preserve">приостановлении осуществления государственного кадастрового учета </w:t>
      </w:r>
      <w:r w:rsidR="00914DDD" w:rsidRPr="000D3250">
        <w:rPr>
          <w:rFonts w:ascii="Times New Roman" w:hAnsi="Times New Roman" w:cs="Times New Roman"/>
          <w:b/>
          <w:sz w:val="28"/>
          <w:szCs w:val="28"/>
        </w:rPr>
        <w:t>в апелляционную комиссию</w:t>
      </w:r>
      <w:r w:rsidR="00966349" w:rsidRPr="000D3250">
        <w:rPr>
          <w:rFonts w:ascii="Times New Roman" w:hAnsi="Times New Roman" w:cs="Times New Roman"/>
          <w:b/>
          <w:sz w:val="28"/>
          <w:szCs w:val="28"/>
        </w:rPr>
        <w:t>,</w:t>
      </w:r>
      <w:r w:rsidR="00914DDD" w:rsidRPr="000D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4B" w:rsidRPr="000D3250">
        <w:rPr>
          <w:rFonts w:ascii="Times New Roman" w:hAnsi="Times New Roman" w:cs="Times New Roman"/>
          <w:b/>
          <w:sz w:val="28"/>
          <w:szCs w:val="28"/>
        </w:rPr>
        <w:t>созданную при Управлении Росреестра по Республике Адыгея.</w:t>
      </w:r>
    </w:p>
    <w:p w14:paraId="3966B38B" w14:textId="4025A318" w:rsidR="00914DDD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создана во исполнение </w:t>
      </w:r>
      <w:r w:rsidRPr="00B667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 июля 2007 г. №</w:t>
      </w:r>
      <w:r w:rsidRPr="00B6674B">
        <w:rPr>
          <w:rFonts w:ascii="Times New Roman" w:hAnsi="Times New Roman" w:cs="Times New Roman"/>
          <w:sz w:val="28"/>
          <w:szCs w:val="28"/>
        </w:rPr>
        <w:t>221-ФЗ «О кад</w:t>
      </w:r>
      <w:r>
        <w:rPr>
          <w:rFonts w:ascii="Times New Roman" w:hAnsi="Times New Roman" w:cs="Times New Roman"/>
          <w:sz w:val="28"/>
          <w:szCs w:val="28"/>
        </w:rPr>
        <w:t>астровой деятельности», которым</w:t>
      </w:r>
      <w:r w:rsidRPr="00B6674B">
        <w:rPr>
          <w:rFonts w:ascii="Times New Roman" w:hAnsi="Times New Roman" w:cs="Times New Roman"/>
          <w:sz w:val="28"/>
          <w:szCs w:val="28"/>
        </w:rPr>
        <w:t xml:space="preserve"> определено, что решение о приостановлении осуществления кадастрового учета может быть обжаловано в административном порядке, в случае если такое решение принято в отношении документов, необходимых для осуществления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B50B3" w14:textId="773DEE78" w:rsidR="00B6674B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2022 года состоялось очередное заседание </w:t>
      </w:r>
      <w:r w:rsidR="00FC1330">
        <w:rPr>
          <w:rFonts w:ascii="Times New Roman" w:hAnsi="Times New Roman" w:cs="Times New Roman"/>
          <w:sz w:val="28"/>
          <w:szCs w:val="28"/>
        </w:rPr>
        <w:t>а</w:t>
      </w:r>
      <w:r w:rsidR="00FC1330" w:rsidRPr="00FC1330">
        <w:rPr>
          <w:rFonts w:ascii="Times New Roman" w:hAnsi="Times New Roman" w:cs="Times New Roman"/>
          <w:sz w:val="28"/>
          <w:szCs w:val="28"/>
        </w:rPr>
        <w:t>пелляционной комиссии об обжаловании решений  о приостановлении осуществления государственного кадастрового учета</w:t>
      </w:r>
      <w:r w:rsidR="00966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было рассмотрено 4 заявления о несогласии заинтересованных лиц с решениями </w:t>
      </w:r>
      <w:r w:rsidRPr="00B6674B">
        <w:rPr>
          <w:rFonts w:ascii="Times New Roman" w:hAnsi="Times New Roman" w:cs="Times New Roman"/>
          <w:sz w:val="28"/>
          <w:szCs w:val="28"/>
        </w:rPr>
        <w:t>о приостановлении осуществления кадастрового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F4B8D" w14:textId="76163288" w:rsidR="00B6674B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комиссии, в которую вошли сотрудники Управления</w:t>
      </w:r>
      <w:r w:rsidRPr="00B6674B">
        <w:rPr>
          <w:rFonts w:ascii="Times New Roman" w:hAnsi="Times New Roman" w:cs="Times New Roman"/>
          <w:sz w:val="28"/>
          <w:szCs w:val="28"/>
        </w:rPr>
        <w:t xml:space="preserve"> Росреестра по Республике Адыгея</w:t>
      </w:r>
      <w:r>
        <w:rPr>
          <w:rFonts w:ascii="Times New Roman" w:hAnsi="Times New Roman" w:cs="Times New Roman"/>
          <w:sz w:val="28"/>
          <w:szCs w:val="28"/>
        </w:rPr>
        <w:t xml:space="preserve">, филиала ФКП «Росреестра» по Республике Адыгея, а также представители кадастровых инженеров и саморегулируемой организации </w:t>
      </w:r>
      <w:r w:rsidRPr="00B6674B">
        <w:rPr>
          <w:rFonts w:ascii="Times New Roman" w:hAnsi="Times New Roman" w:cs="Times New Roman"/>
          <w:sz w:val="28"/>
          <w:szCs w:val="28"/>
        </w:rPr>
        <w:t>кадастровых инженеров</w:t>
      </w:r>
      <w:r>
        <w:rPr>
          <w:rFonts w:ascii="Times New Roman" w:hAnsi="Times New Roman" w:cs="Times New Roman"/>
          <w:sz w:val="28"/>
          <w:szCs w:val="28"/>
        </w:rPr>
        <w:t>, рассмотрели документы, представленные в целях</w:t>
      </w:r>
      <w:r w:rsidR="00FC1330">
        <w:rPr>
          <w:rFonts w:ascii="Times New Roman" w:hAnsi="Times New Roman" w:cs="Times New Roman"/>
          <w:sz w:val="28"/>
          <w:szCs w:val="28"/>
        </w:rPr>
        <w:t xml:space="preserve"> осущ</w:t>
      </w:r>
      <w:bookmarkStart w:id="0" w:name="_GoBack"/>
      <w:bookmarkEnd w:id="0"/>
      <w:r w:rsidR="000D3250">
        <w:rPr>
          <w:rFonts w:ascii="Times New Roman" w:hAnsi="Times New Roman" w:cs="Times New Roman"/>
          <w:sz w:val="28"/>
          <w:szCs w:val="28"/>
        </w:rPr>
        <w:t>ествления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учета, и убедились в наличии оснований, предусмотренных действующим законодательством Российской Федерации, для приостановления государственного кадастрового учета.</w:t>
      </w:r>
      <w:proofErr w:type="gramEnd"/>
    </w:p>
    <w:p w14:paraId="6A4E3509" w14:textId="0120DF84" w:rsidR="00B6674B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решение органа кадастрового учета о</w:t>
      </w:r>
      <w:r w:rsidRPr="00B6674B">
        <w:rPr>
          <w:rFonts w:ascii="Times New Roman" w:hAnsi="Times New Roman" w:cs="Times New Roman"/>
          <w:sz w:val="28"/>
          <w:szCs w:val="28"/>
        </w:rPr>
        <w:t xml:space="preserve"> приостановлении осуществления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было признано правомерным.</w:t>
      </w:r>
    </w:p>
    <w:p w14:paraId="652B8CED" w14:textId="4D2FD130" w:rsidR="00B6674B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 направлены документы комиссии, содержащие обоснование принятых решений.</w:t>
      </w:r>
    </w:p>
    <w:p w14:paraId="6026980A" w14:textId="37C2987F" w:rsidR="00616191" w:rsidRDefault="00616191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в 2022 году в комиссию было подано 13 заявлений, при этом 5 поступивших заявлений содержали проблемы, решение которых не относится к полномочиям комиссии, в связи, с чем  было вынесено решение о</w:t>
      </w:r>
      <w:r w:rsidRPr="00616191">
        <w:rPr>
          <w:rFonts w:ascii="Times New Roman" w:hAnsi="Times New Roman" w:cs="Times New Roman"/>
          <w:sz w:val="28"/>
          <w:szCs w:val="28"/>
        </w:rPr>
        <w:t>б отказе в п</w:t>
      </w:r>
      <w:r>
        <w:rPr>
          <w:rFonts w:ascii="Times New Roman" w:hAnsi="Times New Roman" w:cs="Times New Roman"/>
          <w:sz w:val="28"/>
          <w:szCs w:val="28"/>
        </w:rPr>
        <w:t>ринятии их к рассмотрению. В свою очередь</w:t>
      </w:r>
      <w:r w:rsidR="00A15193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15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доводо</w:t>
      </w:r>
      <w:r w:rsidR="00A15193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с 8 заявлениями</w:t>
      </w:r>
      <w:r w:rsidR="00A15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193">
        <w:rPr>
          <w:rFonts w:ascii="Times New Roman" w:hAnsi="Times New Roman" w:cs="Times New Roman"/>
          <w:sz w:val="28"/>
          <w:szCs w:val="28"/>
        </w:rPr>
        <w:t>комиссией были приняты решения о правомерности приостановления государственного кадастрового учета и необходимости устранения выявленных недостатков.</w:t>
      </w:r>
    </w:p>
    <w:p w14:paraId="08868F41" w14:textId="434606B2" w:rsidR="00B6674B" w:rsidRPr="00966349" w:rsidRDefault="00B6674B" w:rsidP="005C28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«Работа комиссии способствует </w:t>
      </w:r>
      <w:r w:rsidRPr="00B6674B">
        <w:rPr>
          <w:rFonts w:ascii="Times New Roman" w:hAnsi="Times New Roman" w:cs="Times New Roman"/>
          <w:i/>
          <w:sz w:val="28"/>
          <w:szCs w:val="28"/>
        </w:rPr>
        <w:t>снижению количества решений о приостановлении (отказе) при предоставлении государственных услуг по госу</w:t>
      </w:r>
      <w:r>
        <w:rPr>
          <w:rFonts w:ascii="Times New Roman" w:hAnsi="Times New Roman" w:cs="Times New Roman"/>
          <w:i/>
          <w:sz w:val="28"/>
          <w:szCs w:val="28"/>
        </w:rPr>
        <w:t>дарственному кадастровому учету, повышению уровня подготовки кадастровых инженеров, их ответственности за качество выполняемых работ»</w:t>
      </w:r>
      <w:r w:rsidR="00966349">
        <w:rPr>
          <w:rFonts w:ascii="Times New Roman" w:hAnsi="Times New Roman" w:cs="Times New Roman"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349">
        <w:rPr>
          <w:rFonts w:ascii="Times New Roman" w:hAnsi="Times New Roman" w:cs="Times New Roman"/>
          <w:sz w:val="28"/>
          <w:szCs w:val="28"/>
        </w:rPr>
        <w:t xml:space="preserve">заявил </w:t>
      </w:r>
      <w:r w:rsidR="00A15193" w:rsidRPr="0096634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кадастровый инженер, </w:t>
      </w:r>
      <w:r w:rsidRPr="00966349"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 w:rsidR="00A15193" w:rsidRPr="00966349">
        <w:rPr>
          <w:rFonts w:ascii="Times New Roman" w:hAnsi="Times New Roman" w:cs="Times New Roman"/>
          <w:b/>
          <w:sz w:val="28"/>
          <w:szCs w:val="28"/>
        </w:rPr>
        <w:t>Сергей Пучков</w:t>
      </w:r>
      <w:r w:rsidRPr="00966349">
        <w:rPr>
          <w:rFonts w:ascii="Times New Roman" w:hAnsi="Times New Roman" w:cs="Times New Roman"/>
          <w:sz w:val="28"/>
          <w:szCs w:val="28"/>
        </w:rPr>
        <w:t>.</w:t>
      </w:r>
    </w:p>
    <w:p w14:paraId="62E60BB7" w14:textId="66D5F54D" w:rsidR="0093362D" w:rsidRPr="000A46B1" w:rsidRDefault="0093362D" w:rsidP="000A46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p w14:paraId="27EDE6AC" w14:textId="69B6E7DD" w:rsidR="00C86715" w:rsidRPr="00C86715" w:rsidRDefault="00C86715" w:rsidP="006847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65A02"/>
    <w:rsid w:val="00094AD3"/>
    <w:rsid w:val="000A46B1"/>
    <w:rsid w:val="000D3250"/>
    <w:rsid w:val="000D7ECF"/>
    <w:rsid w:val="00106959"/>
    <w:rsid w:val="00136350"/>
    <w:rsid w:val="00152677"/>
    <w:rsid w:val="00163EE0"/>
    <w:rsid w:val="001F445D"/>
    <w:rsid w:val="001F6CF1"/>
    <w:rsid w:val="00207018"/>
    <w:rsid w:val="00216B13"/>
    <w:rsid w:val="00225784"/>
    <w:rsid w:val="00235EEF"/>
    <w:rsid w:val="0026121B"/>
    <w:rsid w:val="0027031C"/>
    <w:rsid w:val="00274290"/>
    <w:rsid w:val="0028533E"/>
    <w:rsid w:val="002860BC"/>
    <w:rsid w:val="00294C2C"/>
    <w:rsid w:val="002A6516"/>
    <w:rsid w:val="002B456C"/>
    <w:rsid w:val="002C2CBC"/>
    <w:rsid w:val="002D15FB"/>
    <w:rsid w:val="002D2C69"/>
    <w:rsid w:val="00311CF8"/>
    <w:rsid w:val="0032352B"/>
    <w:rsid w:val="00363190"/>
    <w:rsid w:val="00396DE7"/>
    <w:rsid w:val="003A5F92"/>
    <w:rsid w:val="003A63C1"/>
    <w:rsid w:val="003B4DEC"/>
    <w:rsid w:val="003E2C1E"/>
    <w:rsid w:val="003E666F"/>
    <w:rsid w:val="004035F9"/>
    <w:rsid w:val="00404D9F"/>
    <w:rsid w:val="0041661A"/>
    <w:rsid w:val="004326D6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5C60"/>
    <w:rsid w:val="005C003B"/>
    <w:rsid w:val="005C28BA"/>
    <w:rsid w:val="005D3C00"/>
    <w:rsid w:val="005D46CD"/>
    <w:rsid w:val="006160BD"/>
    <w:rsid w:val="00616191"/>
    <w:rsid w:val="00621C21"/>
    <w:rsid w:val="00622E4B"/>
    <w:rsid w:val="0063100C"/>
    <w:rsid w:val="00655A72"/>
    <w:rsid w:val="00676C8D"/>
    <w:rsid w:val="0068473A"/>
    <w:rsid w:val="006F2448"/>
    <w:rsid w:val="006F519E"/>
    <w:rsid w:val="00702DB3"/>
    <w:rsid w:val="00736097"/>
    <w:rsid w:val="00761F14"/>
    <w:rsid w:val="00772BE3"/>
    <w:rsid w:val="00784052"/>
    <w:rsid w:val="007875C8"/>
    <w:rsid w:val="007B79E5"/>
    <w:rsid w:val="007C14E8"/>
    <w:rsid w:val="007E4699"/>
    <w:rsid w:val="007F67F5"/>
    <w:rsid w:val="00812D4E"/>
    <w:rsid w:val="0081499F"/>
    <w:rsid w:val="00816F52"/>
    <w:rsid w:val="0084655B"/>
    <w:rsid w:val="008B315C"/>
    <w:rsid w:val="008F40AD"/>
    <w:rsid w:val="00914CDE"/>
    <w:rsid w:val="00914DDD"/>
    <w:rsid w:val="009313F1"/>
    <w:rsid w:val="0093362D"/>
    <w:rsid w:val="00950916"/>
    <w:rsid w:val="009544EF"/>
    <w:rsid w:val="00966349"/>
    <w:rsid w:val="00995DBA"/>
    <w:rsid w:val="00A15193"/>
    <w:rsid w:val="00A23BEF"/>
    <w:rsid w:val="00A36C70"/>
    <w:rsid w:val="00A371C1"/>
    <w:rsid w:val="00A47D89"/>
    <w:rsid w:val="00A87510"/>
    <w:rsid w:val="00AC2F64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6674B"/>
    <w:rsid w:val="00B978E5"/>
    <w:rsid w:val="00BA4C3D"/>
    <w:rsid w:val="00BB119A"/>
    <w:rsid w:val="00BD2A3D"/>
    <w:rsid w:val="00BF4331"/>
    <w:rsid w:val="00C03E02"/>
    <w:rsid w:val="00C24313"/>
    <w:rsid w:val="00C716B2"/>
    <w:rsid w:val="00C832E7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366CC"/>
    <w:rsid w:val="00D62053"/>
    <w:rsid w:val="00D74E85"/>
    <w:rsid w:val="00D86DCE"/>
    <w:rsid w:val="00D97FA9"/>
    <w:rsid w:val="00DA5272"/>
    <w:rsid w:val="00DF02F6"/>
    <w:rsid w:val="00DF2B15"/>
    <w:rsid w:val="00E14DA1"/>
    <w:rsid w:val="00E268F3"/>
    <w:rsid w:val="00E42A7C"/>
    <w:rsid w:val="00E52806"/>
    <w:rsid w:val="00E80107"/>
    <w:rsid w:val="00E87808"/>
    <w:rsid w:val="00E9072E"/>
    <w:rsid w:val="00E93FE4"/>
    <w:rsid w:val="00EA1E14"/>
    <w:rsid w:val="00EC490F"/>
    <w:rsid w:val="00ED215D"/>
    <w:rsid w:val="00EF2A62"/>
    <w:rsid w:val="00EF2B1A"/>
    <w:rsid w:val="00F33884"/>
    <w:rsid w:val="00F93AAB"/>
    <w:rsid w:val="00F94124"/>
    <w:rsid w:val="00FA7D14"/>
    <w:rsid w:val="00FC01C9"/>
    <w:rsid w:val="00FC133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9</cp:revision>
  <cp:lastPrinted>2022-10-25T13:54:00Z</cp:lastPrinted>
  <dcterms:created xsi:type="dcterms:W3CDTF">2022-10-24T14:27:00Z</dcterms:created>
  <dcterms:modified xsi:type="dcterms:W3CDTF">2022-12-06T08:16:00Z</dcterms:modified>
</cp:coreProperties>
</file>