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1985"/>
        <w:gridCol w:w="3924"/>
      </w:tblGrid>
      <w:tr w:rsidR="00961D3E" w:rsidRPr="00941358" w:rsidTr="00D94C77">
        <w:trPr>
          <w:trHeight w:val="2060"/>
        </w:trPr>
        <w:tc>
          <w:tcPr>
            <w:tcW w:w="4581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961D3E" w:rsidRPr="00635119" w:rsidRDefault="00961D3E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  къ. Очэпщый, ур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ениныр, 47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961D3E" w:rsidRPr="00635119" w:rsidRDefault="00961D3E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A7B96A" wp14:editId="1980C4FE">
                  <wp:extent cx="1171575" cy="1181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961D3E" w:rsidRPr="00635119" w:rsidRDefault="00961D3E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1D3E" w:rsidRPr="00635119" w:rsidRDefault="00961D3E" w:rsidP="00D94C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961D3E" w:rsidRPr="00941358" w:rsidRDefault="00961D3E" w:rsidP="00961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</w:p>
    <w:p w:rsidR="00961D3E" w:rsidRPr="00941358" w:rsidRDefault="00961D3E" w:rsidP="00961D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961D3E" w:rsidRPr="00941358" w:rsidRDefault="00961D3E" w:rsidP="00961D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961D3E" w:rsidRPr="00941358" w:rsidRDefault="00961D3E" w:rsidP="00961D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а.Вочепший</w:t>
      </w:r>
    </w:p>
    <w:p w:rsidR="00961D3E" w:rsidRPr="00407258" w:rsidRDefault="00961D3E" w:rsidP="00961D3E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1D3E" w:rsidRPr="00C76720" w:rsidRDefault="00961D3E" w:rsidP="00961D3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76720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установления </w:t>
      </w:r>
      <w:r w:rsidRPr="00C76720">
        <w:rPr>
          <w:rFonts w:ascii="Times New Roman" w:hAnsi="Times New Roman"/>
          <w:b/>
          <w:sz w:val="24"/>
          <w:szCs w:val="24"/>
        </w:rPr>
        <w:t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«Вочепшийское сельское поселение», вложившим свои средства в работы по сохранению объектов культурного наследия и обеспечившим выполнение этих работ</w:t>
      </w:r>
    </w:p>
    <w:p w:rsidR="00961D3E" w:rsidRPr="00231507" w:rsidRDefault="00961D3E" w:rsidP="00961D3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961D3E" w:rsidRPr="00231507" w:rsidRDefault="00961D3E" w:rsidP="00961D3E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231507">
        <w:rPr>
          <w:rFonts w:ascii="Times New Roman" w:hAnsi="Times New Roman"/>
          <w:sz w:val="24"/>
          <w:szCs w:val="24"/>
        </w:rPr>
        <w:t xml:space="preserve">, </w:t>
      </w:r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</w:p>
    <w:p w:rsidR="00961D3E" w:rsidRPr="00231507" w:rsidRDefault="00961D3E" w:rsidP="00961D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 </w:t>
      </w:r>
    </w:p>
    <w:p w:rsidR="00961D3E" w:rsidRPr="00231507" w:rsidRDefault="00961D3E" w:rsidP="00961D3E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231507">
        <w:rPr>
          <w:rFonts w:ascii="Times New Roman" w:hAnsi="Times New Roman"/>
          <w:b/>
          <w:sz w:val="24"/>
          <w:szCs w:val="24"/>
        </w:rPr>
        <w:t>РЕШИЛ:</w:t>
      </w:r>
    </w:p>
    <w:p w:rsidR="00961D3E" w:rsidRPr="00231507" w:rsidRDefault="00961D3E" w:rsidP="00961D3E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1507">
        <w:rPr>
          <w:rFonts w:ascii="Times New Roman" w:hAnsi="Times New Roman" w:cs="Times New Roman"/>
        </w:rPr>
        <w:t xml:space="preserve">1. </w:t>
      </w:r>
      <w:r w:rsidRPr="00231507">
        <w:rPr>
          <w:rFonts w:ascii="Times New Roman" w:hAnsi="Times New Roman" w:cs="Times New Roman"/>
          <w:lang w:eastAsia="ru-RU"/>
        </w:rPr>
        <w:t xml:space="preserve">Утвердить </w:t>
      </w:r>
      <w:r w:rsidRPr="00231507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231507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>
        <w:rPr>
          <w:rFonts w:ascii="Times New Roman" w:hAnsi="Times New Roman"/>
        </w:rPr>
        <w:t>«Вочепшийское сельское поселение»</w:t>
      </w:r>
      <w:r w:rsidRPr="00231507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231507">
        <w:rPr>
          <w:rFonts w:ascii="Times New Roman" w:hAnsi="Times New Roman"/>
          <w:iCs/>
        </w:rPr>
        <w:t xml:space="preserve">, </w:t>
      </w:r>
      <w:r w:rsidRPr="00231507">
        <w:rPr>
          <w:rFonts w:ascii="Times New Roman" w:hAnsi="Times New Roman" w:cs="Times New Roman"/>
        </w:rPr>
        <w:t xml:space="preserve">согласно </w:t>
      </w:r>
      <w:r w:rsidRPr="00231507">
        <w:rPr>
          <w:rFonts w:ascii="Times New Roman" w:hAnsi="Times New Roman" w:cs="Times New Roman"/>
          <w:lang w:eastAsia="ru-RU"/>
        </w:rPr>
        <w:t>приложению</w:t>
      </w:r>
      <w:r w:rsidRPr="00231507">
        <w:rPr>
          <w:rFonts w:ascii="Times New Roman" w:hAnsi="Times New Roman" w:cs="Times New Roman"/>
        </w:rPr>
        <w:t>.</w:t>
      </w:r>
    </w:p>
    <w:p w:rsidR="00961D3E" w:rsidRPr="00231507" w:rsidRDefault="00961D3E" w:rsidP="00961D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1507">
        <w:rPr>
          <w:rFonts w:ascii="Times New Roman" w:hAnsi="Times New Roman"/>
          <w:sz w:val="24"/>
          <w:szCs w:val="24"/>
        </w:rPr>
        <w:tab/>
      </w:r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периодическом печатном издании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«Теучежские вести»</w:t>
      </w:r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61D3E" w:rsidRPr="00231507" w:rsidRDefault="00961D3E" w:rsidP="00961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3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961D3E" w:rsidRDefault="00961D3E" w:rsidP="00961D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1D3E" w:rsidRDefault="00961D3E" w:rsidP="00961D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1D3E" w:rsidRPr="00231507" w:rsidRDefault="00961D3E" w:rsidP="00961D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1D3E" w:rsidRPr="00C76720" w:rsidRDefault="00961D3E" w:rsidP="00961D3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7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961D3E" w:rsidRPr="00C76720" w:rsidRDefault="00961D3E" w:rsidP="00961D3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76720"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Тхазфеш А.В.</w:t>
      </w:r>
    </w:p>
    <w:p w:rsidR="00961D3E" w:rsidRPr="00941358" w:rsidRDefault="00961D3E" w:rsidP="00961D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961D3E" w:rsidRDefault="00961D3E" w:rsidP="00961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</w:t>
      </w:r>
      <w:r w:rsidRPr="00941358">
        <w:rPr>
          <w:rFonts w:ascii="Times New Roman" w:hAnsi="Times New Roman"/>
          <w:b/>
          <w:sz w:val="24"/>
          <w:szCs w:val="24"/>
        </w:rPr>
        <w:t>Кушу Р.Р.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231507">
        <w:rPr>
          <w:rFonts w:ascii="Times New Roman" w:hAnsi="Times New Roman"/>
        </w:rPr>
        <w:lastRenderedPageBreak/>
        <w:t xml:space="preserve">Приложение </w:t>
      </w:r>
    </w:p>
    <w:p w:rsidR="00961D3E" w:rsidRPr="00231507" w:rsidRDefault="00961D3E" w:rsidP="00961D3E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231507">
        <w:rPr>
          <w:rFonts w:ascii="Times New Roman" w:hAnsi="Times New Roman"/>
        </w:rPr>
        <w:t>к решению Совета депутатов</w:t>
      </w:r>
    </w:p>
    <w:p w:rsidR="00961D3E" w:rsidRPr="00231507" w:rsidRDefault="00961D3E" w:rsidP="00961D3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231507">
        <w:rPr>
          <w:rFonts w:ascii="Times New Roman" w:hAnsi="Times New Roman"/>
        </w:rPr>
        <w:t>муниципального образования</w:t>
      </w:r>
    </w:p>
    <w:p w:rsidR="00961D3E" w:rsidRPr="00231507" w:rsidRDefault="00961D3E" w:rsidP="00961D3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</w:p>
    <w:p w:rsidR="00961D3E" w:rsidRPr="00231507" w:rsidRDefault="00961D3E" w:rsidP="00961D3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23150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25.06.2022г.</w:t>
      </w:r>
      <w:r w:rsidRPr="0023150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34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50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507">
        <w:rPr>
          <w:rFonts w:ascii="Times New Roman" w:hAnsi="Times New Roman"/>
          <w:b/>
          <w:bCs/>
          <w:sz w:val="24"/>
          <w:szCs w:val="24"/>
        </w:rPr>
        <w:t>УСТАНОВЛЕНИЯ ЛЬГОТНОЙ АРЕНДНОЙ ПЛАТЫ И ЕЕ РАЗМЕРОВ ЛИЦАМ,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1507">
        <w:rPr>
          <w:rFonts w:ascii="Times New Roman" w:hAnsi="Times New Roman"/>
          <w:b/>
          <w:bCs/>
          <w:sz w:val="24"/>
          <w:szCs w:val="24"/>
        </w:rPr>
        <w:t>ВЛАДЕЮЩИМ</w:t>
      </w:r>
      <w:proofErr w:type="gramEnd"/>
      <w:r w:rsidRPr="00231507">
        <w:rPr>
          <w:rFonts w:ascii="Times New Roman" w:hAnsi="Times New Roman"/>
          <w:b/>
          <w:bCs/>
          <w:sz w:val="24"/>
          <w:szCs w:val="24"/>
        </w:rPr>
        <w:t xml:space="preserve"> НА ПРАВЕ АРЕНДЫ ОБЪЕКТАМИ КУЛЬТУРНОГО НАСЛЕДИЯ,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1507">
        <w:rPr>
          <w:rFonts w:ascii="Times New Roman" w:hAnsi="Times New Roman"/>
          <w:b/>
          <w:bCs/>
          <w:sz w:val="24"/>
          <w:szCs w:val="24"/>
        </w:rPr>
        <w:t>НАХОДЯЩИМИСЯ</w:t>
      </w:r>
      <w:proofErr w:type="gramEnd"/>
      <w:r w:rsidRPr="00231507">
        <w:rPr>
          <w:rFonts w:ascii="Times New Roman" w:hAnsi="Times New Roman"/>
          <w:b/>
          <w:bCs/>
          <w:sz w:val="24"/>
          <w:szCs w:val="24"/>
        </w:rPr>
        <w:t xml:space="preserve"> В СОБСТВЕННОСТИ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«ВОЧЕПШИЙСКОЕ СЕЛЬСКОЕ ПОСЕЛЕНИЕ»</w:t>
      </w:r>
      <w:r w:rsidRPr="00231507">
        <w:rPr>
          <w:rFonts w:ascii="Times New Roman" w:hAnsi="Times New Roman"/>
          <w:b/>
          <w:bCs/>
          <w:sz w:val="24"/>
          <w:szCs w:val="24"/>
        </w:rPr>
        <w:t>,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31507">
        <w:rPr>
          <w:rFonts w:ascii="Times New Roman" w:hAnsi="Times New Roman"/>
          <w:b/>
          <w:bCs/>
          <w:sz w:val="24"/>
          <w:szCs w:val="24"/>
        </w:rPr>
        <w:t>ВЛОЖИВШИМ</w:t>
      </w:r>
      <w:proofErr w:type="gramEnd"/>
      <w:r w:rsidRPr="00231507">
        <w:rPr>
          <w:rFonts w:ascii="Times New Roman" w:hAnsi="Times New Roman"/>
          <w:b/>
          <w:bCs/>
          <w:sz w:val="24"/>
          <w:szCs w:val="24"/>
        </w:rPr>
        <w:t xml:space="preserve"> СВОИ СРЕДСТВА В РАБОТЫ ПО СОХРАНЕНИЮ ОБЪЕКТОВ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507">
        <w:rPr>
          <w:rFonts w:ascii="Times New Roman" w:hAnsi="Times New Roman"/>
          <w:b/>
          <w:bCs/>
          <w:sz w:val="24"/>
          <w:szCs w:val="24"/>
        </w:rPr>
        <w:t xml:space="preserve">КУЛЬТУРНОГО НАСЛЕДИЯ И </w:t>
      </w:r>
      <w:proofErr w:type="gramStart"/>
      <w:r w:rsidRPr="00231507">
        <w:rPr>
          <w:rFonts w:ascii="Times New Roman" w:hAnsi="Times New Roman"/>
          <w:b/>
          <w:bCs/>
          <w:sz w:val="24"/>
          <w:szCs w:val="24"/>
        </w:rPr>
        <w:t>ОБЕСПЕЧИВШИМ</w:t>
      </w:r>
      <w:proofErr w:type="gramEnd"/>
      <w:r w:rsidRPr="00231507">
        <w:rPr>
          <w:rFonts w:ascii="Times New Roman" w:hAnsi="Times New Roman"/>
          <w:b/>
          <w:bCs/>
          <w:sz w:val="24"/>
          <w:szCs w:val="24"/>
        </w:rPr>
        <w:t xml:space="preserve"> ВЫПОЛНЕНИЕ ЭТИХ РАБОТ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31507">
        <w:rPr>
          <w:rFonts w:ascii="Times New Roman" w:hAnsi="Times New Roman"/>
          <w:sz w:val="24"/>
          <w:szCs w:val="24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«Вочепшийское сельское поселение»</w:t>
      </w:r>
      <w:r w:rsidRPr="00231507">
        <w:rPr>
          <w:rFonts w:ascii="Times New Roman" w:hAnsi="Times New Roman"/>
          <w:sz w:val="24"/>
          <w:szCs w:val="24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231507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231507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231507">
          <w:rPr>
            <w:rFonts w:ascii="Times New Roman" w:hAnsi="Times New Roman"/>
            <w:sz w:val="24"/>
            <w:szCs w:val="24"/>
          </w:rPr>
          <w:t>45</w:t>
        </w:r>
      </w:hyperlink>
      <w:r w:rsidRPr="00231507">
        <w:rPr>
          <w:rFonts w:ascii="Times New Roman" w:hAnsi="Times New Roman"/>
          <w:sz w:val="24"/>
          <w:szCs w:val="24"/>
        </w:rPr>
        <w:t xml:space="preserve"> Федерального закона от 25 июня 2002 года № 73-ФЗ «Об объектах культурного наследия (памятниках</w:t>
      </w:r>
      <w:proofErr w:type="gramEnd"/>
      <w:r w:rsidRPr="00231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507">
        <w:rPr>
          <w:rFonts w:ascii="Times New Roman" w:hAnsi="Times New Roman"/>
          <w:sz w:val="24"/>
          <w:szCs w:val="24"/>
        </w:rPr>
        <w:t xml:space="preserve">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231507">
          <w:rPr>
            <w:rFonts w:ascii="Times New Roman" w:hAnsi="Times New Roman"/>
            <w:sz w:val="24"/>
            <w:szCs w:val="24"/>
          </w:rPr>
          <w:t>законом</w:t>
        </w:r>
      </w:hyperlink>
      <w:r w:rsidRPr="00231507">
        <w:rPr>
          <w:rFonts w:ascii="Times New Roman" w:hAnsi="Times New Roman"/>
          <w:sz w:val="24"/>
          <w:szCs w:val="24"/>
        </w:rPr>
        <w:t xml:space="preserve"> от 25 июня 2002 года № 73-ФЗ (далее соответственно - льготная арендная плата, арендатор).</w:t>
      </w:r>
      <w:proofErr w:type="gramEnd"/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2. Решение об установлении льготной арендной платы принимается администрацией муниципального образования, которая является арендодателем по договору аренды объекта культурного наследия (далее - администрация, арендодатель).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231507">
        <w:rPr>
          <w:rFonts w:ascii="Times New Roman" w:hAnsi="Times New Roman"/>
          <w:sz w:val="24"/>
          <w:szCs w:val="24"/>
        </w:rPr>
        <w:t>дств в р</w:t>
      </w:r>
      <w:proofErr w:type="gramEnd"/>
      <w:r w:rsidRPr="00231507">
        <w:rPr>
          <w:rFonts w:ascii="Times New Roman" w:hAnsi="Times New Roman"/>
          <w:sz w:val="24"/>
          <w:szCs w:val="24"/>
        </w:rPr>
        <w:t xml:space="preserve">аботы по сохранению объекта культурного наследия, предусмотренные </w:t>
      </w:r>
      <w:hyperlink r:id="rId9" w:history="1">
        <w:r w:rsidRPr="00231507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231507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231507">
          <w:rPr>
            <w:rFonts w:ascii="Times New Roman" w:hAnsi="Times New Roman"/>
            <w:sz w:val="24"/>
            <w:szCs w:val="24"/>
          </w:rPr>
          <w:t>45</w:t>
        </w:r>
      </w:hyperlink>
      <w:r w:rsidRPr="00231507">
        <w:rPr>
          <w:rFonts w:ascii="Times New Roman" w:hAnsi="Times New Roman"/>
          <w:sz w:val="24"/>
          <w:szCs w:val="24"/>
        </w:rPr>
        <w:t xml:space="preserve"> Федерального закона от 25 июня 2002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507">
        <w:rPr>
          <w:rFonts w:ascii="Times New Roman" w:hAnsi="Times New Roman"/>
          <w:sz w:val="24"/>
          <w:szCs w:val="24"/>
        </w:rPr>
        <w:t xml:space="preserve">№ 73-ФЗ, и обеспечение их выполнения в соответствии с Федеральным </w:t>
      </w:r>
      <w:hyperlink r:id="rId11" w:history="1">
        <w:r w:rsidRPr="00231507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31507">
        <w:rPr>
          <w:rFonts w:ascii="Times New Roman" w:hAnsi="Times New Roman"/>
          <w:sz w:val="24"/>
          <w:szCs w:val="24"/>
        </w:rPr>
        <w:t>от 25 июня 2002 года № 73-ФЗ.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231507">
        <w:rPr>
          <w:rFonts w:ascii="Times New Roman" w:hAnsi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2"/>
      <w:bookmarkEnd w:id="1"/>
      <w:r w:rsidRPr="00231507">
        <w:rPr>
          <w:rFonts w:ascii="Times New Roman" w:hAnsi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"/>
      <w:bookmarkEnd w:id="2"/>
      <w:r w:rsidRPr="00231507">
        <w:rPr>
          <w:rFonts w:ascii="Times New Roman" w:hAnsi="Times New Roman"/>
          <w:sz w:val="24"/>
          <w:szCs w:val="24"/>
        </w:rPr>
        <w:t>5. Льготная арендная плата устанавливается на основании следующих документов: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5"/>
      <w:bookmarkEnd w:id="3"/>
      <w:r w:rsidRPr="00231507">
        <w:rPr>
          <w:rFonts w:ascii="Times New Roman" w:hAnsi="Times New Roman"/>
          <w:sz w:val="24"/>
          <w:szCs w:val="24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6"/>
      <w:bookmarkEnd w:id="4"/>
      <w:r>
        <w:rPr>
          <w:rFonts w:ascii="Times New Roman" w:hAnsi="Times New Roman"/>
          <w:sz w:val="24"/>
          <w:szCs w:val="24"/>
        </w:rPr>
        <w:t>3) охранное обязательство;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проведение и выполнение работ по сохранению объекта культурного наследия: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t>разрешение на проведение работ по сохранению объекта культурного наследия;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t>задание на проведение работ по сохранению объекта культурного наследия;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по сохранению объекта культурного наследия;</w:t>
      </w:r>
    </w:p>
    <w:p w:rsidR="00961D3E" w:rsidRPr="006404A5" w:rsidRDefault="00961D3E" w:rsidP="00961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4A5">
        <w:rPr>
          <w:rFonts w:ascii="Times New Roman" w:eastAsia="Times New Roman" w:hAnsi="Times New Roman"/>
          <w:sz w:val="24"/>
          <w:szCs w:val="24"/>
          <w:lang w:eastAsia="ru-RU"/>
        </w:rPr>
        <w:t>акт приемки работ по сохранению объекта культурного наследия (далее - акт).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1"/>
      <w:bookmarkEnd w:id="5"/>
      <w:r w:rsidRPr="00231507">
        <w:rPr>
          <w:rFonts w:ascii="Times New Roman" w:hAnsi="Times New Roman"/>
          <w:sz w:val="24"/>
          <w:szCs w:val="24"/>
        </w:rPr>
        <w:t xml:space="preserve">6. Заявление от арендатора об установлении льготной арендной платы администрация рассматривает в течение </w:t>
      </w:r>
      <w:r>
        <w:rPr>
          <w:rFonts w:ascii="Times New Roman" w:hAnsi="Times New Roman"/>
          <w:sz w:val="24"/>
          <w:szCs w:val="24"/>
        </w:rPr>
        <w:t>30</w:t>
      </w:r>
      <w:r w:rsidRPr="00231507">
        <w:rPr>
          <w:rFonts w:ascii="Times New Roman" w:hAnsi="Times New Roman"/>
          <w:sz w:val="24"/>
          <w:szCs w:val="24"/>
        </w:rPr>
        <w:t xml:space="preserve"> календарных дней со дня его поступления с приложением документов, указанных в п. 5 настоящего Порядка.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Отрицательное решение на право установления льготной арендной платы принимается в </w:t>
      </w:r>
      <w:r w:rsidRPr="001F2D3B">
        <w:rPr>
          <w:rFonts w:ascii="Times New Roman" w:hAnsi="Times New Roman"/>
          <w:sz w:val="24"/>
          <w:szCs w:val="24"/>
        </w:rPr>
        <w:t xml:space="preserve">случае, указанном в </w:t>
      </w:r>
      <w:hyperlink w:anchor="Par12" w:history="1">
        <w:r w:rsidRPr="001F2D3B">
          <w:rPr>
            <w:rFonts w:ascii="Times New Roman" w:hAnsi="Times New Roman"/>
            <w:sz w:val="24"/>
            <w:szCs w:val="24"/>
          </w:rPr>
          <w:t>пункте 4</w:t>
        </w:r>
      </w:hyperlink>
      <w:r w:rsidRPr="001F2D3B">
        <w:rPr>
          <w:rFonts w:ascii="Times New Roman" w:hAnsi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1F2D3B">
          <w:rPr>
            <w:rFonts w:ascii="Times New Roman" w:hAnsi="Times New Roman"/>
            <w:sz w:val="24"/>
            <w:szCs w:val="24"/>
          </w:rPr>
          <w:t>подпунктах 2</w:t>
        </w:r>
      </w:hyperlink>
      <w:r w:rsidRPr="001F2D3B">
        <w:rPr>
          <w:rFonts w:ascii="Times New Roman" w:hAnsi="Times New Roman"/>
          <w:sz w:val="24"/>
          <w:szCs w:val="24"/>
        </w:rPr>
        <w:t xml:space="preserve"> - </w:t>
      </w:r>
      <w:hyperlink w:anchor="Par19" w:history="1">
        <w:r w:rsidRPr="001F2D3B">
          <w:rPr>
            <w:rFonts w:ascii="Times New Roman" w:hAnsi="Times New Roman"/>
            <w:sz w:val="24"/>
            <w:szCs w:val="24"/>
          </w:rPr>
          <w:t>4 пункта 5</w:t>
        </w:r>
      </w:hyperlink>
      <w:r w:rsidRPr="001F2D3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10. Годовой размер льготной арендной платы определяется по формуле: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УАП = АП x </w:t>
      </w:r>
      <w:r>
        <w:rPr>
          <w:rFonts w:ascii="Times New Roman" w:hAnsi="Times New Roman"/>
          <w:sz w:val="24"/>
          <w:szCs w:val="24"/>
        </w:rPr>
        <w:t>0,3,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где: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 xml:space="preserve">0,3 </w:t>
      </w:r>
      <w:r>
        <w:rPr>
          <w:rFonts w:ascii="Times New Roman" w:hAnsi="Times New Roman"/>
          <w:sz w:val="24"/>
          <w:szCs w:val="24"/>
        </w:rPr>
        <w:t>–</w:t>
      </w:r>
      <w:r w:rsidRPr="0023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 расчета размера льготной арендной платы</w:t>
      </w:r>
      <w:r w:rsidRPr="00231507">
        <w:rPr>
          <w:rFonts w:ascii="Times New Roman" w:hAnsi="Times New Roman"/>
          <w:sz w:val="24"/>
          <w:szCs w:val="24"/>
        </w:rPr>
        <w:t>.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11. Срок (в годах), на который устанавливается льготная арендная плата, определяется по формуле: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7C120190" wp14:editId="59D2E17B">
            <wp:extent cx="10668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где: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СРА - сумма расходов арендатора (руб.);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961D3E" w:rsidRPr="00231507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507">
        <w:rPr>
          <w:rFonts w:ascii="Times New Roman" w:hAnsi="Times New Roman"/>
          <w:sz w:val="24"/>
          <w:szCs w:val="24"/>
        </w:rPr>
        <w:t>УАП - годовой размер льготной арендной платы (руб./год).</w:t>
      </w:r>
    </w:p>
    <w:p w:rsidR="00961D3E" w:rsidRDefault="00961D3E" w:rsidP="00961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7E6D" w:rsidRDefault="00667E6D">
      <w:bookmarkStart w:id="6" w:name="_GoBack"/>
      <w:bookmarkEnd w:id="6"/>
    </w:p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E"/>
    <w:rsid w:val="00667E6D"/>
    <w:rsid w:val="009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3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a"/>
    <w:uiPriority w:val="99"/>
    <w:rsid w:val="00961D3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3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a"/>
    <w:uiPriority w:val="99"/>
    <w:rsid w:val="00961D3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2022-07-27T13:20:00Z</dcterms:created>
  <dcterms:modified xsi:type="dcterms:W3CDTF">2022-07-27T13:21:00Z</dcterms:modified>
</cp:coreProperties>
</file>