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P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9F77B4" w:rsidRDefault="009F77B4" w:rsidP="00FE23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35A" w:rsidRDefault="009F77B4" w:rsidP="00FE2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делать если изменились сведения об объекте недвижимости?</w:t>
      </w:r>
    </w:p>
    <w:p w:rsidR="009F77B4" w:rsidRPr="009F77B4" w:rsidRDefault="009F77B4" w:rsidP="009F77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7B4" w:rsidRPr="009F77B4" w:rsidRDefault="009F77B4" w:rsidP="009F77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государственный реестр недвижимости (далее – </w:t>
      </w:r>
      <w:r w:rsidRPr="009F77B4">
        <w:rPr>
          <w:rFonts w:ascii="Times New Roman" w:hAnsi="Times New Roman" w:cs="Times New Roman"/>
          <w:sz w:val="28"/>
          <w:szCs w:val="28"/>
        </w:rPr>
        <w:t>ЕГРН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F77B4">
        <w:rPr>
          <w:rFonts w:ascii="Times New Roman" w:hAnsi="Times New Roman" w:cs="Times New Roman"/>
          <w:sz w:val="28"/>
          <w:szCs w:val="28"/>
        </w:rPr>
        <w:t xml:space="preserve"> является сводом достоверных сведений о недвижимости, правах на нее и ее правообладателях.  Поэтому при изменении содержащихся в нем сведений новые сведения должны быть включены в реестр.</w:t>
      </w:r>
    </w:p>
    <w:p w:rsidR="009F77B4" w:rsidRPr="009F77B4" w:rsidRDefault="009F77B4" w:rsidP="009F77B4">
      <w:pPr>
        <w:jc w:val="both"/>
        <w:rPr>
          <w:rFonts w:ascii="Times New Roman" w:hAnsi="Times New Roman" w:cs="Times New Roman"/>
          <w:sz w:val="28"/>
          <w:szCs w:val="28"/>
        </w:rPr>
      </w:pPr>
      <w:r w:rsidRPr="009F77B4">
        <w:rPr>
          <w:rFonts w:ascii="Times New Roman" w:hAnsi="Times New Roman" w:cs="Times New Roman"/>
          <w:sz w:val="28"/>
          <w:szCs w:val="28"/>
        </w:rPr>
        <w:t>В первую очередь отметим, что если изменились основные сведения об объекте недвижимости, эти изменения вносятся в порядке, предусмотренном для кадастрового учета. Поэтому если у вашего объекта недвижимости изменилась, например, площадь, то вам нужно обратиться с заявлением о кадастровом учете изменений. К заявлению должен быть приложен межевой план (для земельных участков), технический план (для зданий, строений, сооружений), подготовленный кадастровым инженеро</w:t>
      </w:r>
      <w:r w:rsidR="003014D4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Pr="009F77B4">
        <w:rPr>
          <w:rFonts w:ascii="Times New Roman" w:hAnsi="Times New Roman" w:cs="Times New Roman"/>
          <w:sz w:val="28"/>
          <w:szCs w:val="28"/>
        </w:rPr>
        <w:t>.</w:t>
      </w:r>
    </w:p>
    <w:p w:rsidR="009F77B4" w:rsidRPr="009F77B4" w:rsidRDefault="009F77B4" w:rsidP="009F77B4">
      <w:pPr>
        <w:jc w:val="both"/>
        <w:rPr>
          <w:rFonts w:ascii="Times New Roman" w:hAnsi="Times New Roman" w:cs="Times New Roman"/>
          <w:sz w:val="28"/>
          <w:szCs w:val="28"/>
        </w:rPr>
      </w:pPr>
      <w:r w:rsidRPr="009F77B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F77B4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9F77B4">
        <w:rPr>
          <w:rFonts w:ascii="Times New Roman" w:hAnsi="Times New Roman" w:cs="Times New Roman"/>
          <w:sz w:val="28"/>
          <w:szCs w:val="28"/>
        </w:rPr>
        <w:t xml:space="preserve"> когда меняются дополнительные сведения об объекте недвижимости либо сведения о правообладателе, новые сведения должны включаться в ЕГРН без вашего участия в порядке межведомственного взаимодействия. Например, при изменении наименования организации соответствующие сведения в </w:t>
      </w:r>
      <w:proofErr w:type="spellStart"/>
      <w:r w:rsidRPr="009F77B4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9F77B4">
        <w:rPr>
          <w:rFonts w:ascii="Times New Roman" w:hAnsi="Times New Roman" w:cs="Times New Roman"/>
          <w:sz w:val="28"/>
          <w:szCs w:val="28"/>
        </w:rPr>
        <w:t xml:space="preserve"> должна направить ФНС России.</w:t>
      </w:r>
    </w:p>
    <w:p w:rsidR="009F77B4" w:rsidRPr="009F77B4" w:rsidRDefault="009F77B4" w:rsidP="009F77B4">
      <w:pPr>
        <w:jc w:val="both"/>
        <w:rPr>
          <w:rFonts w:ascii="Times New Roman" w:hAnsi="Times New Roman" w:cs="Times New Roman"/>
          <w:sz w:val="28"/>
          <w:szCs w:val="28"/>
        </w:rPr>
      </w:pPr>
      <w:r w:rsidRPr="009F77B4">
        <w:rPr>
          <w:rFonts w:ascii="Times New Roman" w:hAnsi="Times New Roman" w:cs="Times New Roman"/>
          <w:sz w:val="28"/>
          <w:szCs w:val="28"/>
        </w:rPr>
        <w:t xml:space="preserve">Если новые сведения не были включены в ЕГРН, то любое заинтересованное лицо в установленных случаях может самостоятельно подать заявление об их внесении. Заявление можно подать, в частности, при изменении адреса объекта недвижимости, наименования организации, Ф.И.О. правообладателя или сведений о документе, удостоверяющего его личность. Это может потребоваться, например, если вам нужна выписка из ЕГРН о вашей недвижимости и необходимо, чтобы в ней содержались актуальные сведения о вас как о правообладателе.  </w:t>
      </w:r>
    </w:p>
    <w:p w:rsidR="009F77B4" w:rsidRPr="009F77B4" w:rsidRDefault="009F77B4" w:rsidP="009F77B4">
      <w:pPr>
        <w:jc w:val="both"/>
        <w:rPr>
          <w:rFonts w:ascii="Times New Roman" w:hAnsi="Times New Roman" w:cs="Times New Roman"/>
          <w:sz w:val="28"/>
          <w:szCs w:val="28"/>
        </w:rPr>
      </w:pPr>
      <w:r w:rsidRPr="009F77B4">
        <w:rPr>
          <w:rFonts w:ascii="Times New Roman" w:hAnsi="Times New Roman" w:cs="Times New Roman"/>
          <w:sz w:val="28"/>
          <w:szCs w:val="28"/>
        </w:rPr>
        <w:t xml:space="preserve">Орган регистрации прав в течение трех рабочих дней со дня получения заявления обязан сам запросить необходимые для внесения в ЕГРН </w:t>
      </w:r>
      <w:r w:rsidRPr="009F77B4">
        <w:rPr>
          <w:rFonts w:ascii="Times New Roman" w:hAnsi="Times New Roman" w:cs="Times New Roman"/>
          <w:sz w:val="28"/>
          <w:szCs w:val="28"/>
        </w:rPr>
        <w:lastRenderedPageBreak/>
        <w:t>документы (сведения, содержащиеся в них) у иных госорганов и органов местного самоуправления в порядке межведомственного взаимодействия. В установленный срок (в большинстве случаев он составляет пять рабочих дней) указанные органы должны направить в орган регистрации прав необходимые документы или сведения.</w:t>
      </w:r>
    </w:p>
    <w:p w:rsidR="009F77B4" w:rsidRPr="009F77B4" w:rsidRDefault="009F77B4" w:rsidP="009F77B4">
      <w:pPr>
        <w:jc w:val="both"/>
        <w:rPr>
          <w:rFonts w:ascii="Times New Roman" w:hAnsi="Times New Roman" w:cs="Times New Roman"/>
          <w:sz w:val="28"/>
          <w:szCs w:val="28"/>
        </w:rPr>
      </w:pPr>
      <w:r w:rsidRPr="009F77B4">
        <w:rPr>
          <w:rFonts w:ascii="Times New Roman" w:hAnsi="Times New Roman" w:cs="Times New Roman"/>
          <w:sz w:val="28"/>
          <w:szCs w:val="28"/>
        </w:rPr>
        <w:t xml:space="preserve">Заявление о внесении изменений в ЕГРН представляется в регистрирующий орган в том же порядке, что и при </w:t>
      </w:r>
      <w:proofErr w:type="spellStart"/>
      <w:r w:rsidRPr="009F77B4">
        <w:rPr>
          <w:rFonts w:ascii="Times New Roman" w:hAnsi="Times New Roman" w:cs="Times New Roman"/>
          <w:sz w:val="28"/>
          <w:szCs w:val="28"/>
        </w:rPr>
        <w:t>госрегистрации</w:t>
      </w:r>
      <w:proofErr w:type="spellEnd"/>
      <w:r w:rsidRPr="009F77B4">
        <w:rPr>
          <w:rFonts w:ascii="Times New Roman" w:hAnsi="Times New Roman" w:cs="Times New Roman"/>
          <w:sz w:val="28"/>
          <w:szCs w:val="28"/>
        </w:rPr>
        <w:t xml:space="preserve"> прав на недвижимость.</w:t>
      </w:r>
    </w:p>
    <w:p w:rsidR="009F77B4" w:rsidRPr="009F77B4" w:rsidRDefault="009F77B4" w:rsidP="009F77B4">
      <w:pPr>
        <w:jc w:val="both"/>
        <w:rPr>
          <w:rFonts w:ascii="Times New Roman" w:hAnsi="Times New Roman" w:cs="Times New Roman"/>
          <w:sz w:val="28"/>
          <w:szCs w:val="28"/>
        </w:rPr>
      </w:pPr>
      <w:r w:rsidRPr="009F77B4">
        <w:rPr>
          <w:rFonts w:ascii="Times New Roman" w:hAnsi="Times New Roman" w:cs="Times New Roman"/>
          <w:sz w:val="28"/>
          <w:szCs w:val="28"/>
        </w:rPr>
        <w:t xml:space="preserve">Новые сведения вносятся в ЕГРН в течение 15 рабочих дней </w:t>
      </w:r>
      <w:proofErr w:type="gramStart"/>
      <w:r w:rsidRPr="009F77B4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9F77B4">
        <w:rPr>
          <w:rFonts w:ascii="Times New Roman" w:hAnsi="Times New Roman" w:cs="Times New Roman"/>
          <w:sz w:val="28"/>
          <w:szCs w:val="28"/>
        </w:rPr>
        <w:t xml:space="preserve"> необходимых документов (содержащихся в них сведений) от госорганов и органов местного самоуправления в порядке межведомственного взаимодействия, которые запрашивались в связи с вашим заявлением. В подтверждение этого не позднее пяти рабочих дней со дня внесения сведений в реестр вам будет направлено соответствующее уведомление.</w:t>
      </w:r>
    </w:p>
    <w:p w:rsidR="007A43E6" w:rsidRDefault="009F77B4" w:rsidP="009F77B4">
      <w:pPr>
        <w:jc w:val="both"/>
        <w:rPr>
          <w:rFonts w:ascii="Times New Roman" w:hAnsi="Times New Roman" w:cs="Times New Roman"/>
          <w:sz w:val="28"/>
          <w:szCs w:val="28"/>
        </w:rPr>
      </w:pPr>
      <w:r w:rsidRPr="009F77B4">
        <w:rPr>
          <w:rFonts w:ascii="Times New Roman" w:hAnsi="Times New Roman" w:cs="Times New Roman"/>
          <w:sz w:val="28"/>
          <w:szCs w:val="28"/>
        </w:rPr>
        <w:t>Орган регистрации прав откажет во внесении сведений в ЕГРН в случае, если его уведомят об отсутствии документов (сведений, содержащихся в них), которые необходимы для внесения сведений в ЕГРН. В этом случае в течение трех рабочих дней со дня получения такого уведомления вам направят соответствующий отказ.</w:t>
      </w:r>
    </w:p>
    <w:p w:rsidR="006F60B8" w:rsidRPr="009F77B4" w:rsidRDefault="006F60B8" w:rsidP="009F77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F60B8" w:rsidRPr="009F7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56998"/>
    <w:rsid w:val="002860CB"/>
    <w:rsid w:val="002E53C4"/>
    <w:rsid w:val="003014D4"/>
    <w:rsid w:val="00364033"/>
    <w:rsid w:val="003E006A"/>
    <w:rsid w:val="004D4BBA"/>
    <w:rsid w:val="004E4365"/>
    <w:rsid w:val="005B0559"/>
    <w:rsid w:val="005E33D4"/>
    <w:rsid w:val="00607C66"/>
    <w:rsid w:val="0064011D"/>
    <w:rsid w:val="006F60B8"/>
    <w:rsid w:val="00725FF6"/>
    <w:rsid w:val="00750B12"/>
    <w:rsid w:val="007A43E6"/>
    <w:rsid w:val="008D0DA9"/>
    <w:rsid w:val="009F77B4"/>
    <w:rsid w:val="00A42D07"/>
    <w:rsid w:val="00A455D3"/>
    <w:rsid w:val="00A63620"/>
    <w:rsid w:val="00AC7C75"/>
    <w:rsid w:val="00AD453D"/>
    <w:rsid w:val="00B449A4"/>
    <w:rsid w:val="00B73736"/>
    <w:rsid w:val="00C61845"/>
    <w:rsid w:val="00C94927"/>
    <w:rsid w:val="00CC1A5C"/>
    <w:rsid w:val="00CE74C0"/>
    <w:rsid w:val="00D44085"/>
    <w:rsid w:val="00E6094C"/>
    <w:rsid w:val="00E916B9"/>
    <w:rsid w:val="00EA3B93"/>
    <w:rsid w:val="00ED40F8"/>
    <w:rsid w:val="00EE6C48"/>
    <w:rsid w:val="00F704E0"/>
    <w:rsid w:val="00FE235A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2020-06-03T07:21:00Z</dcterms:created>
  <dcterms:modified xsi:type="dcterms:W3CDTF">2020-06-25T11:57:00Z</dcterms:modified>
</cp:coreProperties>
</file>